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B18E1" w14:textId="77777777" w:rsidR="002B5C45" w:rsidRDefault="002B5C45" w:rsidP="00513BB2">
      <w:pPr>
        <w:pStyle w:val="NoSpacing"/>
        <w:jc w:val="center"/>
        <w:rPr>
          <w:rFonts w:ascii="Arial" w:hAnsi="Arial" w:cs="Arial"/>
          <w:b/>
          <w:bCs/>
          <w:sz w:val="28"/>
          <w:szCs w:val="28"/>
        </w:rPr>
      </w:pPr>
    </w:p>
    <w:p w14:paraId="69D0207A" w14:textId="77777777" w:rsidR="002B5C45" w:rsidRDefault="002B5C45" w:rsidP="002B5C45">
      <w:pPr>
        <w:jc w:val="right"/>
        <w:rPr>
          <w:sz w:val="28"/>
        </w:rPr>
      </w:pPr>
      <w:r>
        <w:rPr>
          <w:sz w:val="28"/>
        </w:rPr>
        <w:t>Contestant #______</w:t>
      </w:r>
    </w:p>
    <w:p w14:paraId="707AD616" w14:textId="77777777" w:rsidR="002B5C45" w:rsidRDefault="002B5C45" w:rsidP="002B5C45">
      <w:pPr>
        <w:jc w:val="right"/>
        <w:rPr>
          <w:sz w:val="28"/>
        </w:rPr>
      </w:pPr>
      <w:r>
        <w:rPr>
          <w:sz w:val="28"/>
        </w:rPr>
        <w:t>Team #______</w:t>
      </w:r>
    </w:p>
    <w:p w14:paraId="33740E2B" w14:textId="77777777" w:rsidR="002B5C45" w:rsidRDefault="002B5C45" w:rsidP="002B5C45">
      <w:pPr>
        <w:jc w:val="center"/>
        <w:rPr>
          <w:sz w:val="28"/>
        </w:rPr>
      </w:pPr>
    </w:p>
    <w:p w14:paraId="06504AFC" w14:textId="77777777" w:rsidR="002B5C45" w:rsidRDefault="002B5C45" w:rsidP="002B5C45">
      <w:pPr>
        <w:jc w:val="center"/>
        <w:rPr>
          <w:sz w:val="32"/>
        </w:rPr>
      </w:pPr>
      <w:r>
        <w:rPr>
          <w:sz w:val="32"/>
        </w:rPr>
        <w:t>UNIVERSITY  INTERSCHOLASTIC  LEAGUE</w:t>
      </w:r>
    </w:p>
    <w:p w14:paraId="51596456" w14:textId="77777777" w:rsidR="002B5C45" w:rsidRDefault="002B5C45" w:rsidP="002B5C45">
      <w:pPr>
        <w:jc w:val="center"/>
        <w:rPr>
          <w:sz w:val="32"/>
        </w:rPr>
      </w:pPr>
      <w:r>
        <w:rPr>
          <w:sz w:val="32"/>
        </w:rPr>
        <w:t>ACCOUNTING  EXAM</w:t>
      </w:r>
    </w:p>
    <w:p w14:paraId="6D6B1952" w14:textId="66BBAAA4" w:rsidR="002B5C45" w:rsidRDefault="002B5C45" w:rsidP="002B5C45">
      <w:pPr>
        <w:jc w:val="center"/>
        <w:rPr>
          <w:sz w:val="28"/>
        </w:rPr>
      </w:pPr>
      <w:r>
        <w:rPr>
          <w:sz w:val="28"/>
        </w:rPr>
        <w:t>Invitational 202</w:t>
      </w:r>
      <w:r w:rsidR="00DD2AE3">
        <w:rPr>
          <w:sz w:val="28"/>
        </w:rPr>
        <w:t>2</w:t>
      </w:r>
      <w:r>
        <w:rPr>
          <w:sz w:val="28"/>
        </w:rPr>
        <w:t>-</w:t>
      </w:r>
      <w:r w:rsidR="000B565C">
        <w:rPr>
          <w:sz w:val="28"/>
        </w:rPr>
        <w:t>B</w:t>
      </w:r>
    </w:p>
    <w:p w14:paraId="40B75613" w14:textId="77777777" w:rsidR="002B5C45" w:rsidRDefault="002B5C45" w:rsidP="002B5C45">
      <w:pPr>
        <w:jc w:val="center"/>
        <w:rPr>
          <w:sz w:val="28"/>
        </w:rPr>
      </w:pPr>
    </w:p>
    <w:p w14:paraId="546DF756" w14:textId="77777777" w:rsidR="002B5C45" w:rsidRDefault="002B5C45" w:rsidP="00BA240D">
      <w:pPr>
        <w:pBdr>
          <w:top w:val="single" w:sz="18" w:space="1" w:color="auto"/>
          <w:left w:val="single" w:sz="18" w:space="1" w:color="auto"/>
          <w:bottom w:val="single" w:sz="18" w:space="1" w:color="auto"/>
          <w:right w:val="single" w:sz="18" w:space="1" w:color="auto"/>
        </w:pBdr>
        <w:shd w:val="clear" w:color="auto" w:fill="D9D9D9" w:themeFill="background1" w:themeFillShade="D9"/>
        <w:rPr>
          <w:sz w:val="28"/>
        </w:rPr>
      </w:pPr>
    </w:p>
    <w:p w14:paraId="19B66F51" w14:textId="77777777" w:rsidR="002B5C45" w:rsidRDefault="002B5C45" w:rsidP="00BA240D">
      <w:pPr>
        <w:pBdr>
          <w:top w:val="single" w:sz="18" w:space="1" w:color="auto"/>
          <w:left w:val="single" w:sz="18" w:space="1" w:color="auto"/>
          <w:bottom w:val="single" w:sz="18" w:space="1" w:color="auto"/>
          <w:right w:val="single" w:sz="18" w:space="1" w:color="auto"/>
        </w:pBdr>
        <w:shd w:val="clear" w:color="auto" w:fill="D9D9D9" w:themeFill="background1" w:themeFillShade="D9"/>
        <w:jc w:val="center"/>
        <w:rPr>
          <w:b/>
          <w:sz w:val="36"/>
        </w:rPr>
      </w:pPr>
      <w:r>
        <w:rPr>
          <w:b/>
          <w:sz w:val="36"/>
        </w:rPr>
        <w:t>Do not turn this page until the start signal is given!</w:t>
      </w:r>
    </w:p>
    <w:p w14:paraId="06D93E70" w14:textId="77777777" w:rsidR="002B5C45" w:rsidRDefault="002B5C45" w:rsidP="00BA240D">
      <w:pPr>
        <w:pBdr>
          <w:top w:val="single" w:sz="18" w:space="1" w:color="auto"/>
          <w:left w:val="single" w:sz="18" w:space="1" w:color="auto"/>
          <w:bottom w:val="single" w:sz="18" w:space="1" w:color="auto"/>
          <w:right w:val="single" w:sz="18" w:space="1" w:color="auto"/>
        </w:pBdr>
        <w:shd w:val="clear" w:color="auto" w:fill="D9D9D9" w:themeFill="background1" w:themeFillShade="D9"/>
        <w:rPr>
          <w:b/>
          <w:sz w:val="40"/>
          <w:u w:val="single"/>
        </w:rPr>
      </w:pPr>
    </w:p>
    <w:p w14:paraId="573CF127" w14:textId="77777777" w:rsidR="002B5C45" w:rsidRPr="000A3E2E" w:rsidRDefault="002B5C45" w:rsidP="002B5C45">
      <w:pPr>
        <w:rPr>
          <w:sz w:val="16"/>
          <w:szCs w:val="16"/>
          <w:u w:val="single"/>
        </w:rPr>
      </w:pPr>
    </w:p>
    <w:p w14:paraId="617661DA" w14:textId="77777777" w:rsidR="00726069" w:rsidRPr="00B84A63" w:rsidRDefault="00726069" w:rsidP="002B5C45">
      <w:pPr>
        <w:jc w:val="both"/>
        <w:rPr>
          <w:b/>
          <w:bCs/>
          <w:sz w:val="22"/>
          <w:szCs w:val="22"/>
        </w:rPr>
      </w:pPr>
    </w:p>
    <w:p w14:paraId="1929B9C8" w14:textId="77777777" w:rsidR="00726069" w:rsidRPr="00726069" w:rsidRDefault="00726069" w:rsidP="00726069">
      <w:pPr>
        <w:jc w:val="both"/>
        <w:rPr>
          <w:rFonts w:ascii="Arial" w:hAnsi="Arial" w:cs="Arial"/>
          <w:b/>
          <w:bCs/>
        </w:rPr>
      </w:pPr>
      <w:r w:rsidRPr="00726069">
        <w:rPr>
          <w:rFonts w:ascii="Arial" w:hAnsi="Arial" w:cs="Arial"/>
          <w:b/>
          <w:bCs/>
          <w:u w:val="single"/>
        </w:rPr>
        <w:t>All answers MUST be written on your answer sheet</w:t>
      </w:r>
      <w:r w:rsidRPr="00726069">
        <w:rPr>
          <w:rFonts w:ascii="Arial" w:hAnsi="Arial" w:cs="Arial"/>
          <w:b/>
          <w:bCs/>
        </w:rPr>
        <w:t>.  Either upper case or lower case letters are acceptable.  Write legibly.  Write letters far enough above the line so that (for example) an “E” can be distinguished from an “F”.</w:t>
      </w:r>
    </w:p>
    <w:p w14:paraId="70C8E5DA" w14:textId="77777777" w:rsidR="00726069" w:rsidRPr="00726069" w:rsidRDefault="00726069" w:rsidP="00726069">
      <w:pPr>
        <w:jc w:val="both"/>
        <w:rPr>
          <w:rFonts w:ascii="Arial" w:hAnsi="Arial" w:cs="Arial"/>
          <w:b/>
          <w:bCs/>
        </w:rPr>
      </w:pPr>
    </w:p>
    <w:p w14:paraId="25FF458A" w14:textId="5E31A1D3" w:rsidR="00541F96" w:rsidRDefault="00726069" w:rsidP="00726069">
      <w:pPr>
        <w:jc w:val="both"/>
        <w:rPr>
          <w:rFonts w:ascii="Arial" w:hAnsi="Arial" w:cs="Arial"/>
          <w:b/>
          <w:bCs/>
        </w:rPr>
      </w:pPr>
      <w:r w:rsidRPr="00726069">
        <w:rPr>
          <w:rFonts w:ascii="Arial" w:hAnsi="Arial" w:cs="Arial"/>
          <w:b/>
          <w:bCs/>
        </w:rPr>
        <w:t xml:space="preserve">Carefully read the instructions for each group of questions.  Pay particular attention </w:t>
      </w:r>
      <w:r w:rsidR="00541F96">
        <w:rPr>
          <w:rFonts w:ascii="Arial" w:hAnsi="Arial" w:cs="Arial"/>
          <w:b/>
          <w:bCs/>
        </w:rPr>
        <w:t xml:space="preserve"> </w:t>
      </w:r>
      <w:r w:rsidRPr="00726069">
        <w:rPr>
          <w:rFonts w:ascii="Arial" w:hAnsi="Arial" w:cs="Arial"/>
          <w:b/>
          <w:bCs/>
        </w:rPr>
        <w:t>to</w:t>
      </w:r>
      <w:r w:rsidR="00541F96">
        <w:rPr>
          <w:rFonts w:ascii="Arial" w:hAnsi="Arial" w:cs="Arial"/>
          <w:b/>
          <w:bCs/>
        </w:rPr>
        <w:t xml:space="preserve">  </w:t>
      </w:r>
      <w:r w:rsidRPr="00726069">
        <w:rPr>
          <w:rFonts w:ascii="Arial" w:hAnsi="Arial" w:cs="Arial"/>
          <w:b/>
          <w:bCs/>
        </w:rPr>
        <w:t xml:space="preserve"> instructions</w:t>
      </w:r>
      <w:r w:rsidR="00541F96">
        <w:rPr>
          <w:rFonts w:ascii="Arial" w:hAnsi="Arial" w:cs="Arial"/>
          <w:b/>
          <w:bCs/>
        </w:rPr>
        <w:t xml:space="preserve">  </w:t>
      </w:r>
      <w:r w:rsidRPr="00726069">
        <w:rPr>
          <w:rFonts w:ascii="Arial" w:hAnsi="Arial" w:cs="Arial"/>
          <w:b/>
          <w:bCs/>
        </w:rPr>
        <w:t xml:space="preserve"> regarding</w:t>
      </w:r>
      <w:r w:rsidR="00541F96">
        <w:rPr>
          <w:rFonts w:ascii="Arial" w:hAnsi="Arial" w:cs="Arial"/>
          <w:b/>
          <w:bCs/>
        </w:rPr>
        <w:t xml:space="preserve">: </w:t>
      </w:r>
      <w:r w:rsidRPr="00726069">
        <w:rPr>
          <w:rFonts w:ascii="Arial" w:hAnsi="Arial" w:cs="Arial"/>
          <w:b/>
          <w:bCs/>
        </w:rPr>
        <w:t xml:space="preserve"> </w:t>
      </w:r>
      <w:r w:rsidR="00541F96">
        <w:rPr>
          <w:rFonts w:ascii="Arial" w:hAnsi="Arial" w:cs="Arial"/>
          <w:b/>
          <w:bCs/>
        </w:rPr>
        <w:t xml:space="preserve"> </w:t>
      </w:r>
      <w:r w:rsidRPr="00726069">
        <w:rPr>
          <w:rFonts w:ascii="Arial" w:hAnsi="Arial" w:cs="Arial"/>
          <w:b/>
          <w:bCs/>
        </w:rPr>
        <w:t xml:space="preserve">1) the </w:t>
      </w:r>
      <w:r w:rsidR="00541F96">
        <w:rPr>
          <w:rFonts w:ascii="Arial" w:hAnsi="Arial" w:cs="Arial"/>
          <w:b/>
          <w:bCs/>
        </w:rPr>
        <w:t xml:space="preserve"> </w:t>
      </w:r>
      <w:r w:rsidRPr="00726069">
        <w:rPr>
          <w:rFonts w:ascii="Arial" w:hAnsi="Arial" w:cs="Arial"/>
          <w:b/>
          <w:bCs/>
        </w:rPr>
        <w:t xml:space="preserve">required </w:t>
      </w:r>
      <w:r w:rsidR="00541F96">
        <w:rPr>
          <w:rFonts w:ascii="Arial" w:hAnsi="Arial" w:cs="Arial"/>
          <w:b/>
          <w:bCs/>
        </w:rPr>
        <w:t xml:space="preserve">  </w:t>
      </w:r>
      <w:r w:rsidRPr="00726069">
        <w:rPr>
          <w:rFonts w:ascii="Arial" w:hAnsi="Arial" w:cs="Arial"/>
          <w:b/>
          <w:bCs/>
        </w:rPr>
        <w:t>format</w:t>
      </w:r>
      <w:r w:rsidR="00541F96">
        <w:rPr>
          <w:rFonts w:ascii="Arial" w:hAnsi="Arial" w:cs="Arial"/>
          <w:b/>
          <w:bCs/>
        </w:rPr>
        <w:t xml:space="preserve">  </w:t>
      </w:r>
      <w:r w:rsidRPr="00726069">
        <w:rPr>
          <w:rFonts w:ascii="Arial" w:hAnsi="Arial" w:cs="Arial"/>
          <w:b/>
          <w:bCs/>
        </w:rPr>
        <w:t xml:space="preserve"> of</w:t>
      </w:r>
      <w:r w:rsidR="00541F96">
        <w:rPr>
          <w:rFonts w:ascii="Arial" w:hAnsi="Arial" w:cs="Arial"/>
          <w:b/>
          <w:bCs/>
        </w:rPr>
        <w:t xml:space="preserve"> </w:t>
      </w:r>
      <w:r w:rsidRPr="00726069">
        <w:rPr>
          <w:rFonts w:ascii="Arial" w:hAnsi="Arial" w:cs="Arial"/>
          <w:b/>
          <w:bCs/>
        </w:rPr>
        <w:t xml:space="preserve"> answers; </w:t>
      </w:r>
      <w:r w:rsidR="00541F96">
        <w:rPr>
          <w:rFonts w:ascii="Arial" w:hAnsi="Arial" w:cs="Arial"/>
          <w:b/>
          <w:bCs/>
        </w:rPr>
        <w:t xml:space="preserve"> </w:t>
      </w:r>
      <w:r w:rsidRPr="00726069">
        <w:rPr>
          <w:rFonts w:ascii="Arial" w:hAnsi="Arial" w:cs="Arial"/>
          <w:b/>
          <w:bCs/>
        </w:rPr>
        <w:t>and</w:t>
      </w:r>
      <w:r w:rsidR="00541F96">
        <w:rPr>
          <w:rFonts w:ascii="Arial" w:hAnsi="Arial" w:cs="Arial"/>
          <w:b/>
          <w:bCs/>
        </w:rPr>
        <w:t xml:space="preserve"> </w:t>
      </w:r>
    </w:p>
    <w:p w14:paraId="6626BEE0" w14:textId="4CB134D7" w:rsidR="00726069" w:rsidRPr="00726069" w:rsidRDefault="00726069" w:rsidP="00726069">
      <w:pPr>
        <w:jc w:val="both"/>
        <w:rPr>
          <w:rFonts w:ascii="Arial" w:hAnsi="Arial" w:cs="Arial"/>
          <w:b/>
          <w:bCs/>
        </w:rPr>
      </w:pPr>
      <w:r w:rsidRPr="00726069">
        <w:rPr>
          <w:rFonts w:ascii="Arial" w:hAnsi="Arial" w:cs="Arial"/>
          <w:b/>
          <w:bCs/>
        </w:rPr>
        <w:t>2) rounding.</w:t>
      </w:r>
    </w:p>
    <w:p w14:paraId="777579C1" w14:textId="77777777" w:rsidR="00726069" w:rsidRPr="00726069" w:rsidRDefault="00726069" w:rsidP="00726069">
      <w:pPr>
        <w:jc w:val="both"/>
        <w:rPr>
          <w:rFonts w:ascii="Arial" w:hAnsi="Arial" w:cs="Arial"/>
          <w:b/>
          <w:bCs/>
        </w:rPr>
      </w:pPr>
    </w:p>
    <w:p w14:paraId="70CCCDE8" w14:textId="7D0D5965" w:rsidR="00726069" w:rsidRPr="00726069" w:rsidRDefault="00726069" w:rsidP="00726069">
      <w:pPr>
        <w:jc w:val="both"/>
        <w:rPr>
          <w:rFonts w:ascii="Arial" w:hAnsi="Arial" w:cs="Arial"/>
          <w:b/>
          <w:bCs/>
        </w:rPr>
      </w:pPr>
      <w:r w:rsidRPr="00726069">
        <w:rPr>
          <w:rFonts w:ascii="Arial" w:hAnsi="Arial" w:cs="Arial"/>
          <w:b/>
          <w:bCs/>
        </w:rPr>
        <w:t xml:space="preserve">Acceptable responses </w:t>
      </w:r>
      <w:r>
        <w:rPr>
          <w:rFonts w:ascii="Arial" w:hAnsi="Arial" w:cs="Arial"/>
          <w:b/>
          <w:bCs/>
        </w:rPr>
        <w:t>(</w:t>
      </w:r>
      <w:r w:rsidRPr="00726069">
        <w:rPr>
          <w:rFonts w:ascii="Arial" w:hAnsi="Arial" w:cs="Arial"/>
          <w:b/>
          <w:bCs/>
        </w:rPr>
        <w:t>which are not case sensitive</w:t>
      </w:r>
      <w:r>
        <w:rPr>
          <w:rFonts w:ascii="Arial" w:hAnsi="Arial" w:cs="Arial"/>
          <w:b/>
          <w:bCs/>
        </w:rPr>
        <w:t>)</w:t>
      </w:r>
      <w:r w:rsidRPr="00726069">
        <w:rPr>
          <w:rFonts w:ascii="Arial" w:hAnsi="Arial" w:cs="Arial"/>
          <w:b/>
          <w:bCs/>
        </w:rPr>
        <w:t xml:space="preserve"> for the following are:</w:t>
      </w:r>
    </w:p>
    <w:p w14:paraId="7C043397" w14:textId="77777777" w:rsidR="00726069" w:rsidRPr="00726069" w:rsidRDefault="00726069" w:rsidP="00726069">
      <w:pPr>
        <w:jc w:val="both"/>
        <w:rPr>
          <w:rFonts w:ascii="Arial" w:hAnsi="Arial" w:cs="Arial"/>
          <w:b/>
          <w:bCs/>
        </w:rPr>
      </w:pPr>
    </w:p>
    <w:tbl>
      <w:tblPr>
        <w:tblStyle w:val="TableGrid"/>
        <w:tblW w:w="0" w:type="auto"/>
        <w:jc w:val="center"/>
        <w:tblLook w:val="04A0" w:firstRow="1" w:lastRow="0" w:firstColumn="1" w:lastColumn="0" w:noHBand="0" w:noVBand="1"/>
      </w:tblPr>
      <w:tblGrid>
        <w:gridCol w:w="1051"/>
        <w:gridCol w:w="357"/>
        <w:gridCol w:w="953"/>
      </w:tblGrid>
      <w:tr w:rsidR="00911FE5" w:rsidRPr="00726069" w14:paraId="577D6813" w14:textId="77777777" w:rsidTr="00726069">
        <w:trPr>
          <w:jc w:val="center"/>
        </w:trPr>
        <w:tc>
          <w:tcPr>
            <w:tcW w:w="1051" w:type="dxa"/>
            <w:shd w:val="clear" w:color="auto" w:fill="D9D9D9" w:themeFill="background1" w:themeFillShade="D9"/>
          </w:tcPr>
          <w:p w14:paraId="237210F5" w14:textId="2971518E" w:rsidR="00911FE5" w:rsidRDefault="00911FE5" w:rsidP="00E32805">
            <w:pPr>
              <w:jc w:val="center"/>
              <w:rPr>
                <w:rFonts w:ascii="Arial" w:hAnsi="Arial" w:cs="Arial"/>
                <w:b/>
                <w:bCs/>
              </w:rPr>
            </w:pPr>
            <w:r>
              <w:rPr>
                <w:rFonts w:ascii="Arial" w:hAnsi="Arial" w:cs="Arial"/>
                <w:b/>
                <w:bCs/>
              </w:rPr>
              <w:t>True</w:t>
            </w:r>
          </w:p>
        </w:tc>
        <w:tc>
          <w:tcPr>
            <w:tcW w:w="357" w:type="dxa"/>
            <w:shd w:val="clear" w:color="auto" w:fill="D9D9D9" w:themeFill="background1" w:themeFillShade="D9"/>
          </w:tcPr>
          <w:p w14:paraId="6A015E5E" w14:textId="51A3B8C6" w:rsidR="00911FE5" w:rsidRPr="00726069" w:rsidRDefault="00911FE5" w:rsidP="00E32805">
            <w:pPr>
              <w:jc w:val="both"/>
              <w:rPr>
                <w:rFonts w:ascii="Arial" w:hAnsi="Arial" w:cs="Arial"/>
                <w:b/>
                <w:bCs/>
              </w:rPr>
            </w:pPr>
            <w:r>
              <w:rPr>
                <w:rFonts w:ascii="Arial" w:hAnsi="Arial" w:cs="Arial"/>
                <w:b/>
                <w:bCs/>
              </w:rPr>
              <w:t>=</w:t>
            </w:r>
          </w:p>
        </w:tc>
        <w:tc>
          <w:tcPr>
            <w:tcW w:w="953" w:type="dxa"/>
            <w:shd w:val="clear" w:color="auto" w:fill="D9D9D9" w:themeFill="background1" w:themeFillShade="D9"/>
          </w:tcPr>
          <w:p w14:paraId="518E3468" w14:textId="1E56B22F" w:rsidR="00911FE5" w:rsidRDefault="00911FE5" w:rsidP="00E32805">
            <w:pPr>
              <w:jc w:val="center"/>
              <w:rPr>
                <w:rFonts w:ascii="Arial" w:hAnsi="Arial" w:cs="Arial"/>
                <w:b/>
                <w:bCs/>
              </w:rPr>
            </w:pPr>
            <w:r>
              <w:rPr>
                <w:rFonts w:ascii="Arial" w:hAnsi="Arial" w:cs="Arial"/>
                <w:b/>
                <w:bCs/>
              </w:rPr>
              <w:t>True</w:t>
            </w:r>
          </w:p>
        </w:tc>
      </w:tr>
      <w:tr w:rsidR="00911FE5" w:rsidRPr="00726069" w14:paraId="5A208F8D" w14:textId="77777777" w:rsidTr="00726069">
        <w:trPr>
          <w:jc w:val="center"/>
        </w:trPr>
        <w:tc>
          <w:tcPr>
            <w:tcW w:w="1051" w:type="dxa"/>
            <w:shd w:val="clear" w:color="auto" w:fill="D9D9D9" w:themeFill="background1" w:themeFillShade="D9"/>
          </w:tcPr>
          <w:p w14:paraId="35813907" w14:textId="5E4E4B73" w:rsidR="00911FE5" w:rsidRDefault="00911FE5" w:rsidP="00E32805">
            <w:pPr>
              <w:jc w:val="center"/>
              <w:rPr>
                <w:rFonts w:ascii="Arial" w:hAnsi="Arial" w:cs="Arial"/>
                <w:b/>
                <w:bCs/>
              </w:rPr>
            </w:pPr>
            <w:r>
              <w:rPr>
                <w:rFonts w:ascii="Arial" w:hAnsi="Arial" w:cs="Arial"/>
                <w:b/>
                <w:bCs/>
              </w:rPr>
              <w:t>False</w:t>
            </w:r>
          </w:p>
        </w:tc>
        <w:tc>
          <w:tcPr>
            <w:tcW w:w="357" w:type="dxa"/>
            <w:shd w:val="clear" w:color="auto" w:fill="D9D9D9" w:themeFill="background1" w:themeFillShade="D9"/>
          </w:tcPr>
          <w:p w14:paraId="39759982" w14:textId="3D945A34" w:rsidR="00911FE5" w:rsidRPr="00726069" w:rsidRDefault="00911FE5" w:rsidP="00E32805">
            <w:pPr>
              <w:jc w:val="both"/>
              <w:rPr>
                <w:rFonts w:ascii="Arial" w:hAnsi="Arial" w:cs="Arial"/>
                <w:b/>
                <w:bCs/>
              </w:rPr>
            </w:pPr>
            <w:r>
              <w:rPr>
                <w:rFonts w:ascii="Arial" w:hAnsi="Arial" w:cs="Arial"/>
                <w:b/>
                <w:bCs/>
              </w:rPr>
              <w:t xml:space="preserve">= </w:t>
            </w:r>
          </w:p>
        </w:tc>
        <w:tc>
          <w:tcPr>
            <w:tcW w:w="953" w:type="dxa"/>
            <w:shd w:val="clear" w:color="auto" w:fill="D9D9D9" w:themeFill="background1" w:themeFillShade="D9"/>
          </w:tcPr>
          <w:p w14:paraId="6F8EF381" w14:textId="23665F01" w:rsidR="00911FE5" w:rsidRDefault="00911FE5" w:rsidP="00E32805">
            <w:pPr>
              <w:jc w:val="center"/>
              <w:rPr>
                <w:rFonts w:ascii="Arial" w:hAnsi="Arial" w:cs="Arial"/>
                <w:b/>
                <w:bCs/>
              </w:rPr>
            </w:pPr>
            <w:r>
              <w:rPr>
                <w:rFonts w:ascii="Arial" w:hAnsi="Arial" w:cs="Arial"/>
                <w:b/>
                <w:bCs/>
              </w:rPr>
              <w:t>False</w:t>
            </w:r>
          </w:p>
        </w:tc>
      </w:tr>
      <w:tr w:rsidR="000870EF" w:rsidRPr="00726069" w14:paraId="45EA98B9" w14:textId="77777777" w:rsidTr="00726069">
        <w:trPr>
          <w:jc w:val="center"/>
        </w:trPr>
        <w:tc>
          <w:tcPr>
            <w:tcW w:w="1051" w:type="dxa"/>
            <w:shd w:val="clear" w:color="auto" w:fill="D9D9D9" w:themeFill="background1" w:themeFillShade="D9"/>
          </w:tcPr>
          <w:p w14:paraId="483C20DD" w14:textId="3357C5F2" w:rsidR="000870EF" w:rsidRPr="00726069" w:rsidRDefault="00911FE5" w:rsidP="00E32805">
            <w:pPr>
              <w:jc w:val="center"/>
              <w:rPr>
                <w:rFonts w:ascii="Arial" w:hAnsi="Arial" w:cs="Arial"/>
                <w:b/>
                <w:bCs/>
                <w:sz w:val="24"/>
                <w:szCs w:val="24"/>
              </w:rPr>
            </w:pPr>
            <w:r>
              <w:rPr>
                <w:rFonts w:ascii="Arial" w:hAnsi="Arial" w:cs="Arial"/>
                <w:b/>
                <w:bCs/>
                <w:sz w:val="24"/>
                <w:szCs w:val="24"/>
              </w:rPr>
              <w:t>DR</w:t>
            </w:r>
          </w:p>
        </w:tc>
        <w:tc>
          <w:tcPr>
            <w:tcW w:w="357" w:type="dxa"/>
            <w:shd w:val="clear" w:color="auto" w:fill="D9D9D9" w:themeFill="background1" w:themeFillShade="D9"/>
          </w:tcPr>
          <w:p w14:paraId="45C5A59C" w14:textId="77777777" w:rsidR="000870EF" w:rsidRPr="00726069" w:rsidRDefault="000870EF" w:rsidP="00E32805">
            <w:pPr>
              <w:jc w:val="both"/>
              <w:rPr>
                <w:rFonts w:ascii="Arial" w:hAnsi="Arial" w:cs="Arial"/>
                <w:b/>
                <w:bCs/>
                <w:sz w:val="24"/>
                <w:szCs w:val="24"/>
              </w:rPr>
            </w:pPr>
            <w:r w:rsidRPr="00726069">
              <w:rPr>
                <w:rFonts w:ascii="Arial" w:hAnsi="Arial" w:cs="Arial"/>
                <w:b/>
                <w:bCs/>
                <w:sz w:val="24"/>
                <w:szCs w:val="24"/>
              </w:rPr>
              <w:t xml:space="preserve">=  </w:t>
            </w:r>
          </w:p>
        </w:tc>
        <w:tc>
          <w:tcPr>
            <w:tcW w:w="953" w:type="dxa"/>
            <w:shd w:val="clear" w:color="auto" w:fill="D9D9D9" w:themeFill="background1" w:themeFillShade="D9"/>
          </w:tcPr>
          <w:p w14:paraId="4A6F3E05" w14:textId="7615CCC9" w:rsidR="000870EF" w:rsidRPr="00726069" w:rsidRDefault="002854BD" w:rsidP="00E32805">
            <w:pPr>
              <w:jc w:val="center"/>
              <w:rPr>
                <w:rFonts w:ascii="Arial" w:hAnsi="Arial" w:cs="Arial"/>
                <w:b/>
                <w:bCs/>
                <w:sz w:val="24"/>
                <w:szCs w:val="24"/>
              </w:rPr>
            </w:pPr>
            <w:r>
              <w:rPr>
                <w:rFonts w:ascii="Arial" w:hAnsi="Arial" w:cs="Arial"/>
                <w:b/>
                <w:bCs/>
                <w:sz w:val="24"/>
                <w:szCs w:val="24"/>
              </w:rPr>
              <w:t>DR</w:t>
            </w:r>
          </w:p>
        </w:tc>
      </w:tr>
      <w:tr w:rsidR="000870EF" w:rsidRPr="00726069" w14:paraId="6C1EE407" w14:textId="77777777" w:rsidTr="00726069">
        <w:trPr>
          <w:jc w:val="center"/>
        </w:trPr>
        <w:tc>
          <w:tcPr>
            <w:tcW w:w="1051" w:type="dxa"/>
            <w:shd w:val="clear" w:color="auto" w:fill="D9D9D9" w:themeFill="background1" w:themeFillShade="D9"/>
          </w:tcPr>
          <w:p w14:paraId="53F1CF3E" w14:textId="5DC764B1" w:rsidR="000870EF" w:rsidRPr="00726069" w:rsidRDefault="00911FE5" w:rsidP="00E32805">
            <w:pPr>
              <w:jc w:val="center"/>
              <w:rPr>
                <w:rFonts w:ascii="Arial" w:hAnsi="Arial" w:cs="Arial"/>
                <w:b/>
                <w:bCs/>
                <w:sz w:val="24"/>
                <w:szCs w:val="24"/>
              </w:rPr>
            </w:pPr>
            <w:r>
              <w:rPr>
                <w:rFonts w:ascii="Arial" w:hAnsi="Arial" w:cs="Arial"/>
                <w:b/>
                <w:bCs/>
                <w:sz w:val="24"/>
                <w:szCs w:val="24"/>
              </w:rPr>
              <w:t>CR</w:t>
            </w:r>
          </w:p>
        </w:tc>
        <w:tc>
          <w:tcPr>
            <w:tcW w:w="357" w:type="dxa"/>
            <w:shd w:val="clear" w:color="auto" w:fill="D9D9D9" w:themeFill="background1" w:themeFillShade="D9"/>
          </w:tcPr>
          <w:p w14:paraId="7EA855C9" w14:textId="77777777" w:rsidR="000870EF" w:rsidRPr="00726069" w:rsidRDefault="000870EF" w:rsidP="00E32805">
            <w:pPr>
              <w:jc w:val="both"/>
              <w:rPr>
                <w:rFonts w:ascii="Arial" w:hAnsi="Arial" w:cs="Arial"/>
                <w:b/>
                <w:bCs/>
                <w:sz w:val="24"/>
                <w:szCs w:val="24"/>
              </w:rPr>
            </w:pPr>
            <w:r w:rsidRPr="00726069">
              <w:rPr>
                <w:rFonts w:ascii="Arial" w:hAnsi="Arial" w:cs="Arial"/>
                <w:b/>
                <w:bCs/>
                <w:sz w:val="24"/>
                <w:szCs w:val="24"/>
              </w:rPr>
              <w:t>=</w:t>
            </w:r>
          </w:p>
        </w:tc>
        <w:tc>
          <w:tcPr>
            <w:tcW w:w="953" w:type="dxa"/>
            <w:shd w:val="clear" w:color="auto" w:fill="D9D9D9" w:themeFill="background1" w:themeFillShade="D9"/>
          </w:tcPr>
          <w:p w14:paraId="1AEFFF2D" w14:textId="5A4B5A86" w:rsidR="000870EF" w:rsidRPr="00726069" w:rsidRDefault="002854BD" w:rsidP="00E32805">
            <w:pPr>
              <w:jc w:val="center"/>
              <w:rPr>
                <w:rFonts w:ascii="Arial" w:hAnsi="Arial" w:cs="Arial"/>
                <w:b/>
                <w:bCs/>
                <w:sz w:val="24"/>
                <w:szCs w:val="24"/>
              </w:rPr>
            </w:pPr>
            <w:r>
              <w:rPr>
                <w:rFonts w:ascii="Arial" w:hAnsi="Arial" w:cs="Arial"/>
                <w:b/>
                <w:bCs/>
                <w:sz w:val="24"/>
                <w:szCs w:val="24"/>
              </w:rPr>
              <w:t>CR</w:t>
            </w:r>
          </w:p>
        </w:tc>
      </w:tr>
    </w:tbl>
    <w:p w14:paraId="781ECBC3" w14:textId="4A24E4B2" w:rsidR="00726069" w:rsidRDefault="00726069" w:rsidP="00726069">
      <w:pPr>
        <w:jc w:val="both"/>
        <w:rPr>
          <w:rFonts w:ascii="Arial" w:hAnsi="Arial" w:cs="Arial"/>
          <w:b/>
          <w:bCs/>
        </w:rPr>
      </w:pPr>
    </w:p>
    <w:p w14:paraId="04666200" w14:textId="5247FAFC" w:rsidR="000870EF" w:rsidRDefault="000870EF" w:rsidP="00726069">
      <w:pPr>
        <w:jc w:val="both"/>
        <w:rPr>
          <w:rFonts w:ascii="Arial" w:hAnsi="Arial" w:cs="Arial"/>
          <w:b/>
          <w:bCs/>
        </w:rPr>
      </w:pPr>
      <w:r>
        <w:rPr>
          <w:rFonts w:ascii="Arial" w:hAnsi="Arial" w:cs="Arial"/>
          <w:b/>
          <w:bCs/>
        </w:rPr>
        <w:t xml:space="preserve">If you choose another response for the examples given above, it will be counted as incorrect.  </w:t>
      </w:r>
      <w:r w:rsidR="00276BBC" w:rsidRPr="00276BBC">
        <w:rPr>
          <w:rFonts w:ascii="Arial" w:hAnsi="Arial" w:cs="Arial"/>
          <w:b/>
          <w:bCs/>
          <w:u w:val="single"/>
        </w:rPr>
        <w:t>Do NOT spell out the word “debit” or “credit.</w:t>
      </w:r>
      <w:r w:rsidR="00276BBC">
        <w:rPr>
          <w:rFonts w:ascii="Arial" w:hAnsi="Arial" w:cs="Arial"/>
          <w:b/>
          <w:bCs/>
        </w:rPr>
        <w:t xml:space="preserve">”  </w:t>
      </w:r>
      <w:r>
        <w:rPr>
          <w:rFonts w:ascii="Arial" w:hAnsi="Arial" w:cs="Arial"/>
          <w:b/>
          <w:bCs/>
        </w:rPr>
        <w:t>The reason for this strict code is to test your ability to read and follow instructions</w:t>
      </w:r>
      <w:r w:rsidR="00A660B7">
        <w:rPr>
          <w:rFonts w:ascii="Arial" w:hAnsi="Arial" w:cs="Arial"/>
          <w:b/>
          <w:bCs/>
        </w:rPr>
        <w:t>.  It also</w:t>
      </w:r>
      <w:r w:rsidR="00276BBC">
        <w:rPr>
          <w:rFonts w:ascii="Arial" w:hAnsi="Arial" w:cs="Arial"/>
          <w:b/>
          <w:bCs/>
        </w:rPr>
        <w:t xml:space="preserve"> facilitates in the grading process</w:t>
      </w:r>
      <w:r>
        <w:rPr>
          <w:rFonts w:ascii="Arial" w:hAnsi="Arial" w:cs="Arial"/>
          <w:b/>
          <w:bCs/>
        </w:rPr>
        <w:t>.</w:t>
      </w:r>
    </w:p>
    <w:p w14:paraId="79C33639" w14:textId="77777777" w:rsidR="000870EF" w:rsidRPr="00726069" w:rsidRDefault="000870EF" w:rsidP="00726069">
      <w:pPr>
        <w:jc w:val="both"/>
        <w:rPr>
          <w:rFonts w:ascii="Arial" w:hAnsi="Arial" w:cs="Arial"/>
          <w:b/>
          <w:bCs/>
        </w:rPr>
      </w:pPr>
    </w:p>
    <w:p w14:paraId="507BF558" w14:textId="77777777" w:rsidR="00726069" w:rsidRPr="00726069" w:rsidRDefault="00726069" w:rsidP="00726069">
      <w:pPr>
        <w:pStyle w:val="BodyText"/>
        <w:rPr>
          <w:rFonts w:cs="Arial"/>
          <w:b/>
          <w:bCs/>
          <w:sz w:val="24"/>
          <w:szCs w:val="24"/>
        </w:rPr>
      </w:pPr>
      <w:r w:rsidRPr="00726069">
        <w:rPr>
          <w:rFonts w:cs="Arial"/>
          <w:b/>
          <w:bCs/>
          <w:sz w:val="24"/>
          <w:szCs w:val="24"/>
        </w:rPr>
        <w:t>If the answer has zero cents, it is not necessary to write the decimal or the zeroes for cents.</w:t>
      </w:r>
    </w:p>
    <w:p w14:paraId="3E801466" w14:textId="77777777" w:rsidR="00726069" w:rsidRPr="00726069" w:rsidRDefault="00726069" w:rsidP="00726069">
      <w:pPr>
        <w:pStyle w:val="BodyText"/>
        <w:rPr>
          <w:rFonts w:cs="Arial"/>
          <w:b/>
          <w:bCs/>
          <w:sz w:val="24"/>
          <w:szCs w:val="24"/>
        </w:rPr>
      </w:pPr>
    </w:p>
    <w:p w14:paraId="529B6851" w14:textId="77777777" w:rsidR="00726069" w:rsidRPr="00726069" w:rsidRDefault="00726069" w:rsidP="00726069">
      <w:pPr>
        <w:pStyle w:val="BodyText"/>
        <w:rPr>
          <w:rFonts w:cs="Arial"/>
          <w:b/>
          <w:bCs/>
          <w:sz w:val="24"/>
          <w:szCs w:val="24"/>
        </w:rPr>
      </w:pPr>
      <w:r w:rsidRPr="00726069">
        <w:rPr>
          <w:rFonts w:cs="Arial"/>
          <w:b/>
          <w:bCs/>
          <w:sz w:val="24"/>
          <w:szCs w:val="24"/>
        </w:rPr>
        <w:t>A dollar amount with cents must have two decimal places.  A required decimal point must be clearly visible and in the correct position.</w:t>
      </w:r>
    </w:p>
    <w:p w14:paraId="2EFDCE68" w14:textId="77777777" w:rsidR="00726069" w:rsidRPr="00726069" w:rsidRDefault="00726069" w:rsidP="00726069">
      <w:pPr>
        <w:pStyle w:val="BodyText"/>
        <w:rPr>
          <w:rFonts w:cs="Arial"/>
          <w:b/>
          <w:bCs/>
          <w:sz w:val="24"/>
          <w:szCs w:val="24"/>
        </w:rPr>
      </w:pPr>
    </w:p>
    <w:p w14:paraId="59E44399" w14:textId="77777777" w:rsidR="00726069" w:rsidRPr="00726069" w:rsidRDefault="00726069" w:rsidP="00726069">
      <w:pPr>
        <w:pStyle w:val="BodyText2"/>
        <w:rPr>
          <w:rFonts w:cs="Arial"/>
          <w:b/>
          <w:bCs/>
          <w:szCs w:val="24"/>
        </w:rPr>
      </w:pPr>
      <w:r w:rsidRPr="00726069">
        <w:rPr>
          <w:rFonts w:cs="Arial"/>
          <w:b/>
          <w:bCs/>
          <w:szCs w:val="24"/>
        </w:rPr>
        <w:t xml:space="preserve">Including commas in an amount where appropriate is encouraged.  </w:t>
      </w:r>
      <w:r w:rsidRPr="00726069">
        <w:rPr>
          <w:rFonts w:cs="Arial"/>
          <w:b/>
          <w:bCs/>
          <w:szCs w:val="24"/>
          <w:u w:val="single"/>
        </w:rPr>
        <w:t>Marking a comma in the wrong position will cause your answer to be marked wrong</w:t>
      </w:r>
      <w:r w:rsidRPr="00726069">
        <w:rPr>
          <w:rFonts w:cs="Arial"/>
          <w:b/>
          <w:bCs/>
          <w:szCs w:val="24"/>
        </w:rPr>
        <w:t>.  Failure to use commas will not make your answer wrong.</w:t>
      </w:r>
    </w:p>
    <w:p w14:paraId="250219ED" w14:textId="77777777" w:rsidR="00726069" w:rsidRPr="00726069" w:rsidRDefault="00726069" w:rsidP="00726069">
      <w:pPr>
        <w:jc w:val="both"/>
        <w:rPr>
          <w:rFonts w:ascii="Arial" w:hAnsi="Arial" w:cs="Arial"/>
          <w:b/>
          <w:bCs/>
        </w:rPr>
      </w:pPr>
    </w:p>
    <w:p w14:paraId="5CA96EAA" w14:textId="77777777" w:rsidR="00726069" w:rsidRPr="00726069" w:rsidRDefault="00726069" w:rsidP="00726069">
      <w:pPr>
        <w:jc w:val="both"/>
        <w:rPr>
          <w:rFonts w:ascii="Arial" w:hAnsi="Arial" w:cs="Arial"/>
          <w:b/>
          <w:bCs/>
        </w:rPr>
      </w:pPr>
      <w:r w:rsidRPr="00726069">
        <w:rPr>
          <w:rFonts w:ascii="Arial" w:hAnsi="Arial" w:cs="Arial"/>
          <w:b/>
          <w:bCs/>
        </w:rPr>
        <w:t>When there are no choices of answers given (not a multiple choice) and the answer is zero, write the number “0” or the word “zero.”</w:t>
      </w:r>
    </w:p>
    <w:p w14:paraId="6B075A3B" w14:textId="77777777" w:rsidR="00726069" w:rsidRPr="00726069" w:rsidRDefault="00726069" w:rsidP="00726069">
      <w:pPr>
        <w:jc w:val="both"/>
        <w:rPr>
          <w:rFonts w:ascii="Arial" w:hAnsi="Arial" w:cs="Arial"/>
          <w:b/>
          <w:bCs/>
        </w:rPr>
      </w:pPr>
    </w:p>
    <w:p w14:paraId="53C43E85" w14:textId="3B34895C" w:rsidR="002B5C45" w:rsidRDefault="00726069" w:rsidP="00276BBC">
      <w:pPr>
        <w:pStyle w:val="NoSpacing"/>
        <w:rPr>
          <w:rFonts w:ascii="Arial" w:hAnsi="Arial" w:cs="Arial"/>
          <w:b/>
          <w:bCs/>
          <w:sz w:val="28"/>
          <w:szCs w:val="28"/>
        </w:rPr>
      </w:pPr>
      <w:r w:rsidRPr="00726069">
        <w:rPr>
          <w:rFonts w:ascii="Arial" w:hAnsi="Arial" w:cs="Arial"/>
          <w:b/>
          <w:bCs/>
        </w:rPr>
        <w:t>Work papers and the test itself are never reviewed by graders.</w:t>
      </w:r>
      <w:r w:rsidR="002B5C45">
        <w:rPr>
          <w:rFonts w:ascii="Arial" w:hAnsi="Arial" w:cs="Arial"/>
          <w:b/>
          <w:bCs/>
          <w:sz w:val="28"/>
          <w:szCs w:val="28"/>
        </w:rPr>
        <w:br w:type="page"/>
      </w:r>
    </w:p>
    <w:p w14:paraId="4AAE13D8" w14:textId="77777777" w:rsidR="002B5C45" w:rsidRDefault="002B5C45" w:rsidP="00513BB2">
      <w:pPr>
        <w:pStyle w:val="NoSpacing"/>
        <w:jc w:val="center"/>
        <w:rPr>
          <w:rFonts w:ascii="Arial" w:eastAsia="Times New Roman" w:hAnsi="Arial" w:cs="Times New Roman"/>
          <w:b/>
          <w:sz w:val="40"/>
          <w:szCs w:val="40"/>
        </w:rPr>
      </w:pPr>
    </w:p>
    <w:p w14:paraId="06449775" w14:textId="77777777" w:rsidR="002B5C45" w:rsidRDefault="002B5C45" w:rsidP="00513BB2">
      <w:pPr>
        <w:pStyle w:val="NoSpacing"/>
        <w:jc w:val="center"/>
        <w:rPr>
          <w:rFonts w:ascii="Arial" w:eastAsia="Times New Roman" w:hAnsi="Arial" w:cs="Times New Roman"/>
          <w:b/>
          <w:sz w:val="40"/>
          <w:szCs w:val="40"/>
        </w:rPr>
      </w:pPr>
    </w:p>
    <w:p w14:paraId="2CD4CF5F" w14:textId="77777777" w:rsidR="002B5C45" w:rsidRDefault="002B5C45" w:rsidP="00513BB2">
      <w:pPr>
        <w:pStyle w:val="NoSpacing"/>
        <w:jc w:val="center"/>
        <w:rPr>
          <w:rFonts w:ascii="Arial" w:eastAsia="Times New Roman" w:hAnsi="Arial" w:cs="Times New Roman"/>
          <w:b/>
          <w:sz w:val="40"/>
          <w:szCs w:val="40"/>
        </w:rPr>
      </w:pPr>
    </w:p>
    <w:p w14:paraId="373934BC" w14:textId="77777777" w:rsidR="002B5C45" w:rsidRDefault="002B5C45" w:rsidP="00513BB2">
      <w:pPr>
        <w:pStyle w:val="NoSpacing"/>
        <w:jc w:val="center"/>
        <w:rPr>
          <w:rFonts w:ascii="Arial" w:eastAsia="Times New Roman" w:hAnsi="Arial" w:cs="Times New Roman"/>
          <w:b/>
          <w:sz w:val="40"/>
          <w:szCs w:val="40"/>
        </w:rPr>
      </w:pPr>
    </w:p>
    <w:p w14:paraId="7176260B" w14:textId="77777777" w:rsidR="002B5C45" w:rsidRDefault="002B5C45" w:rsidP="00513BB2">
      <w:pPr>
        <w:pStyle w:val="NoSpacing"/>
        <w:jc w:val="center"/>
        <w:rPr>
          <w:rFonts w:ascii="Arial" w:eastAsia="Times New Roman" w:hAnsi="Arial" w:cs="Times New Roman"/>
          <w:b/>
          <w:sz w:val="40"/>
          <w:szCs w:val="40"/>
        </w:rPr>
      </w:pPr>
    </w:p>
    <w:p w14:paraId="41EE878A" w14:textId="77777777" w:rsidR="002B5C45" w:rsidRDefault="002B5C45" w:rsidP="00513BB2">
      <w:pPr>
        <w:pStyle w:val="NoSpacing"/>
        <w:jc w:val="center"/>
        <w:rPr>
          <w:rFonts w:ascii="Arial" w:eastAsia="Times New Roman" w:hAnsi="Arial" w:cs="Times New Roman"/>
          <w:b/>
          <w:sz w:val="40"/>
          <w:szCs w:val="40"/>
        </w:rPr>
      </w:pPr>
    </w:p>
    <w:p w14:paraId="06071B86" w14:textId="77777777" w:rsidR="002B5C45" w:rsidRDefault="002B5C45" w:rsidP="00513BB2">
      <w:pPr>
        <w:pStyle w:val="NoSpacing"/>
        <w:jc w:val="center"/>
        <w:rPr>
          <w:rFonts w:ascii="Arial" w:eastAsia="Times New Roman" w:hAnsi="Arial" w:cs="Times New Roman"/>
          <w:b/>
          <w:sz w:val="40"/>
          <w:szCs w:val="40"/>
        </w:rPr>
      </w:pPr>
    </w:p>
    <w:p w14:paraId="71E13A34" w14:textId="77777777" w:rsidR="002B5C45" w:rsidRDefault="002B5C45" w:rsidP="00513BB2">
      <w:pPr>
        <w:pStyle w:val="NoSpacing"/>
        <w:jc w:val="center"/>
        <w:rPr>
          <w:rFonts w:ascii="Arial" w:eastAsia="Times New Roman" w:hAnsi="Arial" w:cs="Times New Roman"/>
          <w:b/>
          <w:sz w:val="40"/>
          <w:szCs w:val="40"/>
        </w:rPr>
      </w:pPr>
    </w:p>
    <w:p w14:paraId="7C3E17EF" w14:textId="77777777" w:rsidR="002B5C45" w:rsidRDefault="002B5C45" w:rsidP="00513BB2">
      <w:pPr>
        <w:pStyle w:val="NoSpacing"/>
        <w:jc w:val="center"/>
        <w:rPr>
          <w:rFonts w:ascii="Arial" w:eastAsia="Times New Roman" w:hAnsi="Arial" w:cs="Times New Roman"/>
          <w:b/>
          <w:sz w:val="40"/>
          <w:szCs w:val="40"/>
        </w:rPr>
      </w:pPr>
    </w:p>
    <w:p w14:paraId="44745DC8" w14:textId="77777777" w:rsidR="002B5C45" w:rsidRDefault="002B5C45" w:rsidP="00513BB2">
      <w:pPr>
        <w:pStyle w:val="NoSpacing"/>
        <w:jc w:val="center"/>
        <w:rPr>
          <w:rFonts w:ascii="Arial" w:eastAsia="Times New Roman" w:hAnsi="Arial" w:cs="Times New Roman"/>
          <w:b/>
          <w:sz w:val="40"/>
          <w:szCs w:val="40"/>
        </w:rPr>
      </w:pPr>
    </w:p>
    <w:p w14:paraId="5D2E47D8" w14:textId="77777777" w:rsidR="002B5C45" w:rsidRDefault="002B5C45" w:rsidP="00513BB2">
      <w:pPr>
        <w:pStyle w:val="NoSpacing"/>
        <w:jc w:val="center"/>
        <w:rPr>
          <w:rFonts w:ascii="Arial" w:eastAsia="Times New Roman" w:hAnsi="Arial" w:cs="Times New Roman"/>
          <w:b/>
          <w:sz w:val="40"/>
          <w:szCs w:val="40"/>
        </w:rPr>
      </w:pPr>
    </w:p>
    <w:p w14:paraId="7A33A3C7" w14:textId="77777777" w:rsidR="00FD7ACB" w:rsidRDefault="002B5C45" w:rsidP="00513BB2">
      <w:pPr>
        <w:pStyle w:val="NoSpacing"/>
        <w:jc w:val="center"/>
        <w:rPr>
          <w:rFonts w:ascii="Arial" w:eastAsia="Times New Roman" w:hAnsi="Arial" w:cs="Times New Roman"/>
          <w:b/>
          <w:sz w:val="40"/>
          <w:szCs w:val="40"/>
        </w:rPr>
      </w:pPr>
      <w:r w:rsidRPr="002B5C45">
        <w:rPr>
          <w:rFonts w:ascii="Arial" w:eastAsia="Times New Roman" w:hAnsi="Arial" w:cs="Times New Roman"/>
          <w:b/>
          <w:sz w:val="40"/>
          <w:szCs w:val="40"/>
        </w:rPr>
        <w:t>This page is intentionally blank.</w:t>
      </w:r>
    </w:p>
    <w:p w14:paraId="01ED53C9" w14:textId="77777777" w:rsidR="00FD7ACB" w:rsidRDefault="00FD7ACB" w:rsidP="00513BB2">
      <w:pPr>
        <w:pStyle w:val="NoSpacing"/>
        <w:jc w:val="center"/>
        <w:rPr>
          <w:rFonts w:ascii="Arial" w:eastAsia="Times New Roman" w:hAnsi="Arial" w:cs="Times New Roman"/>
          <w:b/>
          <w:sz w:val="40"/>
          <w:szCs w:val="40"/>
        </w:rPr>
      </w:pPr>
    </w:p>
    <w:p w14:paraId="796F0637" w14:textId="77777777" w:rsidR="00FD7ACB" w:rsidRDefault="00FD7ACB" w:rsidP="00513BB2">
      <w:pPr>
        <w:pStyle w:val="NoSpacing"/>
        <w:jc w:val="center"/>
        <w:rPr>
          <w:rFonts w:ascii="Arial" w:eastAsia="Times New Roman" w:hAnsi="Arial" w:cs="Times New Roman"/>
          <w:b/>
          <w:sz w:val="40"/>
          <w:szCs w:val="40"/>
        </w:rPr>
      </w:pPr>
    </w:p>
    <w:p w14:paraId="34124E73" w14:textId="334E6D60" w:rsidR="002B5C45" w:rsidRDefault="002B5C45" w:rsidP="00FD7ACB">
      <w:pPr>
        <w:pStyle w:val="NoSpacing"/>
        <w:rPr>
          <w:rFonts w:ascii="Arial" w:hAnsi="Arial" w:cs="Arial"/>
          <w:b/>
          <w:bCs/>
          <w:sz w:val="28"/>
          <w:szCs w:val="28"/>
        </w:rPr>
      </w:pPr>
      <w:r>
        <w:rPr>
          <w:rFonts w:ascii="Arial" w:hAnsi="Arial" w:cs="Arial"/>
          <w:b/>
          <w:bCs/>
          <w:sz w:val="28"/>
          <w:szCs w:val="28"/>
        </w:rPr>
        <w:br w:type="page"/>
      </w:r>
    </w:p>
    <w:p w14:paraId="303BE083" w14:textId="0A1173BD" w:rsidR="00E66827" w:rsidRPr="00513BB2" w:rsidRDefault="00513BB2" w:rsidP="00513BB2">
      <w:pPr>
        <w:pStyle w:val="NoSpacing"/>
        <w:jc w:val="center"/>
        <w:rPr>
          <w:rFonts w:ascii="Arial" w:hAnsi="Arial" w:cs="Arial"/>
          <w:b/>
          <w:bCs/>
          <w:sz w:val="28"/>
          <w:szCs w:val="28"/>
        </w:rPr>
      </w:pPr>
      <w:r w:rsidRPr="00513BB2">
        <w:rPr>
          <w:rFonts w:ascii="Arial" w:hAnsi="Arial" w:cs="Arial"/>
          <w:b/>
          <w:bCs/>
          <w:sz w:val="28"/>
          <w:szCs w:val="28"/>
        </w:rPr>
        <w:lastRenderedPageBreak/>
        <w:t>UIL Accounting</w:t>
      </w:r>
    </w:p>
    <w:p w14:paraId="0420CAB9" w14:textId="2780F519" w:rsidR="00513BB2" w:rsidRPr="00513BB2" w:rsidRDefault="00513BB2" w:rsidP="00513BB2">
      <w:pPr>
        <w:pStyle w:val="NoSpacing"/>
        <w:jc w:val="center"/>
        <w:rPr>
          <w:rFonts w:ascii="Arial" w:hAnsi="Arial" w:cs="Arial"/>
          <w:b/>
          <w:bCs/>
        </w:rPr>
      </w:pPr>
      <w:r w:rsidRPr="00513BB2">
        <w:rPr>
          <w:rFonts w:ascii="Arial" w:hAnsi="Arial" w:cs="Arial"/>
          <w:b/>
          <w:bCs/>
        </w:rPr>
        <w:t>Invitational 202</w:t>
      </w:r>
      <w:r w:rsidR="001574D9">
        <w:rPr>
          <w:rFonts w:ascii="Arial" w:hAnsi="Arial" w:cs="Arial"/>
          <w:b/>
          <w:bCs/>
        </w:rPr>
        <w:t>2</w:t>
      </w:r>
      <w:r w:rsidRPr="00513BB2">
        <w:rPr>
          <w:rFonts w:ascii="Arial" w:hAnsi="Arial" w:cs="Arial"/>
          <w:b/>
          <w:bCs/>
        </w:rPr>
        <w:t>-</w:t>
      </w:r>
      <w:r w:rsidR="00C36596">
        <w:rPr>
          <w:rFonts w:ascii="Arial" w:hAnsi="Arial" w:cs="Arial"/>
          <w:b/>
          <w:bCs/>
        </w:rPr>
        <w:t>B</w:t>
      </w:r>
    </w:p>
    <w:p w14:paraId="790DD978" w14:textId="77777777" w:rsidR="00FC074E" w:rsidRPr="008A1434" w:rsidRDefault="00FC074E" w:rsidP="00513BB2">
      <w:pPr>
        <w:pStyle w:val="NoSpacing"/>
        <w:rPr>
          <w:rFonts w:ascii="Arial" w:hAnsi="Arial" w:cs="Arial"/>
          <w:b/>
          <w:bCs/>
          <w:sz w:val="16"/>
          <w:szCs w:val="16"/>
          <w:u w:val="single"/>
        </w:rPr>
      </w:pPr>
    </w:p>
    <w:p w14:paraId="4964E0A2" w14:textId="77777777" w:rsidR="008136FB" w:rsidRDefault="008136FB" w:rsidP="00513BB2">
      <w:pPr>
        <w:pStyle w:val="NoSpacing"/>
        <w:rPr>
          <w:rFonts w:ascii="Arial" w:hAnsi="Arial" w:cs="Arial"/>
          <w:b/>
          <w:bCs/>
          <w:u w:val="single"/>
        </w:rPr>
      </w:pPr>
    </w:p>
    <w:p w14:paraId="235CCEA0" w14:textId="3EB88F79" w:rsidR="00513BB2" w:rsidRDefault="00513BB2" w:rsidP="00513BB2">
      <w:pPr>
        <w:pStyle w:val="NoSpacing"/>
        <w:rPr>
          <w:rFonts w:ascii="Arial" w:hAnsi="Arial" w:cs="Arial"/>
          <w:b/>
          <w:bCs/>
          <w:u w:val="single"/>
        </w:rPr>
      </w:pPr>
      <w:r w:rsidRPr="005732BA">
        <w:rPr>
          <w:rFonts w:ascii="Arial" w:hAnsi="Arial" w:cs="Arial"/>
          <w:b/>
          <w:bCs/>
          <w:u w:val="single"/>
        </w:rPr>
        <w:t>Group 1</w:t>
      </w:r>
    </w:p>
    <w:p w14:paraId="3D9B25E7" w14:textId="3847E6AF" w:rsidR="005B2688" w:rsidRPr="005B2688" w:rsidRDefault="005B2688" w:rsidP="005B2688">
      <w:pPr>
        <w:pStyle w:val="BodyText"/>
        <w:rPr>
          <w:sz w:val="24"/>
          <w:szCs w:val="24"/>
        </w:rPr>
      </w:pPr>
      <w:r w:rsidRPr="005B2688">
        <w:rPr>
          <w:b/>
          <w:bCs/>
          <w:sz w:val="24"/>
          <w:szCs w:val="24"/>
        </w:rPr>
        <w:t xml:space="preserve">For questions </w:t>
      </w:r>
      <w:r w:rsidR="004E44CD">
        <w:rPr>
          <w:b/>
          <w:bCs/>
          <w:sz w:val="24"/>
          <w:szCs w:val="24"/>
        </w:rPr>
        <w:t>1</w:t>
      </w:r>
      <w:r w:rsidRPr="005B2688">
        <w:rPr>
          <w:b/>
          <w:bCs/>
          <w:sz w:val="24"/>
          <w:szCs w:val="24"/>
        </w:rPr>
        <w:t xml:space="preserve"> through </w:t>
      </w:r>
      <w:r w:rsidR="004E44CD">
        <w:rPr>
          <w:b/>
          <w:bCs/>
          <w:sz w:val="24"/>
          <w:szCs w:val="24"/>
        </w:rPr>
        <w:t>10</w:t>
      </w:r>
      <w:r w:rsidRPr="005B2688">
        <w:rPr>
          <w:b/>
          <w:bCs/>
          <w:sz w:val="24"/>
          <w:szCs w:val="24"/>
        </w:rPr>
        <w:t>, on your answer sheet write “True” if the statement is true; write “False” if the statement is false.</w:t>
      </w:r>
    </w:p>
    <w:p w14:paraId="0409EFBB" w14:textId="77777777" w:rsidR="005B2688" w:rsidRDefault="005B2688" w:rsidP="005B2688"/>
    <w:p w14:paraId="0C3E8020" w14:textId="77777777" w:rsidR="005B2688" w:rsidRPr="005B2688" w:rsidRDefault="005B2688" w:rsidP="005B2688">
      <w:pPr>
        <w:rPr>
          <w:rFonts w:ascii="Arial" w:hAnsi="Arial" w:cs="Arial"/>
        </w:rPr>
      </w:pPr>
      <w:r w:rsidRPr="005B2688">
        <w:rPr>
          <w:rFonts w:ascii="Arial" w:hAnsi="Arial" w:cs="Arial"/>
        </w:rPr>
        <w:t xml:space="preserve">  1. Sales is increased with a credit.</w:t>
      </w:r>
    </w:p>
    <w:p w14:paraId="54C5FF06" w14:textId="77777777" w:rsidR="005B2688" w:rsidRPr="005B2688" w:rsidRDefault="005B2688" w:rsidP="005B2688">
      <w:pPr>
        <w:rPr>
          <w:rFonts w:ascii="Arial" w:hAnsi="Arial" w:cs="Arial"/>
        </w:rPr>
      </w:pPr>
      <w:r w:rsidRPr="005B2688">
        <w:rPr>
          <w:rFonts w:ascii="Arial" w:hAnsi="Arial" w:cs="Arial"/>
        </w:rPr>
        <w:t xml:space="preserve">  2. Purchases Returns &amp; Allowances is increased with a credit.</w:t>
      </w:r>
    </w:p>
    <w:p w14:paraId="4AD57A3F" w14:textId="77777777" w:rsidR="005B2688" w:rsidRPr="005B2688" w:rsidRDefault="005B2688" w:rsidP="005B2688">
      <w:pPr>
        <w:rPr>
          <w:rFonts w:ascii="Arial" w:hAnsi="Arial" w:cs="Arial"/>
        </w:rPr>
      </w:pPr>
      <w:r w:rsidRPr="005B2688">
        <w:rPr>
          <w:rFonts w:ascii="Arial" w:hAnsi="Arial" w:cs="Arial"/>
        </w:rPr>
        <w:t xml:space="preserve">  3. Prepaid Insurance is decreased with a debit.</w:t>
      </w:r>
    </w:p>
    <w:p w14:paraId="7ABFA065" w14:textId="77777777" w:rsidR="005B2688" w:rsidRPr="005B2688" w:rsidRDefault="005B2688" w:rsidP="005B2688">
      <w:pPr>
        <w:rPr>
          <w:rFonts w:ascii="Arial" w:hAnsi="Arial" w:cs="Arial"/>
        </w:rPr>
      </w:pPr>
      <w:r w:rsidRPr="005B2688">
        <w:rPr>
          <w:rFonts w:ascii="Arial" w:hAnsi="Arial" w:cs="Arial"/>
        </w:rPr>
        <w:t xml:space="preserve">  4. Accounts Payable is decreased with a credit.</w:t>
      </w:r>
    </w:p>
    <w:p w14:paraId="247936E8" w14:textId="77777777" w:rsidR="005B2688" w:rsidRPr="005B2688" w:rsidRDefault="005B2688" w:rsidP="005B2688">
      <w:pPr>
        <w:rPr>
          <w:rFonts w:ascii="Arial" w:hAnsi="Arial" w:cs="Arial"/>
        </w:rPr>
      </w:pPr>
      <w:r w:rsidRPr="005B2688">
        <w:rPr>
          <w:rFonts w:ascii="Arial" w:hAnsi="Arial" w:cs="Arial"/>
        </w:rPr>
        <w:t xml:space="preserve">  5. Insurance Expense is increased with a debit.</w:t>
      </w:r>
    </w:p>
    <w:p w14:paraId="593C31A1" w14:textId="77777777" w:rsidR="005B2688" w:rsidRPr="005B2688" w:rsidRDefault="005B2688" w:rsidP="005B2688">
      <w:pPr>
        <w:rPr>
          <w:rFonts w:ascii="Arial" w:hAnsi="Arial" w:cs="Arial"/>
        </w:rPr>
      </w:pPr>
      <w:r w:rsidRPr="005B2688">
        <w:rPr>
          <w:rFonts w:ascii="Arial" w:hAnsi="Arial" w:cs="Arial"/>
        </w:rPr>
        <w:t xml:space="preserve">  6. Sales Discounts is increased with a credit.</w:t>
      </w:r>
    </w:p>
    <w:p w14:paraId="7548D509" w14:textId="77777777" w:rsidR="005B2688" w:rsidRPr="005B2688" w:rsidRDefault="005B2688" w:rsidP="005B2688">
      <w:pPr>
        <w:rPr>
          <w:rFonts w:ascii="Arial" w:hAnsi="Arial" w:cs="Arial"/>
        </w:rPr>
      </w:pPr>
      <w:r w:rsidRPr="005B2688">
        <w:rPr>
          <w:rFonts w:ascii="Arial" w:hAnsi="Arial" w:cs="Arial"/>
        </w:rPr>
        <w:t xml:space="preserve">  7. Accounts Receivable is increased with a credit.</w:t>
      </w:r>
    </w:p>
    <w:p w14:paraId="0621BB86" w14:textId="77777777" w:rsidR="005B2688" w:rsidRPr="005B2688" w:rsidRDefault="005B2688" w:rsidP="005B2688">
      <w:pPr>
        <w:rPr>
          <w:rFonts w:ascii="Arial" w:hAnsi="Arial" w:cs="Arial"/>
        </w:rPr>
      </w:pPr>
      <w:r w:rsidRPr="005B2688">
        <w:rPr>
          <w:rFonts w:ascii="Arial" w:hAnsi="Arial" w:cs="Arial"/>
        </w:rPr>
        <w:t xml:space="preserve">  8. The owner’s withdrawals account is increased with a debit.</w:t>
      </w:r>
    </w:p>
    <w:p w14:paraId="5723C3E4" w14:textId="77777777" w:rsidR="005B2688" w:rsidRPr="005B2688" w:rsidRDefault="005B2688" w:rsidP="005B2688">
      <w:pPr>
        <w:rPr>
          <w:rFonts w:ascii="Arial" w:hAnsi="Arial" w:cs="Arial"/>
        </w:rPr>
      </w:pPr>
      <w:r w:rsidRPr="005B2688">
        <w:rPr>
          <w:rFonts w:ascii="Arial" w:hAnsi="Arial" w:cs="Arial"/>
        </w:rPr>
        <w:t xml:space="preserve">  9. Transportation In is decreased with a debit.</w:t>
      </w:r>
    </w:p>
    <w:p w14:paraId="0E99CC64" w14:textId="121EF539" w:rsidR="00C36596" w:rsidRPr="005B2688" w:rsidRDefault="005B2688" w:rsidP="005B2688">
      <w:pPr>
        <w:pStyle w:val="NoSpacing"/>
        <w:rPr>
          <w:rFonts w:ascii="Arial" w:hAnsi="Arial" w:cs="Arial"/>
        </w:rPr>
      </w:pPr>
      <w:r w:rsidRPr="005B2688">
        <w:rPr>
          <w:rFonts w:ascii="Arial" w:hAnsi="Arial" w:cs="Arial"/>
        </w:rPr>
        <w:t>10. The owner’s capital account is decreased with a debit.</w:t>
      </w:r>
    </w:p>
    <w:p w14:paraId="02DAEE71" w14:textId="19478325" w:rsidR="001574D9" w:rsidRPr="004E44CD" w:rsidRDefault="001574D9" w:rsidP="001574D9">
      <w:pPr>
        <w:rPr>
          <w:rFonts w:ascii="Arial" w:hAnsi="Arial" w:cs="Arial"/>
        </w:rPr>
      </w:pPr>
    </w:p>
    <w:p w14:paraId="24B24925" w14:textId="77777777" w:rsidR="00C36596" w:rsidRPr="004E44CD" w:rsidRDefault="00C36596" w:rsidP="001574D9">
      <w:pPr>
        <w:rPr>
          <w:rFonts w:ascii="Arial" w:hAnsi="Arial" w:cs="Arial"/>
        </w:rPr>
      </w:pPr>
    </w:p>
    <w:p w14:paraId="309B89DA" w14:textId="42FCF315" w:rsidR="005732BA" w:rsidRDefault="005732BA" w:rsidP="005732BA">
      <w:pPr>
        <w:rPr>
          <w:rFonts w:ascii="Arial" w:hAnsi="Arial" w:cs="Arial"/>
          <w:b/>
          <w:bCs/>
          <w:u w:val="single"/>
        </w:rPr>
      </w:pPr>
      <w:r w:rsidRPr="006A43B3">
        <w:rPr>
          <w:rFonts w:ascii="Arial" w:hAnsi="Arial" w:cs="Arial"/>
          <w:b/>
          <w:bCs/>
          <w:u w:val="single"/>
        </w:rPr>
        <w:t>Group 2</w:t>
      </w:r>
    </w:p>
    <w:p w14:paraId="0BFA8848" w14:textId="7F387F78" w:rsidR="00130EC9" w:rsidRPr="007B7E91" w:rsidRDefault="00130EC9" w:rsidP="00130EC9">
      <w:pPr>
        <w:jc w:val="both"/>
        <w:rPr>
          <w:rFonts w:ascii="Arial" w:eastAsiaTheme="minorHAnsi" w:hAnsi="Arial" w:cs="Arial"/>
          <w:b/>
        </w:rPr>
      </w:pPr>
      <w:r w:rsidRPr="007B7E91">
        <w:rPr>
          <w:rFonts w:ascii="Arial" w:eastAsiaTheme="minorHAnsi" w:hAnsi="Arial" w:cs="Arial"/>
          <w:b/>
        </w:rPr>
        <w:t>In items 1</w:t>
      </w:r>
      <w:r>
        <w:rPr>
          <w:rFonts w:ascii="Arial" w:eastAsiaTheme="minorHAnsi" w:hAnsi="Arial" w:cs="Arial"/>
          <w:b/>
        </w:rPr>
        <w:t>1</w:t>
      </w:r>
      <w:r w:rsidRPr="007B7E91">
        <w:rPr>
          <w:rFonts w:ascii="Arial" w:eastAsiaTheme="minorHAnsi" w:hAnsi="Arial" w:cs="Arial"/>
          <w:b/>
        </w:rPr>
        <w:t xml:space="preserve"> through </w:t>
      </w:r>
      <w:r>
        <w:rPr>
          <w:rFonts w:ascii="Arial" w:eastAsiaTheme="minorHAnsi" w:hAnsi="Arial" w:cs="Arial"/>
          <w:b/>
        </w:rPr>
        <w:t>17</w:t>
      </w:r>
      <w:r w:rsidRPr="007B7E91">
        <w:rPr>
          <w:rFonts w:ascii="Arial" w:eastAsiaTheme="minorHAnsi" w:hAnsi="Arial" w:cs="Arial"/>
          <w:b/>
        </w:rPr>
        <w:t xml:space="preserve"> are listed some of the accounts that appear in the Account Title section of a work sheet.  Indicate whether the normal account balance will be entered in the debit or the credit column of the Trial Balance section of the work sheet using the following code: </w:t>
      </w:r>
    </w:p>
    <w:p w14:paraId="254AF525" w14:textId="77777777" w:rsidR="00130EC9" w:rsidRPr="007B7E91" w:rsidRDefault="00130EC9" w:rsidP="00130EC9">
      <w:pPr>
        <w:rPr>
          <w:rFonts w:ascii="Arial" w:eastAsia="Times New Roman" w:hAnsi="Arial" w:cs="Times New Roman"/>
          <w:b/>
          <w:szCs w:val="20"/>
        </w:rPr>
      </w:pPr>
    </w:p>
    <w:p w14:paraId="47AB4EC1" w14:textId="77777777" w:rsidR="00130EC9" w:rsidRPr="007B7E91" w:rsidRDefault="00130EC9" w:rsidP="00130EC9">
      <w:pPr>
        <w:rPr>
          <w:rFonts w:ascii="Arial" w:eastAsia="Times New Roman" w:hAnsi="Arial" w:cs="Times New Roman"/>
          <w:b/>
          <w:szCs w:val="20"/>
        </w:rPr>
      </w:pPr>
      <w:r>
        <w:rPr>
          <w:rFonts w:ascii="Arial" w:eastAsia="Times New Roman" w:hAnsi="Arial" w:cs="Times New Roman"/>
          <w:b/>
          <w:szCs w:val="20"/>
        </w:rPr>
        <w:tab/>
      </w:r>
      <w:r>
        <w:rPr>
          <w:rFonts w:ascii="Arial" w:eastAsia="Times New Roman" w:hAnsi="Arial" w:cs="Times New Roman"/>
          <w:b/>
          <w:szCs w:val="20"/>
        </w:rPr>
        <w:tab/>
      </w:r>
      <w:r w:rsidRPr="007B7E91">
        <w:rPr>
          <w:rFonts w:ascii="Arial" w:eastAsia="Times New Roman" w:hAnsi="Arial" w:cs="Times New Roman"/>
          <w:b/>
          <w:szCs w:val="20"/>
        </w:rPr>
        <w:t>DR = Trial Balance debit column</w:t>
      </w:r>
      <w:r w:rsidRPr="007B7E91">
        <w:rPr>
          <w:rFonts w:ascii="Arial" w:eastAsia="Times New Roman" w:hAnsi="Arial" w:cs="Times New Roman"/>
          <w:b/>
          <w:szCs w:val="20"/>
        </w:rPr>
        <w:tab/>
      </w:r>
    </w:p>
    <w:p w14:paraId="11F91271" w14:textId="77777777" w:rsidR="00130EC9" w:rsidRPr="007B7E91" w:rsidRDefault="00130EC9" w:rsidP="00130EC9">
      <w:pPr>
        <w:rPr>
          <w:rFonts w:ascii="Arial" w:eastAsia="Times New Roman" w:hAnsi="Arial" w:cs="Times New Roman"/>
          <w:b/>
          <w:szCs w:val="20"/>
        </w:rPr>
      </w:pPr>
      <w:r>
        <w:rPr>
          <w:rFonts w:ascii="Arial" w:eastAsia="Times New Roman" w:hAnsi="Arial" w:cs="Times New Roman"/>
          <w:b/>
          <w:szCs w:val="20"/>
        </w:rPr>
        <w:tab/>
      </w:r>
      <w:r>
        <w:rPr>
          <w:rFonts w:ascii="Arial" w:eastAsia="Times New Roman" w:hAnsi="Arial" w:cs="Times New Roman"/>
          <w:b/>
          <w:szCs w:val="20"/>
        </w:rPr>
        <w:tab/>
      </w:r>
      <w:r w:rsidRPr="007B7E91">
        <w:rPr>
          <w:rFonts w:ascii="Arial" w:eastAsia="Times New Roman" w:hAnsi="Arial" w:cs="Times New Roman"/>
          <w:b/>
          <w:szCs w:val="20"/>
        </w:rPr>
        <w:t>CR = Trial Balance credit column</w:t>
      </w:r>
    </w:p>
    <w:p w14:paraId="1B4521BD" w14:textId="77777777" w:rsidR="00130EC9" w:rsidRDefault="00130EC9" w:rsidP="00130EC9">
      <w:pPr>
        <w:rPr>
          <w:rFonts w:ascii="Arial" w:eastAsia="Times New Roman" w:hAnsi="Arial" w:cs="Times New Roman"/>
          <w:b/>
        </w:rPr>
      </w:pPr>
    </w:p>
    <w:p w14:paraId="462C1B56" w14:textId="77777777" w:rsidR="00130EC9" w:rsidRPr="007140B8" w:rsidRDefault="00130EC9" w:rsidP="00130EC9">
      <w:pPr>
        <w:rPr>
          <w:rFonts w:ascii="Arial" w:eastAsia="Times New Roman" w:hAnsi="Arial" w:cs="Times New Roman"/>
          <w:bCs/>
        </w:rPr>
      </w:pPr>
      <w:r>
        <w:rPr>
          <w:rFonts w:ascii="Arial" w:eastAsia="Times New Roman" w:hAnsi="Arial" w:cs="Times New Roman"/>
          <w:bCs/>
        </w:rPr>
        <w:t>11. Sales Tax Payable</w:t>
      </w:r>
      <w:r>
        <w:rPr>
          <w:rFonts w:ascii="Arial" w:eastAsia="Times New Roman" w:hAnsi="Arial" w:cs="Times New Roman"/>
          <w:bCs/>
        </w:rPr>
        <w:tab/>
      </w:r>
      <w:r>
        <w:rPr>
          <w:rFonts w:ascii="Arial" w:eastAsia="Times New Roman" w:hAnsi="Arial" w:cs="Times New Roman"/>
          <w:bCs/>
        </w:rPr>
        <w:tab/>
        <w:t>15. Petty Cash</w:t>
      </w:r>
    </w:p>
    <w:p w14:paraId="25219D9E" w14:textId="77777777" w:rsidR="00130EC9" w:rsidRPr="007140B8" w:rsidRDefault="00130EC9" w:rsidP="00130EC9">
      <w:pPr>
        <w:rPr>
          <w:rFonts w:ascii="Arial" w:eastAsia="Times New Roman" w:hAnsi="Arial" w:cs="Times New Roman"/>
          <w:bCs/>
        </w:rPr>
      </w:pPr>
      <w:r>
        <w:rPr>
          <w:rFonts w:ascii="Arial" w:eastAsia="Times New Roman" w:hAnsi="Arial" w:cs="Times New Roman"/>
          <w:bCs/>
        </w:rPr>
        <w:t>12. Prepaid Insurance</w:t>
      </w:r>
      <w:r>
        <w:rPr>
          <w:rFonts w:ascii="Arial" w:eastAsia="Times New Roman" w:hAnsi="Arial" w:cs="Times New Roman"/>
          <w:bCs/>
        </w:rPr>
        <w:tab/>
      </w:r>
      <w:r>
        <w:rPr>
          <w:rFonts w:ascii="Arial" w:eastAsia="Times New Roman" w:hAnsi="Arial" w:cs="Times New Roman"/>
          <w:bCs/>
        </w:rPr>
        <w:tab/>
        <w:t>16. Mary Donavan, Capital</w:t>
      </w:r>
    </w:p>
    <w:p w14:paraId="15A8750B" w14:textId="77777777" w:rsidR="00130EC9" w:rsidRDefault="00130EC9" w:rsidP="00130EC9">
      <w:pPr>
        <w:rPr>
          <w:rFonts w:ascii="Arial" w:eastAsia="Times New Roman" w:hAnsi="Arial" w:cs="Times New Roman"/>
        </w:rPr>
      </w:pPr>
      <w:r>
        <w:rPr>
          <w:rFonts w:ascii="Arial" w:eastAsia="Times New Roman" w:hAnsi="Arial" w:cs="Times New Roman"/>
          <w:bCs/>
        </w:rPr>
        <w:t xml:space="preserve">13. </w:t>
      </w:r>
      <w:r>
        <w:rPr>
          <w:rFonts w:ascii="Arial" w:eastAsia="Times New Roman" w:hAnsi="Arial" w:cs="Times New Roman"/>
        </w:rPr>
        <w:t>Transportation In</w:t>
      </w:r>
      <w:r>
        <w:rPr>
          <w:rFonts w:ascii="Arial" w:eastAsia="Times New Roman" w:hAnsi="Arial" w:cs="Times New Roman"/>
        </w:rPr>
        <w:tab/>
      </w:r>
      <w:r>
        <w:rPr>
          <w:rFonts w:ascii="Arial" w:eastAsia="Times New Roman" w:hAnsi="Arial" w:cs="Times New Roman"/>
        </w:rPr>
        <w:tab/>
        <w:t>17. Rent Expense</w:t>
      </w:r>
    </w:p>
    <w:p w14:paraId="7D065334" w14:textId="357F2098" w:rsidR="005B2688" w:rsidRDefault="00130EC9" w:rsidP="00130EC9">
      <w:pPr>
        <w:rPr>
          <w:rFonts w:ascii="Arial" w:eastAsia="Times New Roman" w:hAnsi="Arial" w:cs="Times New Roman"/>
        </w:rPr>
      </w:pPr>
      <w:r>
        <w:rPr>
          <w:rFonts w:ascii="Arial" w:eastAsia="Times New Roman" w:hAnsi="Arial" w:cs="Times New Roman"/>
        </w:rPr>
        <w:t>14. Sales</w:t>
      </w:r>
    </w:p>
    <w:p w14:paraId="691246C0" w14:textId="396995BA" w:rsidR="00130EC9" w:rsidRDefault="00130EC9" w:rsidP="00130EC9">
      <w:pPr>
        <w:rPr>
          <w:rFonts w:ascii="Arial" w:eastAsia="Times New Roman" w:hAnsi="Arial" w:cs="Times New Roman"/>
        </w:rPr>
      </w:pPr>
    </w:p>
    <w:p w14:paraId="22A1C55B" w14:textId="77777777" w:rsidR="004E44CD" w:rsidRDefault="004E44CD" w:rsidP="00130EC9">
      <w:pPr>
        <w:rPr>
          <w:rFonts w:ascii="Arial" w:eastAsia="Times New Roman" w:hAnsi="Arial" w:cs="Times New Roman"/>
        </w:rPr>
      </w:pPr>
    </w:p>
    <w:p w14:paraId="614A2457" w14:textId="17AFF0C9" w:rsidR="00130EC9" w:rsidRPr="004E44CD" w:rsidRDefault="00130EC9" w:rsidP="00130EC9">
      <w:pPr>
        <w:rPr>
          <w:rFonts w:ascii="Arial" w:eastAsia="Times New Roman" w:hAnsi="Arial" w:cs="Times New Roman"/>
          <w:b/>
          <w:bCs/>
          <w:u w:val="single"/>
        </w:rPr>
      </w:pPr>
      <w:r w:rsidRPr="004E44CD">
        <w:rPr>
          <w:rFonts w:ascii="Arial" w:eastAsia="Times New Roman" w:hAnsi="Arial" w:cs="Times New Roman"/>
          <w:b/>
          <w:bCs/>
          <w:u w:val="single"/>
        </w:rPr>
        <w:t>Group 3</w:t>
      </w:r>
    </w:p>
    <w:p w14:paraId="1C4DE650" w14:textId="77777777" w:rsidR="004E44CD" w:rsidRPr="00415F1F" w:rsidRDefault="004E44CD" w:rsidP="004E44CD">
      <w:pPr>
        <w:jc w:val="both"/>
        <w:rPr>
          <w:rFonts w:ascii="Arial" w:hAnsi="Arial" w:cs="Arial"/>
          <w:b/>
          <w:bCs/>
        </w:rPr>
      </w:pPr>
      <w:r w:rsidRPr="00415F1F">
        <w:rPr>
          <w:rFonts w:ascii="Arial" w:hAnsi="Arial" w:cs="Arial"/>
          <w:b/>
          <w:bCs/>
        </w:rPr>
        <w:t>At the beginning of the fiscal year 20</w:t>
      </w:r>
      <w:r>
        <w:rPr>
          <w:rFonts w:ascii="Arial" w:hAnsi="Arial" w:cs="Arial"/>
          <w:b/>
          <w:bCs/>
        </w:rPr>
        <w:t>21</w:t>
      </w:r>
      <w:r w:rsidRPr="00415F1F">
        <w:rPr>
          <w:rFonts w:ascii="Arial" w:hAnsi="Arial" w:cs="Arial"/>
          <w:b/>
          <w:bCs/>
        </w:rPr>
        <w:t xml:space="preserve">, </w:t>
      </w:r>
      <w:r>
        <w:rPr>
          <w:rFonts w:ascii="Arial" w:hAnsi="Arial" w:cs="Arial"/>
          <w:b/>
          <w:bCs/>
        </w:rPr>
        <w:t>Galaxy</w:t>
      </w:r>
      <w:r w:rsidRPr="00415F1F">
        <w:rPr>
          <w:rFonts w:ascii="Arial" w:hAnsi="Arial" w:cs="Arial"/>
          <w:b/>
          <w:bCs/>
        </w:rPr>
        <w:t xml:space="preserve"> Company’s assets were $</w:t>
      </w:r>
      <w:r>
        <w:rPr>
          <w:rFonts w:ascii="Arial" w:hAnsi="Arial" w:cs="Arial"/>
          <w:b/>
          <w:bCs/>
        </w:rPr>
        <w:t>187,652.</w:t>
      </w:r>
      <w:r w:rsidRPr="00415F1F">
        <w:rPr>
          <w:rFonts w:ascii="Arial" w:hAnsi="Arial" w:cs="Arial"/>
          <w:b/>
          <w:bCs/>
        </w:rPr>
        <w:t xml:space="preserve">  During the year, assets decreased by $</w:t>
      </w:r>
      <w:r>
        <w:rPr>
          <w:rFonts w:ascii="Arial" w:hAnsi="Arial" w:cs="Arial"/>
          <w:b/>
          <w:bCs/>
        </w:rPr>
        <w:t>4</w:t>
      </w:r>
      <w:r w:rsidRPr="00415F1F">
        <w:rPr>
          <w:rFonts w:ascii="Arial" w:hAnsi="Arial" w:cs="Arial"/>
          <w:b/>
          <w:bCs/>
        </w:rPr>
        <w:t>,</w:t>
      </w:r>
      <w:r>
        <w:rPr>
          <w:rFonts w:ascii="Arial" w:hAnsi="Arial" w:cs="Arial"/>
          <w:b/>
          <w:bCs/>
        </w:rPr>
        <w:t>967</w:t>
      </w:r>
      <w:r w:rsidRPr="00415F1F">
        <w:rPr>
          <w:rFonts w:ascii="Arial" w:hAnsi="Arial" w:cs="Arial"/>
          <w:b/>
          <w:bCs/>
        </w:rPr>
        <w:t xml:space="preserve"> and liabilities decreased by $</w:t>
      </w:r>
      <w:r>
        <w:rPr>
          <w:rFonts w:ascii="Arial" w:hAnsi="Arial" w:cs="Arial"/>
          <w:b/>
          <w:bCs/>
        </w:rPr>
        <w:t>11</w:t>
      </w:r>
      <w:r w:rsidRPr="00415F1F">
        <w:rPr>
          <w:rFonts w:ascii="Arial" w:hAnsi="Arial" w:cs="Arial"/>
          <w:b/>
          <w:bCs/>
        </w:rPr>
        <w:t>,</w:t>
      </w:r>
      <w:r>
        <w:rPr>
          <w:rFonts w:ascii="Arial" w:hAnsi="Arial" w:cs="Arial"/>
          <w:b/>
          <w:bCs/>
        </w:rPr>
        <w:t>442</w:t>
      </w:r>
      <w:r w:rsidRPr="00415F1F">
        <w:rPr>
          <w:rFonts w:ascii="Arial" w:hAnsi="Arial" w:cs="Arial"/>
          <w:b/>
          <w:bCs/>
        </w:rPr>
        <w:t>.  At the end of the year, liabilities totaled $</w:t>
      </w:r>
      <w:r>
        <w:rPr>
          <w:rFonts w:ascii="Arial" w:hAnsi="Arial" w:cs="Arial"/>
          <w:b/>
          <w:bCs/>
        </w:rPr>
        <w:t>13,415</w:t>
      </w:r>
      <w:r w:rsidRPr="00415F1F">
        <w:rPr>
          <w:rFonts w:ascii="Arial" w:hAnsi="Arial" w:cs="Arial"/>
          <w:b/>
          <w:bCs/>
        </w:rPr>
        <w:t>.  The owner made withdrawals of $</w:t>
      </w:r>
      <w:r>
        <w:rPr>
          <w:rFonts w:ascii="Arial" w:hAnsi="Arial" w:cs="Arial"/>
          <w:b/>
          <w:bCs/>
        </w:rPr>
        <w:t>8</w:t>
      </w:r>
      <w:r w:rsidRPr="00415F1F">
        <w:rPr>
          <w:rFonts w:ascii="Arial" w:hAnsi="Arial" w:cs="Arial"/>
          <w:b/>
          <w:bCs/>
        </w:rPr>
        <w:t>,</w:t>
      </w:r>
      <w:r>
        <w:rPr>
          <w:rFonts w:ascii="Arial" w:hAnsi="Arial" w:cs="Arial"/>
          <w:b/>
          <w:bCs/>
        </w:rPr>
        <w:t>5</w:t>
      </w:r>
      <w:r w:rsidRPr="00415F1F">
        <w:rPr>
          <w:rFonts w:ascii="Arial" w:hAnsi="Arial" w:cs="Arial"/>
          <w:b/>
          <w:bCs/>
        </w:rPr>
        <w:t>00 and invested $</w:t>
      </w:r>
      <w:r>
        <w:rPr>
          <w:rFonts w:ascii="Arial" w:hAnsi="Arial" w:cs="Arial"/>
          <w:b/>
          <w:bCs/>
        </w:rPr>
        <w:t>10</w:t>
      </w:r>
      <w:r w:rsidRPr="00415F1F">
        <w:rPr>
          <w:rFonts w:ascii="Arial" w:hAnsi="Arial" w:cs="Arial"/>
          <w:b/>
          <w:bCs/>
        </w:rPr>
        <w:t>,500 in the business during the year.</w:t>
      </w:r>
    </w:p>
    <w:p w14:paraId="73895E74" w14:textId="77777777" w:rsidR="004E44CD" w:rsidRPr="00415F1F" w:rsidRDefault="004E44CD" w:rsidP="004E44CD">
      <w:pPr>
        <w:rPr>
          <w:rFonts w:ascii="Arial" w:hAnsi="Arial" w:cs="Arial"/>
          <w:b/>
          <w:bCs/>
          <w:sz w:val="16"/>
          <w:szCs w:val="16"/>
        </w:rPr>
      </w:pPr>
    </w:p>
    <w:p w14:paraId="77F98EB5" w14:textId="74D27C1C" w:rsidR="004E44CD" w:rsidRPr="00415F1F" w:rsidRDefault="004E44CD" w:rsidP="004E44CD">
      <w:pPr>
        <w:jc w:val="both"/>
        <w:rPr>
          <w:rFonts w:ascii="Arial" w:hAnsi="Arial" w:cs="Arial"/>
          <w:b/>
          <w:bCs/>
        </w:rPr>
      </w:pPr>
      <w:r w:rsidRPr="00415F1F">
        <w:rPr>
          <w:rFonts w:ascii="Arial" w:hAnsi="Arial" w:cs="Arial"/>
          <w:b/>
          <w:bCs/>
        </w:rPr>
        <w:t xml:space="preserve">For questions </w:t>
      </w:r>
      <w:r w:rsidR="006F28BC">
        <w:rPr>
          <w:rFonts w:ascii="Arial" w:hAnsi="Arial" w:cs="Arial"/>
          <w:b/>
          <w:bCs/>
        </w:rPr>
        <w:t>18</w:t>
      </w:r>
      <w:r w:rsidRPr="00415F1F">
        <w:rPr>
          <w:rFonts w:ascii="Arial" w:hAnsi="Arial" w:cs="Arial"/>
          <w:b/>
          <w:bCs/>
        </w:rPr>
        <w:t xml:space="preserve"> </w:t>
      </w:r>
      <w:r>
        <w:rPr>
          <w:rFonts w:ascii="Arial" w:hAnsi="Arial" w:cs="Arial"/>
          <w:b/>
          <w:bCs/>
        </w:rPr>
        <w:t>through</w:t>
      </w:r>
      <w:r w:rsidRPr="00415F1F">
        <w:rPr>
          <w:rFonts w:ascii="Arial" w:hAnsi="Arial" w:cs="Arial"/>
          <w:b/>
          <w:bCs/>
        </w:rPr>
        <w:t xml:space="preserve"> </w:t>
      </w:r>
      <w:r w:rsidR="006F28BC">
        <w:rPr>
          <w:rFonts w:ascii="Arial" w:hAnsi="Arial" w:cs="Arial"/>
          <w:b/>
          <w:bCs/>
        </w:rPr>
        <w:t>20</w:t>
      </w:r>
      <w:r w:rsidRPr="00415F1F">
        <w:rPr>
          <w:rFonts w:ascii="Arial" w:hAnsi="Arial" w:cs="Arial"/>
          <w:b/>
          <w:bCs/>
        </w:rPr>
        <w:t xml:space="preserve">, write the correct amount on your answer sheet.  (A net loss must be indicated on your answer sheet either in brackets or in parentheses.  A minus sign is NOT acceptable.)  </w:t>
      </w:r>
    </w:p>
    <w:p w14:paraId="3BE4BEA6" w14:textId="77777777" w:rsidR="004E44CD" w:rsidRPr="00415F1F" w:rsidRDefault="004E44CD" w:rsidP="004E44CD">
      <w:pPr>
        <w:rPr>
          <w:rFonts w:ascii="Arial" w:hAnsi="Arial" w:cs="Arial"/>
          <w:b/>
          <w:bCs/>
          <w:sz w:val="16"/>
          <w:szCs w:val="16"/>
        </w:rPr>
      </w:pPr>
    </w:p>
    <w:p w14:paraId="5172BAC0" w14:textId="0D88D0E4" w:rsidR="004E44CD" w:rsidRPr="00415F1F" w:rsidRDefault="004E44CD" w:rsidP="004E44CD">
      <w:pPr>
        <w:rPr>
          <w:rFonts w:ascii="Arial" w:hAnsi="Arial" w:cs="Arial"/>
        </w:rPr>
      </w:pPr>
      <w:r>
        <w:rPr>
          <w:rFonts w:ascii="Arial" w:hAnsi="Arial" w:cs="Arial"/>
        </w:rPr>
        <w:t>18</w:t>
      </w:r>
      <w:r w:rsidRPr="00415F1F">
        <w:rPr>
          <w:rFonts w:ascii="Arial" w:hAnsi="Arial" w:cs="Arial"/>
        </w:rPr>
        <w:t>. What was the total owner’s equity at the beginning of the year?</w:t>
      </w:r>
    </w:p>
    <w:p w14:paraId="3973266D" w14:textId="439E0608" w:rsidR="004E44CD" w:rsidRPr="00415F1F" w:rsidRDefault="004E44CD" w:rsidP="004E44CD">
      <w:pPr>
        <w:rPr>
          <w:rFonts w:ascii="Arial" w:hAnsi="Arial" w:cs="Arial"/>
        </w:rPr>
      </w:pPr>
      <w:r>
        <w:rPr>
          <w:rFonts w:ascii="Arial" w:hAnsi="Arial" w:cs="Arial"/>
        </w:rPr>
        <w:t>19</w:t>
      </w:r>
      <w:r w:rsidRPr="00415F1F">
        <w:rPr>
          <w:rFonts w:ascii="Arial" w:hAnsi="Arial" w:cs="Arial"/>
        </w:rPr>
        <w:t>. What was the total owner’s equity at the end of the year?</w:t>
      </w:r>
    </w:p>
    <w:p w14:paraId="53B5202A" w14:textId="40DFDF4F" w:rsidR="00130EC9" w:rsidRDefault="004E44CD" w:rsidP="004E44CD">
      <w:pPr>
        <w:rPr>
          <w:rFonts w:ascii="Arial" w:hAnsi="Arial" w:cs="Arial"/>
          <w:b/>
          <w:bCs/>
          <w:u w:val="single"/>
        </w:rPr>
      </w:pPr>
      <w:r>
        <w:rPr>
          <w:rFonts w:ascii="Arial" w:hAnsi="Arial" w:cs="Arial"/>
        </w:rPr>
        <w:t>20</w:t>
      </w:r>
      <w:r w:rsidRPr="00415F1F">
        <w:rPr>
          <w:rFonts w:ascii="Arial" w:hAnsi="Arial" w:cs="Arial"/>
        </w:rPr>
        <w:t>. What was the amount of net income or net loss for the year?</w:t>
      </w:r>
    </w:p>
    <w:p w14:paraId="4812CA81" w14:textId="13EF9E7E" w:rsidR="005B2688" w:rsidRDefault="005B2688" w:rsidP="005732BA">
      <w:pPr>
        <w:rPr>
          <w:rFonts w:ascii="Arial" w:hAnsi="Arial" w:cs="Arial"/>
          <w:b/>
          <w:bCs/>
          <w:u w:val="single"/>
        </w:rPr>
      </w:pPr>
    </w:p>
    <w:p w14:paraId="6AA00344" w14:textId="17AA2A16" w:rsidR="005B2688" w:rsidRDefault="005B2688" w:rsidP="005732BA">
      <w:pPr>
        <w:rPr>
          <w:rFonts w:ascii="Arial" w:hAnsi="Arial" w:cs="Arial"/>
          <w:b/>
          <w:bCs/>
          <w:u w:val="single"/>
        </w:rPr>
      </w:pPr>
    </w:p>
    <w:p w14:paraId="761D546C" w14:textId="77777777" w:rsidR="005B2688" w:rsidRPr="006A43B3" w:rsidRDefault="005B2688" w:rsidP="005732BA">
      <w:pPr>
        <w:rPr>
          <w:rFonts w:ascii="Arial" w:hAnsi="Arial" w:cs="Arial"/>
          <w:b/>
          <w:bCs/>
          <w:u w:val="single"/>
        </w:rPr>
      </w:pPr>
    </w:p>
    <w:p w14:paraId="2A9CE705" w14:textId="4A57D68A" w:rsidR="00B51FCF" w:rsidRPr="008A1434" w:rsidRDefault="00B51FCF" w:rsidP="008A1434">
      <w:pPr>
        <w:tabs>
          <w:tab w:val="left" w:pos="432"/>
        </w:tabs>
        <w:ind w:hanging="90"/>
        <w:rPr>
          <w:rFonts w:ascii="Arial" w:eastAsia="Times New Roman" w:hAnsi="Arial" w:cs="Arial"/>
        </w:rPr>
        <w:sectPr w:rsidR="00B51FCF" w:rsidRPr="008A1434" w:rsidSect="00FA4288">
          <w:headerReference w:type="even" r:id="rId7"/>
          <w:headerReference w:type="first" r:id="rId8"/>
          <w:pgSz w:w="12240" w:h="15840"/>
          <w:pgMar w:top="720" w:right="1440" w:bottom="1008" w:left="1440" w:header="720" w:footer="720" w:gutter="0"/>
          <w:pgNumType w:start="1"/>
          <w:cols w:space="720"/>
          <w:docGrid w:linePitch="360"/>
        </w:sectPr>
      </w:pPr>
    </w:p>
    <w:p w14:paraId="43BD84EB" w14:textId="77777777" w:rsidR="00513BB2" w:rsidRPr="00513BB2" w:rsidRDefault="00513BB2" w:rsidP="00513BB2">
      <w:pPr>
        <w:pStyle w:val="NoSpacing"/>
        <w:rPr>
          <w:rFonts w:ascii="Arial" w:hAnsi="Arial" w:cs="Arial"/>
        </w:rPr>
      </w:pPr>
    </w:p>
    <w:p w14:paraId="58A0FEEA" w14:textId="7B355309" w:rsidR="00513BB2" w:rsidRPr="00901C64" w:rsidRDefault="006A43B3" w:rsidP="00513BB2">
      <w:pPr>
        <w:pStyle w:val="NoSpacing"/>
        <w:rPr>
          <w:rFonts w:ascii="Arial" w:hAnsi="Arial" w:cs="Arial"/>
          <w:b/>
          <w:bCs/>
          <w:u w:val="single"/>
        </w:rPr>
      </w:pPr>
      <w:r w:rsidRPr="00901C64">
        <w:rPr>
          <w:rFonts w:ascii="Arial" w:hAnsi="Arial" w:cs="Arial"/>
          <w:b/>
          <w:bCs/>
          <w:u w:val="single"/>
        </w:rPr>
        <w:t xml:space="preserve">Group </w:t>
      </w:r>
      <w:r w:rsidR="004E44CD">
        <w:rPr>
          <w:rFonts w:ascii="Arial" w:hAnsi="Arial" w:cs="Arial"/>
          <w:b/>
          <w:bCs/>
          <w:u w:val="single"/>
        </w:rPr>
        <w:t>4</w:t>
      </w:r>
    </w:p>
    <w:p w14:paraId="144B9E49" w14:textId="77777777" w:rsidR="006F28BC" w:rsidRPr="007176B0" w:rsidRDefault="006F28BC" w:rsidP="006F28BC">
      <w:pPr>
        <w:tabs>
          <w:tab w:val="left" w:pos="432"/>
        </w:tabs>
        <w:jc w:val="both"/>
        <w:rPr>
          <w:rFonts w:ascii="Arial" w:hAnsi="Arial" w:cs="Arial"/>
          <w:b/>
        </w:rPr>
      </w:pPr>
      <w:r w:rsidRPr="007176B0">
        <w:rPr>
          <w:rFonts w:ascii="Arial" w:hAnsi="Arial" w:cs="Arial"/>
          <w:b/>
        </w:rPr>
        <w:t xml:space="preserve">It is company policy to record any necessary journal entries and to update the checkbook balance after the bank reconciliation is completed.  The company does not know the amount of any bank charges until the bank statement is received.  </w:t>
      </w:r>
    </w:p>
    <w:p w14:paraId="340403A1" w14:textId="77777777" w:rsidR="006F28BC" w:rsidRPr="007176B0" w:rsidRDefault="006F28BC" w:rsidP="006F28BC">
      <w:pPr>
        <w:tabs>
          <w:tab w:val="left" w:pos="432"/>
        </w:tabs>
        <w:rPr>
          <w:rFonts w:ascii="Arial" w:hAnsi="Arial" w:cs="Arial"/>
          <w:b/>
          <w:sz w:val="16"/>
          <w:szCs w:val="16"/>
          <w:u w:val="single"/>
        </w:rPr>
      </w:pPr>
    </w:p>
    <w:p w14:paraId="190BF84E" w14:textId="77777777" w:rsidR="006F28BC" w:rsidRPr="007176B0" w:rsidRDefault="006F28BC" w:rsidP="006F28BC">
      <w:pPr>
        <w:tabs>
          <w:tab w:val="left" w:pos="432"/>
        </w:tabs>
        <w:rPr>
          <w:rFonts w:ascii="Arial" w:hAnsi="Arial" w:cs="Arial"/>
          <w:b/>
        </w:rPr>
      </w:pPr>
      <w:r w:rsidRPr="007176B0">
        <w:rPr>
          <w:rFonts w:ascii="Arial" w:hAnsi="Arial" w:cs="Arial"/>
          <w:b/>
          <w:u w:val="single"/>
        </w:rPr>
        <w:t>Data</w:t>
      </w:r>
      <w:r w:rsidRPr="007176B0">
        <w:rPr>
          <w:rFonts w:ascii="Arial" w:hAnsi="Arial" w:cs="Arial"/>
          <w:b/>
        </w:rPr>
        <w:t xml:space="preserve">: </w:t>
      </w:r>
      <w:r w:rsidRPr="007176B0">
        <w:rPr>
          <w:rFonts w:ascii="Arial" w:hAnsi="Arial" w:cs="Arial"/>
          <w:b/>
        </w:rPr>
        <w:tab/>
        <w:t xml:space="preserve">Bank Service Charge for </w:t>
      </w:r>
      <w:r>
        <w:rPr>
          <w:rFonts w:ascii="Arial" w:hAnsi="Arial" w:cs="Arial"/>
          <w:b/>
        </w:rPr>
        <w:t>January</w:t>
      </w:r>
      <w:r w:rsidRPr="007176B0">
        <w:rPr>
          <w:rFonts w:ascii="Arial" w:hAnsi="Arial" w:cs="Arial"/>
          <w:b/>
        </w:rPr>
        <w:t xml:space="preserve"> is $</w:t>
      </w:r>
      <w:r>
        <w:rPr>
          <w:rFonts w:ascii="Arial" w:hAnsi="Arial" w:cs="Arial"/>
          <w:b/>
        </w:rPr>
        <w:t>27.50</w:t>
      </w:r>
    </w:p>
    <w:p w14:paraId="7B418061" w14:textId="77777777" w:rsidR="006F28BC" w:rsidRPr="007176B0" w:rsidRDefault="006F28BC" w:rsidP="006F28BC">
      <w:pPr>
        <w:tabs>
          <w:tab w:val="left" w:pos="432"/>
        </w:tabs>
        <w:rPr>
          <w:rFonts w:ascii="Arial" w:hAnsi="Arial" w:cs="Arial"/>
          <w:b/>
        </w:rPr>
      </w:pPr>
      <w:r w:rsidRPr="007176B0">
        <w:rPr>
          <w:rFonts w:ascii="Arial" w:hAnsi="Arial" w:cs="Arial"/>
          <w:b/>
        </w:rPr>
        <w:tab/>
      </w:r>
      <w:r w:rsidRPr="007176B0">
        <w:rPr>
          <w:rFonts w:ascii="Arial" w:hAnsi="Arial" w:cs="Arial"/>
          <w:b/>
        </w:rPr>
        <w:tab/>
        <w:t xml:space="preserve">Deposits in transit on </w:t>
      </w:r>
      <w:r>
        <w:rPr>
          <w:rFonts w:ascii="Arial" w:hAnsi="Arial" w:cs="Arial"/>
          <w:b/>
        </w:rPr>
        <w:t>January</w:t>
      </w:r>
      <w:r w:rsidRPr="007176B0">
        <w:rPr>
          <w:rFonts w:ascii="Arial" w:hAnsi="Arial" w:cs="Arial"/>
          <w:b/>
        </w:rPr>
        <w:t xml:space="preserve"> 31 are $</w:t>
      </w:r>
      <w:r>
        <w:rPr>
          <w:rFonts w:ascii="Arial" w:hAnsi="Arial" w:cs="Arial"/>
          <w:b/>
        </w:rPr>
        <w:t>2</w:t>
      </w:r>
      <w:r w:rsidRPr="007176B0">
        <w:rPr>
          <w:rFonts w:ascii="Arial" w:hAnsi="Arial" w:cs="Arial"/>
          <w:b/>
        </w:rPr>
        <w:t>,</w:t>
      </w:r>
      <w:r>
        <w:rPr>
          <w:rFonts w:ascii="Arial" w:hAnsi="Arial" w:cs="Arial"/>
          <w:b/>
        </w:rPr>
        <w:t>629</w:t>
      </w:r>
      <w:r w:rsidRPr="007176B0">
        <w:rPr>
          <w:rFonts w:ascii="Arial" w:hAnsi="Arial" w:cs="Arial"/>
          <w:b/>
        </w:rPr>
        <w:t>.</w:t>
      </w:r>
      <w:r>
        <w:rPr>
          <w:rFonts w:ascii="Arial" w:hAnsi="Arial" w:cs="Arial"/>
          <w:b/>
        </w:rPr>
        <w:t>42</w:t>
      </w:r>
      <w:r w:rsidRPr="007176B0">
        <w:rPr>
          <w:rFonts w:ascii="Arial" w:hAnsi="Arial" w:cs="Arial"/>
          <w:b/>
        </w:rPr>
        <w:t xml:space="preserve"> and $</w:t>
      </w:r>
      <w:r>
        <w:rPr>
          <w:rFonts w:ascii="Arial" w:hAnsi="Arial" w:cs="Arial"/>
          <w:b/>
        </w:rPr>
        <w:t>1</w:t>
      </w:r>
      <w:r w:rsidRPr="007176B0">
        <w:rPr>
          <w:rFonts w:ascii="Arial" w:hAnsi="Arial" w:cs="Arial"/>
          <w:b/>
        </w:rPr>
        <w:t>,</w:t>
      </w:r>
      <w:r>
        <w:rPr>
          <w:rFonts w:ascii="Arial" w:hAnsi="Arial" w:cs="Arial"/>
          <w:b/>
        </w:rPr>
        <w:t>274</w:t>
      </w:r>
      <w:r w:rsidRPr="007176B0">
        <w:rPr>
          <w:rFonts w:ascii="Arial" w:hAnsi="Arial" w:cs="Arial"/>
          <w:b/>
        </w:rPr>
        <w:t>.</w:t>
      </w:r>
      <w:r>
        <w:rPr>
          <w:rFonts w:ascii="Arial" w:hAnsi="Arial" w:cs="Arial"/>
          <w:b/>
        </w:rPr>
        <w:t>05</w:t>
      </w:r>
      <w:r w:rsidRPr="007176B0">
        <w:rPr>
          <w:rFonts w:ascii="Arial" w:hAnsi="Arial" w:cs="Arial"/>
          <w:b/>
        </w:rPr>
        <w:tab/>
      </w:r>
      <w:r w:rsidRPr="007176B0">
        <w:rPr>
          <w:rFonts w:ascii="Arial" w:hAnsi="Arial" w:cs="Arial"/>
          <w:b/>
        </w:rPr>
        <w:tab/>
      </w:r>
      <w:r w:rsidRPr="007176B0">
        <w:rPr>
          <w:rFonts w:ascii="Arial" w:hAnsi="Arial" w:cs="Arial"/>
          <w:b/>
        </w:rPr>
        <w:tab/>
      </w:r>
      <w:r>
        <w:rPr>
          <w:rFonts w:ascii="Arial" w:hAnsi="Arial" w:cs="Arial"/>
          <w:b/>
        </w:rPr>
        <w:tab/>
      </w:r>
      <w:r>
        <w:rPr>
          <w:rFonts w:ascii="Arial" w:hAnsi="Arial" w:cs="Arial"/>
          <w:b/>
        </w:rPr>
        <w:tab/>
      </w:r>
      <w:r w:rsidRPr="007176B0">
        <w:rPr>
          <w:rFonts w:ascii="Arial" w:hAnsi="Arial" w:cs="Arial"/>
          <w:b/>
        </w:rPr>
        <w:t xml:space="preserve">Reconciled bank balance on </w:t>
      </w:r>
      <w:r>
        <w:rPr>
          <w:rFonts w:ascii="Arial" w:hAnsi="Arial" w:cs="Arial"/>
          <w:b/>
        </w:rPr>
        <w:t>January</w:t>
      </w:r>
      <w:r w:rsidRPr="007176B0">
        <w:rPr>
          <w:rFonts w:ascii="Arial" w:hAnsi="Arial" w:cs="Arial"/>
          <w:b/>
        </w:rPr>
        <w:t xml:space="preserve"> 31 is $</w:t>
      </w:r>
      <w:r>
        <w:rPr>
          <w:rFonts w:ascii="Arial" w:hAnsi="Arial" w:cs="Arial"/>
          <w:b/>
        </w:rPr>
        <w:t>2,827.22</w:t>
      </w:r>
    </w:p>
    <w:p w14:paraId="1AE70459" w14:textId="456EBD95" w:rsidR="006F28BC" w:rsidRPr="007176B0" w:rsidRDefault="006F28BC" w:rsidP="006F28BC">
      <w:pPr>
        <w:tabs>
          <w:tab w:val="left" w:pos="432"/>
        </w:tabs>
        <w:rPr>
          <w:rFonts w:ascii="Arial" w:hAnsi="Arial" w:cs="Arial"/>
          <w:b/>
        </w:rPr>
      </w:pPr>
      <w:r w:rsidRPr="007176B0">
        <w:rPr>
          <w:rFonts w:ascii="Arial" w:hAnsi="Arial" w:cs="Arial"/>
          <w:b/>
        </w:rPr>
        <w:tab/>
      </w:r>
      <w:r w:rsidRPr="007176B0">
        <w:rPr>
          <w:rFonts w:ascii="Arial" w:hAnsi="Arial" w:cs="Arial"/>
          <w:b/>
        </w:rPr>
        <w:tab/>
        <w:t xml:space="preserve">Outstanding checks on </w:t>
      </w:r>
      <w:r>
        <w:rPr>
          <w:rFonts w:ascii="Arial" w:hAnsi="Arial" w:cs="Arial"/>
          <w:b/>
        </w:rPr>
        <w:t>January</w:t>
      </w:r>
      <w:r w:rsidRPr="007176B0">
        <w:rPr>
          <w:rFonts w:ascii="Arial" w:hAnsi="Arial" w:cs="Arial"/>
          <w:b/>
        </w:rPr>
        <w:t xml:space="preserve"> 31 are $</w:t>
      </w:r>
      <w:r>
        <w:rPr>
          <w:rFonts w:ascii="Arial" w:hAnsi="Arial" w:cs="Arial"/>
          <w:b/>
        </w:rPr>
        <w:t>418</w:t>
      </w:r>
      <w:r w:rsidRPr="007176B0">
        <w:rPr>
          <w:rFonts w:ascii="Arial" w:hAnsi="Arial" w:cs="Arial"/>
          <w:b/>
        </w:rPr>
        <w:t>.</w:t>
      </w:r>
      <w:r>
        <w:rPr>
          <w:rFonts w:ascii="Arial" w:hAnsi="Arial" w:cs="Arial"/>
          <w:b/>
        </w:rPr>
        <w:t>79</w:t>
      </w:r>
      <w:r w:rsidRPr="007176B0">
        <w:rPr>
          <w:rFonts w:ascii="Arial" w:hAnsi="Arial" w:cs="Arial"/>
          <w:b/>
        </w:rPr>
        <w:t>, $</w:t>
      </w:r>
      <w:r>
        <w:rPr>
          <w:rFonts w:ascii="Arial" w:hAnsi="Arial" w:cs="Arial"/>
          <w:b/>
        </w:rPr>
        <w:t>91.83</w:t>
      </w:r>
      <w:r w:rsidR="00911FE5">
        <w:rPr>
          <w:rFonts w:ascii="Arial" w:hAnsi="Arial" w:cs="Arial"/>
          <w:b/>
        </w:rPr>
        <w:t>,</w:t>
      </w:r>
      <w:r w:rsidRPr="007176B0">
        <w:rPr>
          <w:rFonts w:ascii="Arial" w:hAnsi="Arial" w:cs="Arial"/>
          <w:b/>
        </w:rPr>
        <w:t xml:space="preserve"> and $</w:t>
      </w:r>
      <w:r>
        <w:rPr>
          <w:rFonts w:ascii="Arial" w:hAnsi="Arial" w:cs="Arial"/>
          <w:b/>
        </w:rPr>
        <w:t>1</w:t>
      </w:r>
      <w:r w:rsidRPr="007176B0">
        <w:rPr>
          <w:rFonts w:ascii="Arial" w:hAnsi="Arial" w:cs="Arial"/>
          <w:b/>
        </w:rPr>
        <w:t>,</w:t>
      </w:r>
      <w:r>
        <w:rPr>
          <w:rFonts w:ascii="Arial" w:hAnsi="Arial" w:cs="Arial"/>
          <w:b/>
        </w:rPr>
        <w:t>040</w:t>
      </w:r>
      <w:r w:rsidRPr="007176B0">
        <w:rPr>
          <w:rFonts w:ascii="Arial" w:hAnsi="Arial" w:cs="Arial"/>
          <w:b/>
        </w:rPr>
        <w:t>.</w:t>
      </w:r>
      <w:r>
        <w:rPr>
          <w:rFonts w:ascii="Arial" w:hAnsi="Arial" w:cs="Arial"/>
          <w:b/>
        </w:rPr>
        <w:t>88</w:t>
      </w:r>
    </w:p>
    <w:p w14:paraId="2B9E8E98" w14:textId="77777777" w:rsidR="006F28BC" w:rsidRPr="007176B0" w:rsidRDefault="006F28BC" w:rsidP="006F28BC">
      <w:pPr>
        <w:tabs>
          <w:tab w:val="left" w:pos="432"/>
        </w:tabs>
        <w:rPr>
          <w:rFonts w:ascii="Arial" w:hAnsi="Arial" w:cs="Arial"/>
          <w:sz w:val="16"/>
          <w:szCs w:val="16"/>
        </w:rPr>
      </w:pPr>
    </w:p>
    <w:p w14:paraId="7CD122E6" w14:textId="54255EBB" w:rsidR="006F28BC" w:rsidRPr="007176B0" w:rsidRDefault="006F28BC" w:rsidP="006F28BC">
      <w:pPr>
        <w:tabs>
          <w:tab w:val="left" w:pos="432"/>
        </w:tabs>
        <w:rPr>
          <w:rFonts w:ascii="Arial" w:hAnsi="Arial" w:cs="Arial"/>
          <w:b/>
        </w:rPr>
      </w:pPr>
      <w:r w:rsidRPr="007176B0">
        <w:rPr>
          <w:rFonts w:ascii="Arial" w:hAnsi="Arial" w:cs="Arial"/>
          <w:b/>
        </w:rPr>
        <w:t xml:space="preserve">For questions </w:t>
      </w:r>
      <w:r>
        <w:rPr>
          <w:rFonts w:ascii="Arial" w:hAnsi="Arial" w:cs="Arial"/>
          <w:b/>
        </w:rPr>
        <w:t>21</w:t>
      </w:r>
      <w:r w:rsidRPr="007176B0">
        <w:rPr>
          <w:rFonts w:ascii="Arial" w:hAnsi="Arial" w:cs="Arial"/>
          <w:b/>
        </w:rPr>
        <w:t xml:space="preserve"> and </w:t>
      </w:r>
      <w:r>
        <w:rPr>
          <w:rFonts w:ascii="Arial" w:hAnsi="Arial" w:cs="Arial"/>
          <w:b/>
        </w:rPr>
        <w:t>22</w:t>
      </w:r>
      <w:r w:rsidRPr="007176B0">
        <w:rPr>
          <w:rFonts w:ascii="Arial" w:hAnsi="Arial" w:cs="Arial"/>
          <w:b/>
        </w:rPr>
        <w:t>, write the correct amount on your answer sheet.</w:t>
      </w:r>
    </w:p>
    <w:p w14:paraId="7E34CEE8" w14:textId="77777777" w:rsidR="006F28BC" w:rsidRPr="007176B0" w:rsidRDefault="006F28BC" w:rsidP="006F28BC">
      <w:pPr>
        <w:tabs>
          <w:tab w:val="left" w:pos="432"/>
        </w:tabs>
        <w:rPr>
          <w:rFonts w:ascii="Arial" w:hAnsi="Arial" w:cs="Arial"/>
          <w:sz w:val="16"/>
          <w:szCs w:val="16"/>
        </w:rPr>
      </w:pPr>
    </w:p>
    <w:p w14:paraId="4AF29623" w14:textId="1CD1BB44" w:rsidR="006F28BC" w:rsidRPr="007176B0" w:rsidRDefault="006F28BC" w:rsidP="006F28BC">
      <w:pPr>
        <w:tabs>
          <w:tab w:val="left" w:pos="432"/>
        </w:tabs>
        <w:rPr>
          <w:rFonts w:ascii="Arial" w:hAnsi="Arial" w:cs="Arial"/>
        </w:rPr>
      </w:pPr>
      <w:r>
        <w:rPr>
          <w:rFonts w:ascii="Arial" w:hAnsi="Arial" w:cs="Arial"/>
        </w:rPr>
        <w:t>21</w:t>
      </w:r>
      <w:r w:rsidRPr="007176B0">
        <w:rPr>
          <w:rFonts w:ascii="Arial" w:hAnsi="Arial" w:cs="Arial"/>
        </w:rPr>
        <w:t xml:space="preserve">. Given the above facts, what was the amount that was printed on the bank statement </w:t>
      </w:r>
    </w:p>
    <w:p w14:paraId="5776A04B" w14:textId="77777777" w:rsidR="006F28BC" w:rsidRPr="007176B0" w:rsidRDefault="006F28BC" w:rsidP="006F28BC">
      <w:pPr>
        <w:tabs>
          <w:tab w:val="left" w:pos="432"/>
        </w:tabs>
        <w:rPr>
          <w:rFonts w:ascii="Arial" w:hAnsi="Arial" w:cs="Arial"/>
        </w:rPr>
      </w:pPr>
      <w:r w:rsidRPr="007176B0">
        <w:rPr>
          <w:rFonts w:ascii="Arial" w:hAnsi="Arial" w:cs="Arial"/>
        </w:rPr>
        <w:tab/>
        <w:t xml:space="preserve">as the closing balance for </w:t>
      </w:r>
      <w:r>
        <w:rPr>
          <w:rFonts w:ascii="Arial" w:hAnsi="Arial" w:cs="Arial"/>
        </w:rPr>
        <w:t>January</w:t>
      </w:r>
      <w:r w:rsidRPr="007176B0">
        <w:rPr>
          <w:rFonts w:ascii="Arial" w:hAnsi="Arial" w:cs="Arial"/>
        </w:rPr>
        <w:t>?</w:t>
      </w:r>
    </w:p>
    <w:p w14:paraId="7CF04671" w14:textId="583BD7BF" w:rsidR="006F28BC" w:rsidRPr="007176B0" w:rsidRDefault="006F28BC" w:rsidP="006F28BC">
      <w:pPr>
        <w:tabs>
          <w:tab w:val="left" w:pos="432"/>
        </w:tabs>
        <w:rPr>
          <w:rFonts w:ascii="Arial" w:hAnsi="Arial" w:cs="Arial"/>
        </w:rPr>
      </w:pPr>
      <w:r>
        <w:rPr>
          <w:rFonts w:ascii="Arial" w:hAnsi="Arial" w:cs="Arial"/>
        </w:rPr>
        <w:t>22</w:t>
      </w:r>
      <w:r w:rsidRPr="007176B0">
        <w:rPr>
          <w:rFonts w:ascii="Arial" w:hAnsi="Arial" w:cs="Arial"/>
        </w:rPr>
        <w:t xml:space="preserve">. What was the balance in the cash account in the accounting records </w:t>
      </w:r>
      <w:r w:rsidRPr="007176B0">
        <w:rPr>
          <w:rFonts w:ascii="Arial" w:hAnsi="Arial" w:cs="Arial"/>
          <w:u w:val="single"/>
        </w:rPr>
        <w:t>prior</w:t>
      </w:r>
      <w:r w:rsidRPr="007176B0">
        <w:rPr>
          <w:rFonts w:ascii="Arial" w:hAnsi="Arial" w:cs="Arial"/>
        </w:rPr>
        <w:t xml:space="preserve"> to</w:t>
      </w:r>
    </w:p>
    <w:p w14:paraId="56EE9844" w14:textId="28CB5E27" w:rsidR="001217F1" w:rsidRDefault="006F28BC" w:rsidP="006F28BC">
      <w:pPr>
        <w:pStyle w:val="NoSpacing"/>
        <w:rPr>
          <w:rFonts w:ascii="Arial" w:eastAsia="Times New Roman" w:hAnsi="Arial" w:cs="Arial"/>
        </w:rPr>
      </w:pPr>
      <w:r w:rsidRPr="007176B0">
        <w:rPr>
          <w:rFonts w:ascii="Arial" w:hAnsi="Arial" w:cs="Arial"/>
        </w:rPr>
        <w:t xml:space="preserve">      reconciling the bank statement for </w:t>
      </w:r>
      <w:r>
        <w:rPr>
          <w:rFonts w:ascii="Arial" w:hAnsi="Arial" w:cs="Arial"/>
        </w:rPr>
        <w:t>January</w:t>
      </w:r>
      <w:r w:rsidRPr="007176B0">
        <w:rPr>
          <w:rFonts w:ascii="Arial" w:hAnsi="Arial" w:cs="Arial"/>
        </w:rPr>
        <w:t>?</w:t>
      </w:r>
    </w:p>
    <w:p w14:paraId="186B76CF" w14:textId="6DB9B35F" w:rsidR="004E44CD" w:rsidRDefault="004E44CD" w:rsidP="001217F1">
      <w:pPr>
        <w:pStyle w:val="NoSpacing"/>
        <w:rPr>
          <w:rFonts w:ascii="Arial" w:eastAsia="Times New Roman" w:hAnsi="Arial" w:cs="Arial"/>
        </w:rPr>
      </w:pPr>
    </w:p>
    <w:p w14:paraId="08232AFE" w14:textId="7DDBE87B" w:rsidR="004E44CD" w:rsidRPr="00237122" w:rsidRDefault="006F28BC" w:rsidP="001217F1">
      <w:pPr>
        <w:pStyle w:val="NoSpacing"/>
        <w:rPr>
          <w:rFonts w:ascii="Arial" w:eastAsia="Times New Roman" w:hAnsi="Arial" w:cs="Arial"/>
          <w:b/>
          <w:bCs/>
          <w:u w:val="single"/>
        </w:rPr>
      </w:pPr>
      <w:r w:rsidRPr="00237122">
        <w:rPr>
          <w:rFonts w:ascii="Arial" w:eastAsia="Times New Roman" w:hAnsi="Arial" w:cs="Arial"/>
          <w:b/>
          <w:bCs/>
          <w:u w:val="single"/>
        </w:rPr>
        <w:t>Group 5</w:t>
      </w:r>
    </w:p>
    <w:p w14:paraId="126BFB55" w14:textId="7C00FCD4" w:rsidR="00237122" w:rsidRPr="00420F68" w:rsidRDefault="00237122" w:rsidP="00237122">
      <w:pPr>
        <w:jc w:val="both"/>
        <w:rPr>
          <w:rFonts w:ascii="Arial" w:eastAsia="Times New Roman" w:hAnsi="Arial" w:cs="Times New Roman"/>
          <w:b/>
        </w:rPr>
      </w:pPr>
      <w:r w:rsidRPr="00420F68">
        <w:rPr>
          <w:rFonts w:ascii="Arial" w:eastAsia="Times New Roman" w:hAnsi="Arial" w:cs="Times New Roman"/>
          <w:b/>
        </w:rPr>
        <w:t xml:space="preserve">Use the following information to answer questions </w:t>
      </w:r>
      <w:r>
        <w:rPr>
          <w:rFonts w:ascii="Arial" w:eastAsia="Times New Roman" w:hAnsi="Arial" w:cs="Times New Roman"/>
          <w:b/>
        </w:rPr>
        <w:t>23</w:t>
      </w:r>
      <w:r w:rsidRPr="00420F68">
        <w:rPr>
          <w:rFonts w:ascii="Arial" w:eastAsia="Times New Roman" w:hAnsi="Arial" w:cs="Times New Roman"/>
          <w:b/>
        </w:rPr>
        <w:t xml:space="preserve"> through </w:t>
      </w:r>
      <w:r>
        <w:rPr>
          <w:rFonts w:ascii="Arial" w:eastAsia="Times New Roman" w:hAnsi="Arial" w:cs="Times New Roman"/>
          <w:b/>
        </w:rPr>
        <w:t>28</w:t>
      </w:r>
      <w:r w:rsidRPr="00420F68">
        <w:rPr>
          <w:rFonts w:ascii="Arial" w:eastAsia="Times New Roman" w:hAnsi="Arial" w:cs="Times New Roman"/>
          <w:b/>
        </w:rPr>
        <w:t>.  Write the identifying letter of the best response on your answer sheet.</w:t>
      </w:r>
    </w:p>
    <w:p w14:paraId="539595B0" w14:textId="77777777" w:rsidR="00237122" w:rsidRPr="00420F68" w:rsidRDefault="00237122" w:rsidP="00237122">
      <w:pPr>
        <w:rPr>
          <w:rFonts w:ascii="Arial" w:eastAsia="Times New Roman" w:hAnsi="Arial" w:cs="Times New Roman"/>
        </w:rPr>
      </w:pPr>
    </w:p>
    <w:tbl>
      <w:tblPr>
        <w:tblStyle w:val="TableGrid1"/>
        <w:tblW w:w="0" w:type="auto"/>
        <w:tblLook w:val="01E0" w:firstRow="1" w:lastRow="1" w:firstColumn="1" w:lastColumn="1" w:noHBand="0" w:noVBand="0"/>
      </w:tblPr>
      <w:tblGrid>
        <w:gridCol w:w="2497"/>
        <w:gridCol w:w="1280"/>
        <w:gridCol w:w="383"/>
        <w:gridCol w:w="3612"/>
        <w:gridCol w:w="1578"/>
      </w:tblGrid>
      <w:tr w:rsidR="00237122" w:rsidRPr="00420F68" w14:paraId="2FBBB435" w14:textId="77777777" w:rsidTr="003545AD">
        <w:tc>
          <w:tcPr>
            <w:tcW w:w="2539" w:type="dxa"/>
            <w:shd w:val="clear" w:color="auto" w:fill="D9D9D9" w:themeFill="background1" w:themeFillShade="D9"/>
          </w:tcPr>
          <w:p w14:paraId="2C9C686A" w14:textId="77777777" w:rsidR="00237122" w:rsidRPr="00420F68" w:rsidRDefault="00237122" w:rsidP="003545AD">
            <w:pPr>
              <w:rPr>
                <w:rFonts w:ascii="Arial" w:hAnsi="Arial"/>
                <w:sz w:val="24"/>
                <w:szCs w:val="24"/>
              </w:rPr>
            </w:pPr>
            <w:r w:rsidRPr="00420F68">
              <w:rPr>
                <w:rFonts w:ascii="Arial" w:hAnsi="Arial"/>
                <w:sz w:val="24"/>
                <w:szCs w:val="24"/>
              </w:rPr>
              <w:t>Sales</w:t>
            </w:r>
          </w:p>
        </w:tc>
        <w:tc>
          <w:tcPr>
            <w:tcW w:w="1291" w:type="dxa"/>
            <w:shd w:val="clear" w:color="auto" w:fill="D9D9D9" w:themeFill="background1" w:themeFillShade="D9"/>
          </w:tcPr>
          <w:p w14:paraId="075E7E6E" w14:textId="77777777" w:rsidR="00237122" w:rsidRPr="00420F68" w:rsidRDefault="00237122" w:rsidP="003545AD">
            <w:pPr>
              <w:jc w:val="right"/>
              <w:rPr>
                <w:rFonts w:ascii="Arial" w:hAnsi="Arial"/>
                <w:sz w:val="24"/>
                <w:szCs w:val="24"/>
              </w:rPr>
            </w:pPr>
            <w:r>
              <w:rPr>
                <w:rFonts w:ascii="Arial" w:hAnsi="Arial"/>
                <w:sz w:val="24"/>
                <w:szCs w:val="24"/>
              </w:rPr>
              <w:t>106,155</w:t>
            </w:r>
          </w:p>
        </w:tc>
        <w:tc>
          <w:tcPr>
            <w:tcW w:w="392" w:type="dxa"/>
            <w:tcBorders>
              <w:top w:val="nil"/>
              <w:bottom w:val="nil"/>
            </w:tcBorders>
          </w:tcPr>
          <w:p w14:paraId="4F250638" w14:textId="77777777" w:rsidR="00237122" w:rsidRPr="00420F68" w:rsidRDefault="00237122" w:rsidP="003545AD">
            <w:pPr>
              <w:rPr>
                <w:rFonts w:ascii="Arial" w:hAnsi="Arial"/>
                <w:sz w:val="24"/>
                <w:szCs w:val="24"/>
              </w:rPr>
            </w:pPr>
          </w:p>
        </w:tc>
        <w:tc>
          <w:tcPr>
            <w:tcW w:w="3740" w:type="dxa"/>
            <w:shd w:val="clear" w:color="auto" w:fill="D9D9D9" w:themeFill="background1" w:themeFillShade="D9"/>
          </w:tcPr>
          <w:p w14:paraId="5A6C7E64" w14:textId="77777777" w:rsidR="00237122" w:rsidRPr="00420F68" w:rsidRDefault="00237122" w:rsidP="003545AD">
            <w:pPr>
              <w:rPr>
                <w:rFonts w:ascii="Arial" w:hAnsi="Arial"/>
                <w:sz w:val="24"/>
                <w:szCs w:val="24"/>
              </w:rPr>
            </w:pPr>
            <w:r w:rsidRPr="00420F68">
              <w:rPr>
                <w:rFonts w:ascii="Arial" w:hAnsi="Arial"/>
                <w:sz w:val="24"/>
                <w:szCs w:val="24"/>
              </w:rPr>
              <w:t>Sales Discounts</w:t>
            </w:r>
          </w:p>
        </w:tc>
        <w:tc>
          <w:tcPr>
            <w:tcW w:w="1614" w:type="dxa"/>
            <w:shd w:val="clear" w:color="auto" w:fill="D9D9D9" w:themeFill="background1" w:themeFillShade="D9"/>
          </w:tcPr>
          <w:p w14:paraId="0F399953" w14:textId="77777777" w:rsidR="00237122" w:rsidRPr="00420F68" w:rsidRDefault="00237122" w:rsidP="003545AD">
            <w:pPr>
              <w:jc w:val="right"/>
              <w:rPr>
                <w:rFonts w:ascii="Arial" w:hAnsi="Arial"/>
                <w:sz w:val="24"/>
                <w:szCs w:val="24"/>
              </w:rPr>
            </w:pPr>
            <w:r>
              <w:rPr>
                <w:rFonts w:ascii="Arial" w:hAnsi="Arial"/>
                <w:sz w:val="24"/>
                <w:szCs w:val="24"/>
              </w:rPr>
              <w:t>4,650</w:t>
            </w:r>
          </w:p>
        </w:tc>
      </w:tr>
      <w:tr w:rsidR="00237122" w:rsidRPr="00420F68" w14:paraId="350796DB" w14:textId="77777777" w:rsidTr="003545AD">
        <w:tc>
          <w:tcPr>
            <w:tcW w:w="2539" w:type="dxa"/>
            <w:shd w:val="clear" w:color="auto" w:fill="D9D9D9" w:themeFill="background1" w:themeFillShade="D9"/>
          </w:tcPr>
          <w:p w14:paraId="4EFD31CA" w14:textId="77777777" w:rsidR="00237122" w:rsidRPr="00420F68" w:rsidRDefault="00237122" w:rsidP="003545AD">
            <w:pPr>
              <w:rPr>
                <w:rFonts w:ascii="Arial" w:hAnsi="Arial"/>
                <w:sz w:val="24"/>
                <w:szCs w:val="24"/>
              </w:rPr>
            </w:pPr>
            <w:r w:rsidRPr="00420F68">
              <w:rPr>
                <w:rFonts w:ascii="Arial" w:hAnsi="Arial"/>
                <w:sz w:val="24"/>
                <w:szCs w:val="24"/>
              </w:rPr>
              <w:t>Transportation In</w:t>
            </w:r>
          </w:p>
        </w:tc>
        <w:tc>
          <w:tcPr>
            <w:tcW w:w="1291" w:type="dxa"/>
            <w:shd w:val="clear" w:color="auto" w:fill="D9D9D9" w:themeFill="background1" w:themeFillShade="D9"/>
          </w:tcPr>
          <w:p w14:paraId="626BF8BC" w14:textId="77777777" w:rsidR="00237122" w:rsidRPr="00420F68" w:rsidRDefault="00237122" w:rsidP="003545AD">
            <w:pPr>
              <w:jc w:val="right"/>
              <w:rPr>
                <w:rFonts w:ascii="Arial" w:hAnsi="Arial"/>
                <w:sz w:val="24"/>
                <w:szCs w:val="24"/>
              </w:rPr>
            </w:pPr>
            <w:r>
              <w:rPr>
                <w:rFonts w:ascii="Arial" w:hAnsi="Arial"/>
                <w:sz w:val="24"/>
                <w:szCs w:val="24"/>
              </w:rPr>
              <w:t>5,980</w:t>
            </w:r>
          </w:p>
        </w:tc>
        <w:tc>
          <w:tcPr>
            <w:tcW w:w="392" w:type="dxa"/>
            <w:tcBorders>
              <w:top w:val="nil"/>
              <w:bottom w:val="nil"/>
            </w:tcBorders>
          </w:tcPr>
          <w:p w14:paraId="633222C8" w14:textId="77777777" w:rsidR="00237122" w:rsidRPr="00420F68" w:rsidRDefault="00237122" w:rsidP="003545AD">
            <w:pPr>
              <w:rPr>
                <w:rFonts w:ascii="Arial" w:hAnsi="Arial"/>
                <w:sz w:val="24"/>
                <w:szCs w:val="24"/>
              </w:rPr>
            </w:pPr>
          </w:p>
        </w:tc>
        <w:tc>
          <w:tcPr>
            <w:tcW w:w="3740" w:type="dxa"/>
            <w:shd w:val="clear" w:color="auto" w:fill="D9D9D9" w:themeFill="background1" w:themeFillShade="D9"/>
          </w:tcPr>
          <w:p w14:paraId="156D2E5F" w14:textId="77777777" w:rsidR="00237122" w:rsidRPr="00420F68" w:rsidRDefault="00237122" w:rsidP="003545AD">
            <w:pPr>
              <w:rPr>
                <w:rFonts w:ascii="Arial" w:hAnsi="Arial"/>
                <w:sz w:val="24"/>
                <w:szCs w:val="24"/>
              </w:rPr>
            </w:pPr>
            <w:r w:rsidRPr="00420F68">
              <w:rPr>
                <w:rFonts w:ascii="Arial" w:hAnsi="Arial"/>
                <w:sz w:val="24"/>
                <w:szCs w:val="24"/>
              </w:rPr>
              <w:t>Purchases Returns</w:t>
            </w:r>
          </w:p>
        </w:tc>
        <w:tc>
          <w:tcPr>
            <w:tcW w:w="1614" w:type="dxa"/>
            <w:shd w:val="clear" w:color="auto" w:fill="D9D9D9" w:themeFill="background1" w:themeFillShade="D9"/>
          </w:tcPr>
          <w:p w14:paraId="1898B294" w14:textId="77777777" w:rsidR="00237122" w:rsidRPr="00420F68" w:rsidRDefault="00237122" w:rsidP="003545AD">
            <w:pPr>
              <w:jc w:val="right"/>
              <w:rPr>
                <w:rFonts w:ascii="Arial" w:hAnsi="Arial"/>
                <w:sz w:val="24"/>
                <w:szCs w:val="24"/>
              </w:rPr>
            </w:pPr>
            <w:r>
              <w:rPr>
                <w:rFonts w:ascii="Arial" w:hAnsi="Arial"/>
                <w:sz w:val="24"/>
                <w:szCs w:val="24"/>
              </w:rPr>
              <w:t>3,685</w:t>
            </w:r>
          </w:p>
        </w:tc>
      </w:tr>
      <w:tr w:rsidR="00237122" w:rsidRPr="00420F68" w14:paraId="3F7E18FC" w14:textId="77777777" w:rsidTr="003545AD">
        <w:tc>
          <w:tcPr>
            <w:tcW w:w="2539" w:type="dxa"/>
            <w:shd w:val="clear" w:color="auto" w:fill="D9D9D9" w:themeFill="background1" w:themeFillShade="D9"/>
          </w:tcPr>
          <w:p w14:paraId="7F332725" w14:textId="77777777" w:rsidR="00237122" w:rsidRPr="00420F68" w:rsidRDefault="00237122" w:rsidP="003545AD">
            <w:pPr>
              <w:rPr>
                <w:rFonts w:ascii="Arial" w:hAnsi="Arial"/>
                <w:sz w:val="24"/>
                <w:szCs w:val="24"/>
              </w:rPr>
            </w:pPr>
            <w:r w:rsidRPr="00420F68">
              <w:rPr>
                <w:rFonts w:ascii="Arial" w:hAnsi="Arial"/>
                <w:sz w:val="24"/>
                <w:szCs w:val="24"/>
              </w:rPr>
              <w:t>Net Sales</w:t>
            </w:r>
          </w:p>
        </w:tc>
        <w:tc>
          <w:tcPr>
            <w:tcW w:w="1291" w:type="dxa"/>
            <w:shd w:val="clear" w:color="auto" w:fill="D9D9D9" w:themeFill="background1" w:themeFillShade="D9"/>
          </w:tcPr>
          <w:p w14:paraId="6871C39B" w14:textId="77777777" w:rsidR="00237122" w:rsidRPr="00420F68" w:rsidRDefault="00237122" w:rsidP="003545AD">
            <w:pPr>
              <w:jc w:val="right"/>
              <w:rPr>
                <w:rFonts w:ascii="Arial" w:hAnsi="Arial"/>
                <w:sz w:val="24"/>
                <w:szCs w:val="24"/>
              </w:rPr>
            </w:pPr>
            <w:r>
              <w:rPr>
                <w:rFonts w:ascii="Arial" w:hAnsi="Arial"/>
                <w:sz w:val="24"/>
                <w:szCs w:val="24"/>
              </w:rPr>
              <w:t>98,750</w:t>
            </w:r>
          </w:p>
        </w:tc>
        <w:tc>
          <w:tcPr>
            <w:tcW w:w="392" w:type="dxa"/>
            <w:tcBorders>
              <w:top w:val="nil"/>
              <w:bottom w:val="nil"/>
            </w:tcBorders>
          </w:tcPr>
          <w:p w14:paraId="6F69F33D" w14:textId="77777777" w:rsidR="00237122" w:rsidRPr="00420F68" w:rsidRDefault="00237122" w:rsidP="003545AD">
            <w:pPr>
              <w:rPr>
                <w:rFonts w:ascii="Arial" w:hAnsi="Arial"/>
                <w:sz w:val="24"/>
                <w:szCs w:val="24"/>
              </w:rPr>
            </w:pPr>
          </w:p>
        </w:tc>
        <w:tc>
          <w:tcPr>
            <w:tcW w:w="3740" w:type="dxa"/>
            <w:shd w:val="clear" w:color="auto" w:fill="D9D9D9" w:themeFill="background1" w:themeFillShade="D9"/>
          </w:tcPr>
          <w:p w14:paraId="4EA55482" w14:textId="77777777" w:rsidR="00237122" w:rsidRPr="00420F68" w:rsidRDefault="00237122" w:rsidP="003545AD">
            <w:pPr>
              <w:rPr>
                <w:rFonts w:ascii="Arial" w:hAnsi="Arial"/>
                <w:sz w:val="24"/>
                <w:szCs w:val="24"/>
              </w:rPr>
            </w:pPr>
            <w:r w:rsidRPr="00420F68">
              <w:rPr>
                <w:rFonts w:ascii="Arial" w:hAnsi="Arial"/>
                <w:sz w:val="24"/>
                <w:szCs w:val="24"/>
              </w:rPr>
              <w:t>Ending Inventory</w:t>
            </w:r>
          </w:p>
        </w:tc>
        <w:tc>
          <w:tcPr>
            <w:tcW w:w="1614" w:type="dxa"/>
            <w:shd w:val="clear" w:color="auto" w:fill="D9D9D9" w:themeFill="background1" w:themeFillShade="D9"/>
          </w:tcPr>
          <w:p w14:paraId="37A7E80D" w14:textId="77777777" w:rsidR="00237122" w:rsidRPr="00420F68" w:rsidRDefault="00237122" w:rsidP="003545AD">
            <w:pPr>
              <w:jc w:val="right"/>
              <w:rPr>
                <w:rFonts w:ascii="Arial" w:hAnsi="Arial"/>
                <w:sz w:val="24"/>
                <w:szCs w:val="24"/>
              </w:rPr>
            </w:pPr>
            <w:r>
              <w:rPr>
                <w:rFonts w:ascii="Arial" w:hAnsi="Arial"/>
                <w:sz w:val="24"/>
                <w:szCs w:val="24"/>
              </w:rPr>
              <w:t>28,400</w:t>
            </w:r>
          </w:p>
        </w:tc>
      </w:tr>
      <w:tr w:rsidR="00237122" w:rsidRPr="00420F68" w14:paraId="1C70536C" w14:textId="77777777" w:rsidTr="003545AD">
        <w:tc>
          <w:tcPr>
            <w:tcW w:w="2539" w:type="dxa"/>
            <w:shd w:val="clear" w:color="auto" w:fill="D9D9D9" w:themeFill="background1" w:themeFillShade="D9"/>
          </w:tcPr>
          <w:p w14:paraId="6391425A" w14:textId="77777777" w:rsidR="00237122" w:rsidRPr="00420F68" w:rsidRDefault="00237122" w:rsidP="003545AD">
            <w:pPr>
              <w:rPr>
                <w:rFonts w:ascii="Arial" w:hAnsi="Arial"/>
                <w:sz w:val="24"/>
                <w:szCs w:val="24"/>
              </w:rPr>
            </w:pPr>
            <w:r w:rsidRPr="00420F68">
              <w:rPr>
                <w:rFonts w:ascii="Arial" w:hAnsi="Arial"/>
                <w:sz w:val="24"/>
                <w:szCs w:val="24"/>
              </w:rPr>
              <w:t>Sales Returns</w:t>
            </w:r>
          </w:p>
        </w:tc>
        <w:tc>
          <w:tcPr>
            <w:tcW w:w="1291" w:type="dxa"/>
            <w:shd w:val="clear" w:color="auto" w:fill="D9D9D9" w:themeFill="background1" w:themeFillShade="D9"/>
          </w:tcPr>
          <w:p w14:paraId="56AB697C" w14:textId="77777777" w:rsidR="00237122" w:rsidRPr="00420F68" w:rsidRDefault="00237122" w:rsidP="003545AD">
            <w:pPr>
              <w:jc w:val="center"/>
              <w:rPr>
                <w:rFonts w:ascii="Arial" w:hAnsi="Arial"/>
                <w:sz w:val="24"/>
                <w:szCs w:val="24"/>
              </w:rPr>
            </w:pPr>
            <w:r w:rsidRPr="00420F68">
              <w:rPr>
                <w:rFonts w:ascii="Arial" w:hAnsi="Arial"/>
                <w:sz w:val="24"/>
                <w:szCs w:val="24"/>
              </w:rPr>
              <w:t xml:space="preserve">    ?</w:t>
            </w:r>
          </w:p>
        </w:tc>
        <w:tc>
          <w:tcPr>
            <w:tcW w:w="392" w:type="dxa"/>
            <w:tcBorders>
              <w:top w:val="nil"/>
              <w:bottom w:val="nil"/>
            </w:tcBorders>
          </w:tcPr>
          <w:p w14:paraId="08FA9E61" w14:textId="77777777" w:rsidR="00237122" w:rsidRPr="00420F68" w:rsidRDefault="00237122" w:rsidP="003545AD">
            <w:pPr>
              <w:rPr>
                <w:rFonts w:ascii="Arial" w:hAnsi="Arial"/>
                <w:sz w:val="24"/>
                <w:szCs w:val="24"/>
              </w:rPr>
            </w:pPr>
          </w:p>
        </w:tc>
        <w:tc>
          <w:tcPr>
            <w:tcW w:w="3740" w:type="dxa"/>
            <w:shd w:val="clear" w:color="auto" w:fill="D9D9D9" w:themeFill="background1" w:themeFillShade="D9"/>
          </w:tcPr>
          <w:p w14:paraId="119AAB09" w14:textId="77777777" w:rsidR="00237122" w:rsidRPr="00420F68" w:rsidRDefault="00237122" w:rsidP="003545AD">
            <w:pPr>
              <w:rPr>
                <w:rFonts w:ascii="Arial" w:hAnsi="Arial"/>
                <w:sz w:val="24"/>
                <w:szCs w:val="24"/>
              </w:rPr>
            </w:pPr>
            <w:r w:rsidRPr="00420F68">
              <w:rPr>
                <w:rFonts w:ascii="Arial" w:hAnsi="Arial"/>
                <w:sz w:val="24"/>
                <w:szCs w:val="24"/>
              </w:rPr>
              <w:t>Beginning Inventory</w:t>
            </w:r>
          </w:p>
        </w:tc>
        <w:tc>
          <w:tcPr>
            <w:tcW w:w="1614" w:type="dxa"/>
            <w:shd w:val="clear" w:color="auto" w:fill="D9D9D9" w:themeFill="background1" w:themeFillShade="D9"/>
          </w:tcPr>
          <w:p w14:paraId="75A029CB" w14:textId="77777777" w:rsidR="00237122" w:rsidRPr="00420F68" w:rsidRDefault="00237122" w:rsidP="003545AD">
            <w:pPr>
              <w:jc w:val="center"/>
              <w:rPr>
                <w:rFonts w:ascii="Arial" w:hAnsi="Arial"/>
                <w:sz w:val="24"/>
                <w:szCs w:val="24"/>
              </w:rPr>
            </w:pPr>
            <w:r w:rsidRPr="00420F68">
              <w:rPr>
                <w:rFonts w:ascii="Arial" w:hAnsi="Arial"/>
                <w:sz w:val="24"/>
                <w:szCs w:val="24"/>
              </w:rPr>
              <w:t xml:space="preserve">          ?</w:t>
            </w:r>
          </w:p>
        </w:tc>
      </w:tr>
      <w:tr w:rsidR="00237122" w:rsidRPr="00420F68" w14:paraId="32C28EF7" w14:textId="77777777" w:rsidTr="003545AD">
        <w:tc>
          <w:tcPr>
            <w:tcW w:w="2539" w:type="dxa"/>
            <w:shd w:val="clear" w:color="auto" w:fill="D9D9D9" w:themeFill="background1" w:themeFillShade="D9"/>
          </w:tcPr>
          <w:p w14:paraId="1C3D27AF" w14:textId="77777777" w:rsidR="00237122" w:rsidRPr="00420F68" w:rsidRDefault="00237122" w:rsidP="003545AD">
            <w:pPr>
              <w:rPr>
                <w:rFonts w:ascii="Arial" w:hAnsi="Arial"/>
                <w:sz w:val="24"/>
                <w:szCs w:val="24"/>
              </w:rPr>
            </w:pPr>
            <w:r w:rsidRPr="00420F68">
              <w:rPr>
                <w:rFonts w:ascii="Arial" w:hAnsi="Arial"/>
                <w:sz w:val="24"/>
                <w:szCs w:val="24"/>
              </w:rPr>
              <w:t>Purchases</w:t>
            </w:r>
          </w:p>
        </w:tc>
        <w:tc>
          <w:tcPr>
            <w:tcW w:w="1291" w:type="dxa"/>
            <w:shd w:val="clear" w:color="auto" w:fill="D9D9D9" w:themeFill="background1" w:themeFillShade="D9"/>
          </w:tcPr>
          <w:p w14:paraId="7128290E" w14:textId="77777777" w:rsidR="00237122" w:rsidRPr="00420F68" w:rsidRDefault="00237122" w:rsidP="003545AD">
            <w:pPr>
              <w:jc w:val="right"/>
              <w:rPr>
                <w:rFonts w:ascii="Arial" w:hAnsi="Arial"/>
                <w:sz w:val="24"/>
                <w:szCs w:val="24"/>
              </w:rPr>
            </w:pPr>
            <w:r>
              <w:rPr>
                <w:rFonts w:ascii="Arial" w:hAnsi="Arial"/>
                <w:sz w:val="24"/>
                <w:szCs w:val="24"/>
              </w:rPr>
              <w:t>58,865</w:t>
            </w:r>
          </w:p>
        </w:tc>
        <w:tc>
          <w:tcPr>
            <w:tcW w:w="392" w:type="dxa"/>
            <w:tcBorders>
              <w:top w:val="nil"/>
              <w:bottom w:val="nil"/>
            </w:tcBorders>
          </w:tcPr>
          <w:p w14:paraId="2CBBFF0A" w14:textId="77777777" w:rsidR="00237122" w:rsidRPr="00420F68" w:rsidRDefault="00237122" w:rsidP="003545AD">
            <w:pPr>
              <w:rPr>
                <w:rFonts w:ascii="Arial" w:hAnsi="Arial"/>
                <w:sz w:val="24"/>
                <w:szCs w:val="24"/>
              </w:rPr>
            </w:pPr>
          </w:p>
        </w:tc>
        <w:tc>
          <w:tcPr>
            <w:tcW w:w="3740" w:type="dxa"/>
            <w:tcBorders>
              <w:bottom w:val="single" w:sz="4" w:space="0" w:color="auto"/>
            </w:tcBorders>
            <w:shd w:val="clear" w:color="auto" w:fill="D9D9D9" w:themeFill="background1" w:themeFillShade="D9"/>
          </w:tcPr>
          <w:p w14:paraId="4333ED56" w14:textId="77777777" w:rsidR="00237122" w:rsidRPr="00420F68" w:rsidRDefault="00237122" w:rsidP="003545AD">
            <w:pPr>
              <w:rPr>
                <w:rFonts w:ascii="Arial" w:hAnsi="Arial"/>
                <w:sz w:val="24"/>
                <w:szCs w:val="24"/>
              </w:rPr>
            </w:pPr>
            <w:r w:rsidRPr="00420F68">
              <w:rPr>
                <w:rFonts w:ascii="Arial" w:hAnsi="Arial"/>
                <w:sz w:val="24"/>
                <w:szCs w:val="24"/>
              </w:rPr>
              <w:t>Purchases Discounts</w:t>
            </w:r>
          </w:p>
        </w:tc>
        <w:tc>
          <w:tcPr>
            <w:tcW w:w="1614" w:type="dxa"/>
            <w:tcBorders>
              <w:bottom w:val="single" w:sz="4" w:space="0" w:color="auto"/>
            </w:tcBorders>
            <w:shd w:val="clear" w:color="auto" w:fill="D9D9D9" w:themeFill="background1" w:themeFillShade="D9"/>
          </w:tcPr>
          <w:p w14:paraId="3A24D9C1" w14:textId="77777777" w:rsidR="00237122" w:rsidRPr="00420F68" w:rsidRDefault="00237122" w:rsidP="003545AD">
            <w:pPr>
              <w:jc w:val="right"/>
              <w:rPr>
                <w:rFonts w:ascii="Arial" w:hAnsi="Arial"/>
                <w:sz w:val="24"/>
                <w:szCs w:val="24"/>
              </w:rPr>
            </w:pPr>
            <w:r>
              <w:rPr>
                <w:rFonts w:ascii="Arial" w:hAnsi="Arial"/>
                <w:sz w:val="24"/>
                <w:szCs w:val="24"/>
              </w:rPr>
              <w:t>4,270</w:t>
            </w:r>
          </w:p>
        </w:tc>
      </w:tr>
      <w:tr w:rsidR="00237122" w:rsidRPr="00420F68" w14:paraId="45D2A1A3" w14:textId="77777777" w:rsidTr="003545AD">
        <w:tc>
          <w:tcPr>
            <w:tcW w:w="2539" w:type="dxa"/>
            <w:shd w:val="clear" w:color="auto" w:fill="D9D9D9" w:themeFill="background1" w:themeFillShade="D9"/>
          </w:tcPr>
          <w:p w14:paraId="6CF36901" w14:textId="77777777" w:rsidR="00237122" w:rsidRPr="00420F68" w:rsidRDefault="00237122" w:rsidP="003545AD">
            <w:pPr>
              <w:rPr>
                <w:rFonts w:ascii="Arial" w:hAnsi="Arial"/>
                <w:sz w:val="24"/>
                <w:szCs w:val="24"/>
              </w:rPr>
            </w:pPr>
            <w:r w:rsidRPr="00420F68">
              <w:rPr>
                <w:rFonts w:ascii="Arial" w:hAnsi="Arial"/>
                <w:sz w:val="24"/>
                <w:szCs w:val="24"/>
              </w:rPr>
              <w:t>Gross Profit</w:t>
            </w:r>
          </w:p>
        </w:tc>
        <w:tc>
          <w:tcPr>
            <w:tcW w:w="1291" w:type="dxa"/>
            <w:shd w:val="clear" w:color="auto" w:fill="D9D9D9" w:themeFill="background1" w:themeFillShade="D9"/>
          </w:tcPr>
          <w:p w14:paraId="51102BF2" w14:textId="77777777" w:rsidR="00237122" w:rsidRPr="00420F68" w:rsidRDefault="00237122" w:rsidP="003545AD">
            <w:pPr>
              <w:jc w:val="right"/>
              <w:rPr>
                <w:rFonts w:ascii="Arial" w:hAnsi="Arial"/>
                <w:sz w:val="24"/>
                <w:szCs w:val="24"/>
              </w:rPr>
            </w:pPr>
            <w:r>
              <w:rPr>
                <w:rFonts w:ascii="Arial" w:hAnsi="Arial"/>
                <w:sz w:val="24"/>
                <w:szCs w:val="24"/>
              </w:rPr>
              <w:t>43,450</w:t>
            </w:r>
          </w:p>
        </w:tc>
        <w:tc>
          <w:tcPr>
            <w:tcW w:w="392" w:type="dxa"/>
            <w:tcBorders>
              <w:top w:val="nil"/>
              <w:bottom w:val="nil"/>
              <w:right w:val="nil"/>
            </w:tcBorders>
          </w:tcPr>
          <w:p w14:paraId="7472C1FF" w14:textId="77777777" w:rsidR="00237122" w:rsidRPr="00420F68" w:rsidRDefault="00237122" w:rsidP="003545AD">
            <w:pPr>
              <w:rPr>
                <w:rFonts w:ascii="Arial" w:hAnsi="Arial"/>
                <w:sz w:val="24"/>
                <w:szCs w:val="24"/>
              </w:rPr>
            </w:pPr>
          </w:p>
        </w:tc>
        <w:tc>
          <w:tcPr>
            <w:tcW w:w="3740" w:type="dxa"/>
            <w:tcBorders>
              <w:left w:val="nil"/>
              <w:bottom w:val="nil"/>
              <w:right w:val="nil"/>
            </w:tcBorders>
          </w:tcPr>
          <w:p w14:paraId="718940BB" w14:textId="77777777" w:rsidR="00237122" w:rsidRPr="00420F68" w:rsidRDefault="00237122" w:rsidP="003545AD">
            <w:pPr>
              <w:rPr>
                <w:rFonts w:ascii="Arial" w:hAnsi="Arial"/>
                <w:sz w:val="24"/>
                <w:szCs w:val="24"/>
              </w:rPr>
            </w:pPr>
          </w:p>
        </w:tc>
        <w:tc>
          <w:tcPr>
            <w:tcW w:w="1614" w:type="dxa"/>
            <w:tcBorders>
              <w:left w:val="nil"/>
              <w:bottom w:val="nil"/>
              <w:right w:val="nil"/>
            </w:tcBorders>
          </w:tcPr>
          <w:p w14:paraId="398531C2" w14:textId="77777777" w:rsidR="00237122" w:rsidRPr="00420F68" w:rsidRDefault="00237122" w:rsidP="003545AD">
            <w:pPr>
              <w:jc w:val="right"/>
              <w:rPr>
                <w:rFonts w:ascii="Arial" w:hAnsi="Arial"/>
                <w:sz w:val="24"/>
                <w:szCs w:val="24"/>
              </w:rPr>
            </w:pPr>
          </w:p>
        </w:tc>
      </w:tr>
    </w:tbl>
    <w:p w14:paraId="3C8FD2F7" w14:textId="77777777" w:rsidR="00237122" w:rsidRPr="00420F68" w:rsidRDefault="00237122" w:rsidP="00237122">
      <w:pPr>
        <w:rPr>
          <w:rFonts w:ascii="Arial" w:eastAsia="Times New Roman" w:hAnsi="Arial" w:cs="Times New Roman"/>
        </w:rPr>
      </w:pPr>
      <w:r w:rsidRPr="00420F68">
        <w:rPr>
          <w:rFonts w:ascii="Arial" w:eastAsia="Times New Roman" w:hAnsi="Arial" w:cs="Times New Roman"/>
        </w:rPr>
        <w:t xml:space="preserve"> </w:t>
      </w:r>
    </w:p>
    <w:p w14:paraId="749D2505" w14:textId="1BB119F1" w:rsidR="00237122" w:rsidRPr="00420F68" w:rsidRDefault="00237122" w:rsidP="00237122">
      <w:pPr>
        <w:rPr>
          <w:rFonts w:ascii="Arial" w:eastAsia="Times New Roman" w:hAnsi="Arial" w:cs="Times New Roman"/>
        </w:rPr>
      </w:pPr>
      <w:r>
        <w:rPr>
          <w:rFonts w:ascii="Arial" w:eastAsia="Times New Roman" w:hAnsi="Arial" w:cs="Times New Roman"/>
        </w:rPr>
        <w:t>23</w:t>
      </w:r>
      <w:r w:rsidRPr="00420F68">
        <w:rPr>
          <w:rFonts w:ascii="Arial" w:eastAsia="Times New Roman" w:hAnsi="Arial" w:cs="Times New Roman"/>
        </w:rPr>
        <w:t>. The amount of sales returns is:</w:t>
      </w:r>
    </w:p>
    <w:p w14:paraId="4BA2221C" w14:textId="77777777" w:rsidR="00237122" w:rsidRDefault="00237122" w:rsidP="00237122">
      <w:pPr>
        <w:rPr>
          <w:rFonts w:ascii="Arial" w:eastAsia="Times New Roman" w:hAnsi="Arial" w:cs="Times New Roman"/>
        </w:rPr>
      </w:pPr>
      <w:r>
        <w:rPr>
          <w:rFonts w:ascii="Arial" w:eastAsia="Times New Roman" w:hAnsi="Arial" w:cs="Times New Roman"/>
        </w:rPr>
        <w:tab/>
        <w:t>A. zero     B. $2,577     C. $2,755     D. $4,650     E. $7,405     F. $12,055</w:t>
      </w:r>
      <w:r>
        <w:rPr>
          <w:rFonts w:ascii="Arial" w:eastAsia="Times New Roman" w:hAnsi="Arial" w:cs="Times New Roman"/>
        </w:rPr>
        <w:tab/>
      </w:r>
    </w:p>
    <w:p w14:paraId="2603583A" w14:textId="77777777" w:rsidR="00237122" w:rsidRPr="00420F68" w:rsidRDefault="00237122" w:rsidP="00237122">
      <w:pPr>
        <w:rPr>
          <w:rFonts w:ascii="Arial" w:eastAsia="Times New Roman" w:hAnsi="Arial" w:cs="Times New Roman"/>
        </w:rPr>
      </w:pPr>
    </w:p>
    <w:p w14:paraId="695C6A8E" w14:textId="7110361F" w:rsidR="00237122" w:rsidRPr="00420F68" w:rsidRDefault="00237122" w:rsidP="00237122">
      <w:pPr>
        <w:rPr>
          <w:rFonts w:ascii="Arial" w:eastAsia="Times New Roman" w:hAnsi="Arial" w:cs="Times New Roman"/>
        </w:rPr>
      </w:pPr>
      <w:r>
        <w:rPr>
          <w:rFonts w:ascii="Arial" w:eastAsia="Times New Roman" w:hAnsi="Arial" w:cs="Times New Roman"/>
        </w:rPr>
        <w:t>24</w:t>
      </w:r>
      <w:r w:rsidRPr="00420F68">
        <w:rPr>
          <w:rFonts w:ascii="Arial" w:eastAsia="Times New Roman" w:hAnsi="Arial" w:cs="Times New Roman"/>
        </w:rPr>
        <w:t>. The amount of net purchases is:</w:t>
      </w:r>
    </w:p>
    <w:p w14:paraId="1970C05A" w14:textId="77777777" w:rsidR="00237122" w:rsidRDefault="00237122" w:rsidP="00237122">
      <w:pPr>
        <w:rPr>
          <w:rFonts w:ascii="Arial" w:eastAsia="Times New Roman" w:hAnsi="Arial" w:cs="Times New Roman"/>
        </w:rPr>
      </w:pPr>
      <w:r>
        <w:rPr>
          <w:rFonts w:ascii="Arial" w:eastAsia="Times New Roman" w:hAnsi="Arial" w:cs="Times New Roman"/>
        </w:rPr>
        <w:tab/>
        <w:t>A. $36,975     B. $44,930     C. $48,935     D. $50,910     E. $56,890     F. $58,865</w:t>
      </w:r>
    </w:p>
    <w:p w14:paraId="158FEC5A" w14:textId="77777777" w:rsidR="00237122" w:rsidRPr="00420F68" w:rsidRDefault="00237122" w:rsidP="00237122">
      <w:pPr>
        <w:rPr>
          <w:rFonts w:ascii="Arial" w:eastAsia="Times New Roman" w:hAnsi="Arial" w:cs="Times New Roman"/>
        </w:rPr>
      </w:pPr>
    </w:p>
    <w:p w14:paraId="4D6B0040" w14:textId="77F3D4DC" w:rsidR="00237122" w:rsidRPr="00420F68" w:rsidRDefault="00237122" w:rsidP="00237122">
      <w:pPr>
        <w:ind w:hanging="90"/>
        <w:rPr>
          <w:rFonts w:ascii="Arial" w:eastAsia="Times New Roman" w:hAnsi="Arial" w:cs="Times New Roman"/>
        </w:rPr>
      </w:pPr>
      <w:r w:rsidRPr="00420F68">
        <w:rPr>
          <w:rFonts w:ascii="Arial" w:eastAsia="Times New Roman" w:hAnsi="Arial" w:cs="Times New Roman"/>
        </w:rPr>
        <w:t>*</w:t>
      </w:r>
      <w:r>
        <w:rPr>
          <w:rFonts w:ascii="Arial" w:eastAsia="Times New Roman" w:hAnsi="Arial" w:cs="Times New Roman"/>
        </w:rPr>
        <w:t>25</w:t>
      </w:r>
      <w:r w:rsidRPr="00420F68">
        <w:rPr>
          <w:rFonts w:ascii="Arial" w:eastAsia="Times New Roman" w:hAnsi="Arial" w:cs="Times New Roman"/>
        </w:rPr>
        <w:t>. The amount of cost of delivered merchandise is:</w:t>
      </w:r>
    </w:p>
    <w:p w14:paraId="1CF58300" w14:textId="77777777" w:rsidR="00237122" w:rsidRDefault="00237122" w:rsidP="00237122">
      <w:pPr>
        <w:rPr>
          <w:rFonts w:ascii="Arial" w:eastAsia="Times New Roman" w:hAnsi="Arial" w:cs="Times New Roman"/>
        </w:rPr>
      </w:pPr>
      <w:r>
        <w:rPr>
          <w:rFonts w:ascii="Arial" w:eastAsia="Times New Roman" w:hAnsi="Arial" w:cs="Times New Roman"/>
        </w:rPr>
        <w:tab/>
        <w:t>A. $5,980     B. $44,930     C. $50,910     D. $52,885     E. $56,890     F. $64,845</w:t>
      </w:r>
    </w:p>
    <w:p w14:paraId="11AF521F" w14:textId="77777777" w:rsidR="00237122" w:rsidRPr="00420F68" w:rsidRDefault="00237122" w:rsidP="00237122">
      <w:pPr>
        <w:rPr>
          <w:rFonts w:ascii="Arial" w:eastAsia="Times New Roman" w:hAnsi="Arial" w:cs="Times New Roman"/>
        </w:rPr>
      </w:pPr>
    </w:p>
    <w:p w14:paraId="0DEE2ECE" w14:textId="50F2B92A" w:rsidR="00237122" w:rsidRPr="00420F68" w:rsidRDefault="00237122" w:rsidP="00237122">
      <w:pPr>
        <w:rPr>
          <w:rFonts w:ascii="Arial" w:eastAsia="Times New Roman" w:hAnsi="Arial" w:cs="Times New Roman"/>
        </w:rPr>
      </w:pPr>
      <w:r>
        <w:rPr>
          <w:rFonts w:ascii="Arial" w:eastAsia="Times New Roman" w:hAnsi="Arial" w:cs="Times New Roman"/>
        </w:rPr>
        <w:t>26</w:t>
      </w:r>
      <w:r w:rsidRPr="00420F68">
        <w:rPr>
          <w:rFonts w:ascii="Arial" w:eastAsia="Times New Roman" w:hAnsi="Arial" w:cs="Times New Roman"/>
        </w:rPr>
        <w:t>. The amount of cost of merchandise sold is:</w:t>
      </w:r>
    </w:p>
    <w:p w14:paraId="05864984" w14:textId="77777777" w:rsidR="00237122" w:rsidRDefault="00237122" w:rsidP="00237122">
      <w:pPr>
        <w:rPr>
          <w:rFonts w:ascii="Arial" w:eastAsia="Times New Roman" w:hAnsi="Arial" w:cs="Times New Roman"/>
        </w:rPr>
      </w:pPr>
      <w:r>
        <w:rPr>
          <w:rFonts w:ascii="Arial" w:eastAsia="Times New Roman" w:hAnsi="Arial" w:cs="Times New Roman"/>
        </w:rPr>
        <w:tab/>
        <w:t>A. $55,300     B. $58,055     C. $59,950     D. $62,705     E. $67,355     F. $70,110</w:t>
      </w:r>
    </w:p>
    <w:p w14:paraId="0BBEF4AB" w14:textId="77777777" w:rsidR="00237122" w:rsidRPr="00420F68" w:rsidRDefault="00237122" w:rsidP="00237122">
      <w:pPr>
        <w:rPr>
          <w:rFonts w:ascii="Arial" w:eastAsia="Times New Roman" w:hAnsi="Arial" w:cs="Times New Roman"/>
        </w:rPr>
      </w:pPr>
    </w:p>
    <w:p w14:paraId="37BD01F0" w14:textId="26C0F926" w:rsidR="00237122" w:rsidRPr="00420F68" w:rsidRDefault="00237122" w:rsidP="00237122">
      <w:pPr>
        <w:ind w:left="-187" w:firstLine="97"/>
        <w:rPr>
          <w:rFonts w:ascii="Arial" w:eastAsia="Times New Roman" w:hAnsi="Arial" w:cs="Times New Roman"/>
        </w:rPr>
      </w:pPr>
      <w:r w:rsidRPr="00420F68">
        <w:rPr>
          <w:rFonts w:ascii="Arial" w:eastAsia="Times New Roman" w:hAnsi="Arial" w:cs="Times New Roman"/>
        </w:rPr>
        <w:t>*</w:t>
      </w:r>
      <w:r>
        <w:rPr>
          <w:rFonts w:ascii="Arial" w:eastAsia="Times New Roman" w:hAnsi="Arial" w:cs="Times New Roman"/>
        </w:rPr>
        <w:t>27</w:t>
      </w:r>
      <w:r w:rsidRPr="00420F68">
        <w:rPr>
          <w:rFonts w:ascii="Arial" w:eastAsia="Times New Roman" w:hAnsi="Arial" w:cs="Times New Roman"/>
        </w:rPr>
        <w:t>. The amount of beginning inventory is:</w:t>
      </w:r>
    </w:p>
    <w:p w14:paraId="69002868" w14:textId="77777777" w:rsidR="00237122" w:rsidRDefault="00237122" w:rsidP="00237122">
      <w:pPr>
        <w:rPr>
          <w:rFonts w:ascii="Arial" w:eastAsia="Times New Roman" w:hAnsi="Arial" w:cs="Times New Roman"/>
        </w:rPr>
      </w:pPr>
      <w:r>
        <w:rPr>
          <w:rFonts w:ascii="Arial" w:eastAsia="Times New Roman" w:hAnsi="Arial" w:cs="Times New Roman"/>
        </w:rPr>
        <w:tab/>
        <w:t>A. $26,810     B. $28,400     C. $29,565     D. $29,990     E. $32,790     F. $38,770</w:t>
      </w:r>
    </w:p>
    <w:p w14:paraId="461AFDEA" w14:textId="77777777" w:rsidR="00237122" w:rsidRPr="00420F68" w:rsidRDefault="00237122" w:rsidP="00237122">
      <w:pPr>
        <w:rPr>
          <w:rFonts w:ascii="Arial" w:eastAsia="Times New Roman" w:hAnsi="Arial" w:cs="Times New Roman"/>
        </w:rPr>
      </w:pPr>
    </w:p>
    <w:p w14:paraId="148BD593" w14:textId="1DF4C73B" w:rsidR="00237122" w:rsidRPr="00420F68" w:rsidRDefault="00237122" w:rsidP="00237122">
      <w:pPr>
        <w:ind w:hanging="187"/>
        <w:rPr>
          <w:rFonts w:ascii="Arial" w:eastAsia="Times New Roman" w:hAnsi="Arial" w:cs="Times New Roman"/>
        </w:rPr>
      </w:pPr>
      <w:r w:rsidRPr="00420F68">
        <w:rPr>
          <w:rFonts w:ascii="Arial" w:eastAsia="Times New Roman" w:hAnsi="Arial" w:cs="Times New Roman"/>
        </w:rPr>
        <w:t xml:space="preserve"> *</w:t>
      </w:r>
      <w:r>
        <w:rPr>
          <w:rFonts w:ascii="Arial" w:eastAsia="Times New Roman" w:hAnsi="Arial" w:cs="Times New Roman"/>
        </w:rPr>
        <w:t>28</w:t>
      </w:r>
      <w:r w:rsidRPr="00420F68">
        <w:rPr>
          <w:rFonts w:ascii="Arial" w:eastAsia="Times New Roman" w:hAnsi="Arial" w:cs="Times New Roman"/>
        </w:rPr>
        <w:t>. The amount of cost of merchandise available for sale is:</w:t>
      </w:r>
    </w:p>
    <w:p w14:paraId="7872A68C" w14:textId="538D1A87" w:rsidR="006F28BC" w:rsidRDefault="00237122" w:rsidP="00237122">
      <w:pPr>
        <w:pStyle w:val="NoSpacing"/>
        <w:rPr>
          <w:rFonts w:ascii="Arial" w:eastAsia="Times New Roman" w:hAnsi="Arial" w:cs="Arial"/>
        </w:rPr>
      </w:pPr>
      <w:r>
        <w:rPr>
          <w:rFonts w:ascii="Arial" w:eastAsia="Times New Roman" w:hAnsi="Arial" w:cs="Times New Roman"/>
        </w:rPr>
        <w:tab/>
        <w:t>A. $26,900     B. $83,700     C. $86,455     D. $88,350     E. $91,105     F. $95,755</w:t>
      </w:r>
    </w:p>
    <w:p w14:paraId="369879B6" w14:textId="12820F44" w:rsidR="008136FB" w:rsidRDefault="008136FB" w:rsidP="001217F1">
      <w:pPr>
        <w:pStyle w:val="NoSpacing"/>
        <w:rPr>
          <w:rFonts w:ascii="Arial" w:eastAsia="Times New Roman" w:hAnsi="Arial" w:cs="Arial"/>
        </w:rPr>
      </w:pPr>
    </w:p>
    <w:p w14:paraId="22905682" w14:textId="1653728D" w:rsidR="008136FB" w:rsidRDefault="008136FB" w:rsidP="001217F1">
      <w:pPr>
        <w:pStyle w:val="NoSpacing"/>
        <w:rPr>
          <w:rFonts w:ascii="Arial" w:eastAsia="Times New Roman" w:hAnsi="Arial" w:cs="Arial"/>
        </w:rPr>
      </w:pPr>
    </w:p>
    <w:p w14:paraId="1A5E3CFA" w14:textId="2C560DAD" w:rsidR="008136FB" w:rsidRDefault="008136FB" w:rsidP="001217F1">
      <w:pPr>
        <w:pStyle w:val="NoSpacing"/>
        <w:rPr>
          <w:rFonts w:ascii="Arial" w:eastAsia="Times New Roman" w:hAnsi="Arial" w:cs="Arial"/>
        </w:rPr>
      </w:pPr>
    </w:p>
    <w:p w14:paraId="7C576AEE" w14:textId="40AE186F" w:rsidR="008136FB" w:rsidRDefault="008136FB" w:rsidP="001217F1">
      <w:pPr>
        <w:pStyle w:val="NoSpacing"/>
        <w:rPr>
          <w:rFonts w:ascii="Arial" w:eastAsia="Times New Roman" w:hAnsi="Arial" w:cs="Arial"/>
        </w:rPr>
      </w:pPr>
    </w:p>
    <w:p w14:paraId="71EC2A6B" w14:textId="0C2451BF" w:rsidR="008136FB" w:rsidRDefault="008136FB" w:rsidP="001217F1">
      <w:pPr>
        <w:pStyle w:val="NoSpacing"/>
        <w:rPr>
          <w:rFonts w:ascii="Arial" w:eastAsia="Times New Roman" w:hAnsi="Arial" w:cs="Arial"/>
        </w:rPr>
      </w:pPr>
    </w:p>
    <w:p w14:paraId="3E9FC010" w14:textId="5D839A7E" w:rsidR="00FC074E" w:rsidRPr="00237122" w:rsidRDefault="000E78C4" w:rsidP="00237122">
      <w:pPr>
        <w:pStyle w:val="NoSpacing"/>
        <w:ind w:hanging="90"/>
        <w:rPr>
          <w:rFonts w:ascii="Arial" w:hAnsi="Arial" w:cs="Arial"/>
        </w:rPr>
      </w:pPr>
      <w:r w:rsidRPr="000E78C4">
        <w:rPr>
          <w:rFonts w:ascii="Arial" w:hAnsi="Arial" w:cs="Arial"/>
        </w:rPr>
        <w:tab/>
      </w:r>
      <w:r w:rsidR="00FC074E" w:rsidRPr="009841D0">
        <w:rPr>
          <w:rFonts w:ascii="Arial" w:hAnsi="Arial" w:cs="Arial"/>
          <w:b/>
          <w:bCs/>
          <w:sz w:val="23"/>
          <w:szCs w:val="23"/>
          <w:u w:val="single"/>
        </w:rPr>
        <w:t xml:space="preserve">Group </w:t>
      </w:r>
      <w:r w:rsidR="00696FC0" w:rsidRPr="009841D0">
        <w:rPr>
          <w:rFonts w:ascii="Arial" w:hAnsi="Arial" w:cs="Arial"/>
          <w:b/>
          <w:bCs/>
          <w:sz w:val="23"/>
          <w:szCs w:val="23"/>
          <w:u w:val="single"/>
        </w:rPr>
        <w:t>6</w:t>
      </w:r>
    </w:p>
    <w:p w14:paraId="16092FA7" w14:textId="77777777" w:rsidR="008F65C3" w:rsidRPr="00046583" w:rsidRDefault="008F65C3" w:rsidP="008F65C3">
      <w:pPr>
        <w:jc w:val="both"/>
        <w:rPr>
          <w:rFonts w:ascii="Arial" w:eastAsia="Times New Roman" w:hAnsi="Arial" w:cs="Times New Roman"/>
          <w:b/>
        </w:rPr>
      </w:pPr>
      <w:r w:rsidRPr="00046583">
        <w:rPr>
          <w:rFonts w:ascii="Arial" w:eastAsia="Times New Roman" w:hAnsi="Arial" w:cs="Times New Roman"/>
          <w:b/>
        </w:rPr>
        <w:t xml:space="preserve">Match the correct formula (choices A through P) to the term below.  Consider each term and formula as it applies to a </w:t>
      </w:r>
      <w:r w:rsidRPr="00046583">
        <w:rPr>
          <w:rFonts w:ascii="Arial" w:eastAsia="Times New Roman" w:hAnsi="Arial" w:cs="Times New Roman"/>
          <w:b/>
          <w:u w:val="single"/>
        </w:rPr>
        <w:t>merchandising</w:t>
      </w:r>
      <w:r w:rsidRPr="00046583">
        <w:rPr>
          <w:rFonts w:ascii="Arial" w:eastAsia="Times New Roman" w:hAnsi="Arial" w:cs="Times New Roman"/>
          <w:b/>
        </w:rPr>
        <w:t xml:space="preserve"> business.</w:t>
      </w:r>
    </w:p>
    <w:p w14:paraId="3914E18D" w14:textId="77777777" w:rsidR="008F65C3" w:rsidRPr="00046583" w:rsidRDefault="008F65C3" w:rsidP="008F65C3">
      <w:pPr>
        <w:jc w:val="both"/>
        <w:rPr>
          <w:rFonts w:ascii="Arial" w:eastAsia="Times New Roman" w:hAnsi="Arial" w:cs="Times New Roman"/>
        </w:rPr>
      </w:pPr>
    </w:p>
    <w:tbl>
      <w:tblPr>
        <w:tblStyle w:val="TableGrid"/>
        <w:tblW w:w="0" w:type="auto"/>
        <w:tblLook w:val="01E0" w:firstRow="1" w:lastRow="1" w:firstColumn="1" w:lastColumn="1" w:noHBand="0" w:noVBand="0"/>
      </w:tblPr>
      <w:tblGrid>
        <w:gridCol w:w="466"/>
        <w:gridCol w:w="8884"/>
      </w:tblGrid>
      <w:tr w:rsidR="008F65C3" w:rsidRPr="00046583" w14:paraId="6A56DA77" w14:textId="77777777" w:rsidTr="003545AD">
        <w:trPr>
          <w:trHeight w:val="317"/>
        </w:trPr>
        <w:tc>
          <w:tcPr>
            <w:tcW w:w="468" w:type="dxa"/>
            <w:shd w:val="pct20" w:color="auto" w:fill="auto"/>
            <w:vAlign w:val="center"/>
          </w:tcPr>
          <w:p w14:paraId="711DB49D" w14:textId="77777777" w:rsidR="008F65C3" w:rsidRPr="00B52ACE" w:rsidRDefault="008F65C3" w:rsidP="003545AD">
            <w:pPr>
              <w:rPr>
                <w:rFonts w:ascii="Arial" w:hAnsi="Arial"/>
                <w:b/>
              </w:rPr>
            </w:pPr>
            <w:r w:rsidRPr="00B52ACE">
              <w:rPr>
                <w:rFonts w:ascii="Arial" w:hAnsi="Arial"/>
                <w:b/>
              </w:rPr>
              <w:t>A</w:t>
            </w:r>
          </w:p>
        </w:tc>
        <w:tc>
          <w:tcPr>
            <w:tcW w:w="9108" w:type="dxa"/>
            <w:vAlign w:val="center"/>
          </w:tcPr>
          <w:p w14:paraId="1BA6D570" w14:textId="77777777" w:rsidR="008F65C3" w:rsidRPr="00B52ACE" w:rsidRDefault="008F65C3" w:rsidP="003545AD">
            <w:pPr>
              <w:rPr>
                <w:rFonts w:ascii="Arial" w:hAnsi="Arial"/>
                <w:b/>
              </w:rPr>
            </w:pPr>
            <w:r w:rsidRPr="00B52ACE">
              <w:rPr>
                <w:rFonts w:ascii="Arial" w:hAnsi="Arial"/>
                <w:b/>
              </w:rPr>
              <w:t>Beginning Inventory less Ending Inventory</w:t>
            </w:r>
          </w:p>
        </w:tc>
      </w:tr>
      <w:tr w:rsidR="008F65C3" w:rsidRPr="00046583" w14:paraId="118B1620" w14:textId="77777777" w:rsidTr="003545AD">
        <w:trPr>
          <w:trHeight w:val="317"/>
        </w:trPr>
        <w:tc>
          <w:tcPr>
            <w:tcW w:w="468" w:type="dxa"/>
            <w:shd w:val="pct20" w:color="auto" w:fill="auto"/>
            <w:vAlign w:val="center"/>
          </w:tcPr>
          <w:p w14:paraId="2107EA96" w14:textId="77777777" w:rsidR="008F65C3" w:rsidRPr="00B52ACE" w:rsidRDefault="008F65C3" w:rsidP="003545AD">
            <w:pPr>
              <w:rPr>
                <w:rFonts w:ascii="Arial" w:hAnsi="Arial"/>
                <w:b/>
              </w:rPr>
            </w:pPr>
            <w:r w:rsidRPr="00B52ACE">
              <w:rPr>
                <w:rFonts w:ascii="Arial" w:hAnsi="Arial"/>
                <w:b/>
              </w:rPr>
              <w:t>B</w:t>
            </w:r>
          </w:p>
        </w:tc>
        <w:tc>
          <w:tcPr>
            <w:tcW w:w="9108" w:type="dxa"/>
            <w:vAlign w:val="center"/>
          </w:tcPr>
          <w:p w14:paraId="47BF50C9" w14:textId="77777777" w:rsidR="008F65C3" w:rsidRPr="00B52ACE" w:rsidRDefault="008F65C3" w:rsidP="003545AD">
            <w:pPr>
              <w:rPr>
                <w:rFonts w:ascii="Arial" w:hAnsi="Arial"/>
                <w:b/>
              </w:rPr>
            </w:pPr>
            <w:r w:rsidRPr="00B52ACE">
              <w:rPr>
                <w:rFonts w:ascii="Arial" w:hAnsi="Arial"/>
                <w:b/>
              </w:rPr>
              <w:t>Beginning Inventory plus Net Purchases</w:t>
            </w:r>
          </w:p>
        </w:tc>
      </w:tr>
      <w:tr w:rsidR="008F65C3" w:rsidRPr="00046583" w14:paraId="31E7BBCA" w14:textId="77777777" w:rsidTr="003545AD">
        <w:trPr>
          <w:trHeight w:val="317"/>
        </w:trPr>
        <w:tc>
          <w:tcPr>
            <w:tcW w:w="468" w:type="dxa"/>
            <w:shd w:val="pct20" w:color="auto" w:fill="auto"/>
            <w:vAlign w:val="center"/>
          </w:tcPr>
          <w:p w14:paraId="1FDC7AB5" w14:textId="77777777" w:rsidR="008F65C3" w:rsidRPr="00B52ACE" w:rsidRDefault="008F65C3" w:rsidP="003545AD">
            <w:pPr>
              <w:rPr>
                <w:rFonts w:ascii="Arial" w:hAnsi="Arial"/>
                <w:b/>
              </w:rPr>
            </w:pPr>
            <w:r w:rsidRPr="00B52ACE">
              <w:rPr>
                <w:rFonts w:ascii="Arial" w:hAnsi="Arial"/>
                <w:b/>
              </w:rPr>
              <w:t>C</w:t>
            </w:r>
          </w:p>
        </w:tc>
        <w:tc>
          <w:tcPr>
            <w:tcW w:w="9108" w:type="dxa"/>
            <w:vAlign w:val="center"/>
          </w:tcPr>
          <w:p w14:paraId="685C2441" w14:textId="77777777" w:rsidR="008F65C3" w:rsidRPr="00B52ACE" w:rsidRDefault="008F65C3" w:rsidP="003545AD">
            <w:pPr>
              <w:rPr>
                <w:rFonts w:ascii="Arial" w:hAnsi="Arial"/>
                <w:b/>
              </w:rPr>
            </w:pPr>
            <w:r w:rsidRPr="00B52ACE">
              <w:rPr>
                <w:rFonts w:ascii="Arial" w:hAnsi="Arial"/>
                <w:b/>
              </w:rPr>
              <w:t>Beginning Inventory plus Cost of Merchandise Sold</w:t>
            </w:r>
          </w:p>
        </w:tc>
      </w:tr>
      <w:tr w:rsidR="008F65C3" w:rsidRPr="00046583" w14:paraId="5D3E8111" w14:textId="77777777" w:rsidTr="003545AD">
        <w:trPr>
          <w:trHeight w:val="317"/>
        </w:trPr>
        <w:tc>
          <w:tcPr>
            <w:tcW w:w="468" w:type="dxa"/>
            <w:shd w:val="pct20" w:color="auto" w:fill="auto"/>
            <w:vAlign w:val="center"/>
          </w:tcPr>
          <w:p w14:paraId="221BF69F" w14:textId="77777777" w:rsidR="008F65C3" w:rsidRPr="00B52ACE" w:rsidRDefault="008F65C3" w:rsidP="003545AD">
            <w:pPr>
              <w:rPr>
                <w:rFonts w:ascii="Arial" w:hAnsi="Arial"/>
                <w:b/>
              </w:rPr>
            </w:pPr>
            <w:r w:rsidRPr="00B52ACE">
              <w:rPr>
                <w:rFonts w:ascii="Arial" w:hAnsi="Arial"/>
                <w:b/>
              </w:rPr>
              <w:t>D</w:t>
            </w:r>
          </w:p>
        </w:tc>
        <w:tc>
          <w:tcPr>
            <w:tcW w:w="9108" w:type="dxa"/>
            <w:vAlign w:val="center"/>
          </w:tcPr>
          <w:p w14:paraId="25D0FB1E" w14:textId="77777777" w:rsidR="008F65C3" w:rsidRPr="00B52ACE" w:rsidRDefault="008F65C3" w:rsidP="003545AD">
            <w:pPr>
              <w:rPr>
                <w:rFonts w:ascii="Arial" w:hAnsi="Arial"/>
                <w:b/>
              </w:rPr>
            </w:pPr>
            <w:r w:rsidRPr="00B52ACE">
              <w:rPr>
                <w:rFonts w:ascii="Arial" w:hAnsi="Arial"/>
                <w:b/>
              </w:rPr>
              <w:t xml:space="preserve">Cost of Delivered Merchandise less the contra </w:t>
            </w:r>
            <w:r>
              <w:rPr>
                <w:rFonts w:ascii="Arial" w:hAnsi="Arial"/>
                <w:b/>
              </w:rPr>
              <w:t>purchases</w:t>
            </w:r>
            <w:r w:rsidRPr="00B52ACE">
              <w:rPr>
                <w:rFonts w:ascii="Arial" w:hAnsi="Arial"/>
                <w:b/>
              </w:rPr>
              <w:t xml:space="preserve"> accounts</w:t>
            </w:r>
          </w:p>
        </w:tc>
      </w:tr>
      <w:tr w:rsidR="008F65C3" w:rsidRPr="00046583" w14:paraId="19B0A83F" w14:textId="77777777" w:rsidTr="003545AD">
        <w:trPr>
          <w:trHeight w:val="317"/>
        </w:trPr>
        <w:tc>
          <w:tcPr>
            <w:tcW w:w="468" w:type="dxa"/>
            <w:shd w:val="pct20" w:color="auto" w:fill="auto"/>
            <w:vAlign w:val="center"/>
          </w:tcPr>
          <w:p w14:paraId="41EA5AD8" w14:textId="77777777" w:rsidR="008F65C3" w:rsidRPr="00B52ACE" w:rsidRDefault="008F65C3" w:rsidP="003545AD">
            <w:pPr>
              <w:rPr>
                <w:rFonts w:ascii="Arial" w:hAnsi="Arial"/>
                <w:b/>
              </w:rPr>
            </w:pPr>
            <w:r w:rsidRPr="00B52ACE">
              <w:rPr>
                <w:rFonts w:ascii="Arial" w:hAnsi="Arial"/>
                <w:b/>
              </w:rPr>
              <w:t>E</w:t>
            </w:r>
          </w:p>
        </w:tc>
        <w:tc>
          <w:tcPr>
            <w:tcW w:w="9108" w:type="dxa"/>
            <w:vAlign w:val="center"/>
          </w:tcPr>
          <w:p w14:paraId="56ABD900" w14:textId="77777777" w:rsidR="008F65C3" w:rsidRPr="00B52ACE" w:rsidRDefault="008F65C3" w:rsidP="003545AD">
            <w:pPr>
              <w:rPr>
                <w:rFonts w:ascii="Arial" w:hAnsi="Arial"/>
                <w:b/>
              </w:rPr>
            </w:pPr>
            <w:r w:rsidRPr="00B52ACE">
              <w:rPr>
                <w:rFonts w:ascii="Arial" w:hAnsi="Arial"/>
                <w:b/>
              </w:rPr>
              <w:t xml:space="preserve">Cost of Delivered Merchandise plus the contra </w:t>
            </w:r>
            <w:r>
              <w:rPr>
                <w:rFonts w:ascii="Arial" w:hAnsi="Arial"/>
                <w:b/>
              </w:rPr>
              <w:t>purchases</w:t>
            </w:r>
            <w:r w:rsidRPr="00B52ACE">
              <w:rPr>
                <w:rFonts w:ascii="Arial" w:hAnsi="Arial"/>
                <w:b/>
              </w:rPr>
              <w:t xml:space="preserve"> accounts</w:t>
            </w:r>
          </w:p>
        </w:tc>
      </w:tr>
      <w:tr w:rsidR="008F65C3" w:rsidRPr="00046583" w14:paraId="6C320BF4" w14:textId="77777777" w:rsidTr="003545AD">
        <w:trPr>
          <w:trHeight w:val="317"/>
        </w:trPr>
        <w:tc>
          <w:tcPr>
            <w:tcW w:w="468" w:type="dxa"/>
            <w:shd w:val="pct20" w:color="auto" w:fill="auto"/>
            <w:vAlign w:val="center"/>
          </w:tcPr>
          <w:p w14:paraId="29334B29" w14:textId="77777777" w:rsidR="008F65C3" w:rsidRPr="00B52ACE" w:rsidRDefault="008F65C3" w:rsidP="003545AD">
            <w:pPr>
              <w:rPr>
                <w:rFonts w:ascii="Arial" w:hAnsi="Arial"/>
                <w:b/>
              </w:rPr>
            </w:pPr>
            <w:r w:rsidRPr="00B52ACE">
              <w:rPr>
                <w:rFonts w:ascii="Arial" w:hAnsi="Arial"/>
                <w:b/>
              </w:rPr>
              <w:t>F</w:t>
            </w:r>
          </w:p>
        </w:tc>
        <w:tc>
          <w:tcPr>
            <w:tcW w:w="9108" w:type="dxa"/>
            <w:vAlign w:val="center"/>
          </w:tcPr>
          <w:p w14:paraId="2FD7284E" w14:textId="77777777" w:rsidR="008F65C3" w:rsidRPr="00B52ACE" w:rsidRDefault="008F65C3" w:rsidP="003545AD">
            <w:pPr>
              <w:rPr>
                <w:rFonts w:ascii="Arial" w:hAnsi="Arial"/>
                <w:b/>
              </w:rPr>
            </w:pPr>
            <w:r w:rsidRPr="00B52ACE">
              <w:rPr>
                <w:rFonts w:ascii="Arial" w:hAnsi="Arial"/>
                <w:b/>
              </w:rPr>
              <w:t>Cost of Merchandise Available less Ending Inventory</w:t>
            </w:r>
          </w:p>
        </w:tc>
      </w:tr>
      <w:tr w:rsidR="008F65C3" w:rsidRPr="00046583" w14:paraId="16B69D86" w14:textId="77777777" w:rsidTr="003545AD">
        <w:trPr>
          <w:trHeight w:val="317"/>
        </w:trPr>
        <w:tc>
          <w:tcPr>
            <w:tcW w:w="468" w:type="dxa"/>
            <w:shd w:val="pct20" w:color="auto" w:fill="auto"/>
            <w:vAlign w:val="center"/>
          </w:tcPr>
          <w:p w14:paraId="570184C1" w14:textId="77777777" w:rsidR="008F65C3" w:rsidRPr="00B52ACE" w:rsidRDefault="008F65C3" w:rsidP="003545AD">
            <w:pPr>
              <w:rPr>
                <w:rFonts w:ascii="Arial" w:hAnsi="Arial"/>
                <w:b/>
              </w:rPr>
            </w:pPr>
            <w:r w:rsidRPr="00B52ACE">
              <w:rPr>
                <w:rFonts w:ascii="Arial" w:hAnsi="Arial"/>
                <w:b/>
              </w:rPr>
              <w:t>G</w:t>
            </w:r>
          </w:p>
        </w:tc>
        <w:tc>
          <w:tcPr>
            <w:tcW w:w="9108" w:type="dxa"/>
            <w:vAlign w:val="center"/>
          </w:tcPr>
          <w:p w14:paraId="704EB65A" w14:textId="77777777" w:rsidR="008F65C3" w:rsidRPr="00B52ACE" w:rsidRDefault="008F65C3" w:rsidP="003545AD">
            <w:pPr>
              <w:rPr>
                <w:rFonts w:ascii="Arial" w:hAnsi="Arial"/>
                <w:b/>
              </w:rPr>
            </w:pPr>
            <w:r w:rsidRPr="00B52ACE">
              <w:rPr>
                <w:rFonts w:ascii="Arial" w:hAnsi="Arial"/>
                <w:b/>
              </w:rPr>
              <w:t>Cost of Merchandise Available plus Ending Inventory</w:t>
            </w:r>
          </w:p>
        </w:tc>
      </w:tr>
      <w:tr w:rsidR="008F65C3" w:rsidRPr="00046583" w14:paraId="344FBD1F" w14:textId="77777777" w:rsidTr="003545AD">
        <w:trPr>
          <w:trHeight w:val="317"/>
        </w:trPr>
        <w:tc>
          <w:tcPr>
            <w:tcW w:w="468" w:type="dxa"/>
            <w:shd w:val="pct20" w:color="auto" w:fill="auto"/>
            <w:vAlign w:val="center"/>
          </w:tcPr>
          <w:p w14:paraId="76C5D6D9" w14:textId="77777777" w:rsidR="008F65C3" w:rsidRPr="00B52ACE" w:rsidRDefault="008F65C3" w:rsidP="003545AD">
            <w:pPr>
              <w:rPr>
                <w:rFonts w:ascii="Arial" w:hAnsi="Arial" w:cs="Arial"/>
                <w:b/>
              </w:rPr>
            </w:pPr>
            <w:r w:rsidRPr="00B52ACE">
              <w:rPr>
                <w:rFonts w:ascii="Arial" w:hAnsi="Arial" w:cs="Arial"/>
                <w:b/>
              </w:rPr>
              <w:t>H</w:t>
            </w:r>
          </w:p>
        </w:tc>
        <w:tc>
          <w:tcPr>
            <w:tcW w:w="9108" w:type="dxa"/>
            <w:vAlign w:val="center"/>
          </w:tcPr>
          <w:p w14:paraId="1ED03360" w14:textId="77777777" w:rsidR="008F65C3" w:rsidRPr="00B52ACE" w:rsidRDefault="008F65C3" w:rsidP="003545AD">
            <w:pPr>
              <w:rPr>
                <w:rFonts w:ascii="Arial" w:hAnsi="Arial"/>
                <w:b/>
              </w:rPr>
            </w:pPr>
            <w:r w:rsidRPr="00B52ACE">
              <w:rPr>
                <w:rFonts w:ascii="Arial" w:hAnsi="Arial"/>
                <w:b/>
              </w:rPr>
              <w:t>Gross Profit on Sales less Total Expenses</w:t>
            </w:r>
          </w:p>
        </w:tc>
      </w:tr>
      <w:tr w:rsidR="008F65C3" w:rsidRPr="00046583" w14:paraId="6E3C7467" w14:textId="77777777" w:rsidTr="003545AD">
        <w:trPr>
          <w:trHeight w:val="317"/>
        </w:trPr>
        <w:tc>
          <w:tcPr>
            <w:tcW w:w="468" w:type="dxa"/>
            <w:shd w:val="pct20" w:color="auto" w:fill="auto"/>
            <w:vAlign w:val="center"/>
          </w:tcPr>
          <w:p w14:paraId="72172088" w14:textId="36D1AF99" w:rsidR="008F65C3" w:rsidRPr="00B52ACE" w:rsidRDefault="008F65C3" w:rsidP="003545AD">
            <w:pPr>
              <w:rPr>
                <w:rFonts w:ascii="Arial" w:hAnsi="Arial"/>
                <w:b/>
              </w:rPr>
            </w:pPr>
            <w:r>
              <w:rPr>
                <w:rFonts w:ascii="CG Times" w:hAnsi="CG Times"/>
                <w:b/>
              </w:rPr>
              <w:t xml:space="preserve"> </w:t>
            </w:r>
            <w:r w:rsidRPr="00B52ACE">
              <w:rPr>
                <w:rFonts w:ascii="CG Times" w:hAnsi="CG Times"/>
                <w:b/>
              </w:rPr>
              <w:t>I</w:t>
            </w:r>
          </w:p>
        </w:tc>
        <w:tc>
          <w:tcPr>
            <w:tcW w:w="9108" w:type="dxa"/>
            <w:vAlign w:val="center"/>
          </w:tcPr>
          <w:p w14:paraId="7C47EC2D" w14:textId="77777777" w:rsidR="008F65C3" w:rsidRPr="00B52ACE" w:rsidRDefault="008F65C3" w:rsidP="003545AD">
            <w:pPr>
              <w:rPr>
                <w:rFonts w:ascii="Arial" w:hAnsi="Arial"/>
                <w:b/>
              </w:rPr>
            </w:pPr>
            <w:r w:rsidRPr="00B52ACE">
              <w:rPr>
                <w:rFonts w:ascii="Arial" w:hAnsi="Arial"/>
                <w:b/>
              </w:rPr>
              <w:t>Net Purchases plus Transportation In</w:t>
            </w:r>
          </w:p>
        </w:tc>
      </w:tr>
      <w:tr w:rsidR="008F65C3" w:rsidRPr="00046583" w14:paraId="3B28617D" w14:textId="77777777" w:rsidTr="003545AD">
        <w:trPr>
          <w:trHeight w:val="317"/>
        </w:trPr>
        <w:tc>
          <w:tcPr>
            <w:tcW w:w="468" w:type="dxa"/>
            <w:shd w:val="pct20" w:color="auto" w:fill="auto"/>
            <w:vAlign w:val="center"/>
          </w:tcPr>
          <w:p w14:paraId="204A8F94" w14:textId="77777777" w:rsidR="008F65C3" w:rsidRPr="00B52ACE" w:rsidRDefault="008F65C3" w:rsidP="003545AD">
            <w:pPr>
              <w:rPr>
                <w:rFonts w:ascii="Arial" w:hAnsi="Arial"/>
                <w:b/>
              </w:rPr>
            </w:pPr>
            <w:r w:rsidRPr="00B52ACE">
              <w:rPr>
                <w:rFonts w:ascii="Arial" w:hAnsi="Arial"/>
                <w:b/>
              </w:rPr>
              <w:t>J</w:t>
            </w:r>
          </w:p>
        </w:tc>
        <w:tc>
          <w:tcPr>
            <w:tcW w:w="9108" w:type="dxa"/>
            <w:vAlign w:val="center"/>
          </w:tcPr>
          <w:p w14:paraId="6772D37D" w14:textId="77777777" w:rsidR="008F65C3" w:rsidRPr="00B52ACE" w:rsidRDefault="008F65C3" w:rsidP="003545AD">
            <w:pPr>
              <w:rPr>
                <w:rFonts w:ascii="Arial" w:hAnsi="Arial"/>
                <w:b/>
              </w:rPr>
            </w:pPr>
            <w:r w:rsidRPr="00B52ACE">
              <w:rPr>
                <w:rFonts w:ascii="Arial" w:hAnsi="Arial"/>
                <w:b/>
              </w:rPr>
              <w:t>Net Sales less Total Expenses</w:t>
            </w:r>
          </w:p>
        </w:tc>
      </w:tr>
      <w:tr w:rsidR="008F65C3" w:rsidRPr="00046583" w14:paraId="7CF01D9F" w14:textId="77777777" w:rsidTr="003545AD">
        <w:trPr>
          <w:trHeight w:val="317"/>
        </w:trPr>
        <w:tc>
          <w:tcPr>
            <w:tcW w:w="468" w:type="dxa"/>
            <w:shd w:val="pct20" w:color="auto" w:fill="auto"/>
            <w:vAlign w:val="center"/>
          </w:tcPr>
          <w:p w14:paraId="1730D4A6" w14:textId="77777777" w:rsidR="008F65C3" w:rsidRPr="00B52ACE" w:rsidRDefault="008F65C3" w:rsidP="003545AD">
            <w:pPr>
              <w:rPr>
                <w:rFonts w:ascii="Arial" w:hAnsi="Arial"/>
                <w:b/>
              </w:rPr>
            </w:pPr>
            <w:r w:rsidRPr="00B52ACE">
              <w:rPr>
                <w:rFonts w:ascii="Arial" w:hAnsi="Arial"/>
                <w:b/>
              </w:rPr>
              <w:t>K</w:t>
            </w:r>
          </w:p>
        </w:tc>
        <w:tc>
          <w:tcPr>
            <w:tcW w:w="9108" w:type="dxa"/>
            <w:vAlign w:val="center"/>
          </w:tcPr>
          <w:p w14:paraId="475AAEC9" w14:textId="77777777" w:rsidR="008F65C3" w:rsidRPr="00B52ACE" w:rsidRDefault="008F65C3" w:rsidP="003545AD">
            <w:pPr>
              <w:rPr>
                <w:rFonts w:ascii="Arial" w:hAnsi="Arial"/>
                <w:b/>
              </w:rPr>
            </w:pPr>
            <w:r w:rsidRPr="00B52ACE">
              <w:rPr>
                <w:rFonts w:ascii="Arial" w:hAnsi="Arial"/>
                <w:b/>
              </w:rPr>
              <w:t>Net Sales less Cost of Merchandise Sold</w:t>
            </w:r>
          </w:p>
        </w:tc>
      </w:tr>
      <w:tr w:rsidR="008F65C3" w:rsidRPr="00046583" w14:paraId="643DF742" w14:textId="77777777" w:rsidTr="003545AD">
        <w:trPr>
          <w:trHeight w:val="317"/>
        </w:trPr>
        <w:tc>
          <w:tcPr>
            <w:tcW w:w="468" w:type="dxa"/>
            <w:shd w:val="pct20" w:color="auto" w:fill="auto"/>
            <w:vAlign w:val="center"/>
          </w:tcPr>
          <w:p w14:paraId="22AD5D57" w14:textId="77777777" w:rsidR="008F65C3" w:rsidRPr="00B52ACE" w:rsidRDefault="008F65C3" w:rsidP="003545AD">
            <w:pPr>
              <w:rPr>
                <w:rFonts w:ascii="Arial" w:hAnsi="Arial"/>
                <w:b/>
              </w:rPr>
            </w:pPr>
            <w:r w:rsidRPr="00B52ACE">
              <w:rPr>
                <w:rFonts w:ascii="Arial" w:hAnsi="Arial"/>
                <w:b/>
              </w:rPr>
              <w:t>L</w:t>
            </w:r>
          </w:p>
        </w:tc>
        <w:tc>
          <w:tcPr>
            <w:tcW w:w="9108" w:type="dxa"/>
            <w:vAlign w:val="center"/>
          </w:tcPr>
          <w:p w14:paraId="6FE2A0C1" w14:textId="77777777" w:rsidR="008F65C3" w:rsidRPr="00B52ACE" w:rsidRDefault="008F65C3" w:rsidP="003545AD">
            <w:pPr>
              <w:rPr>
                <w:rFonts w:ascii="Arial" w:hAnsi="Arial"/>
                <w:b/>
              </w:rPr>
            </w:pPr>
            <w:r w:rsidRPr="00B52ACE">
              <w:rPr>
                <w:rFonts w:ascii="Arial" w:hAnsi="Arial"/>
                <w:b/>
              </w:rPr>
              <w:t>Net Sales plus Cost of Merchandise Sold</w:t>
            </w:r>
          </w:p>
        </w:tc>
      </w:tr>
      <w:tr w:rsidR="008F65C3" w:rsidRPr="00046583" w14:paraId="758E8BFC" w14:textId="77777777" w:rsidTr="003545AD">
        <w:trPr>
          <w:trHeight w:val="317"/>
        </w:trPr>
        <w:tc>
          <w:tcPr>
            <w:tcW w:w="468" w:type="dxa"/>
            <w:shd w:val="pct20" w:color="auto" w:fill="auto"/>
            <w:vAlign w:val="center"/>
          </w:tcPr>
          <w:p w14:paraId="38439597" w14:textId="77777777" w:rsidR="008F65C3" w:rsidRPr="00B52ACE" w:rsidRDefault="008F65C3" w:rsidP="003545AD">
            <w:pPr>
              <w:rPr>
                <w:rFonts w:ascii="Arial" w:hAnsi="Arial"/>
                <w:b/>
              </w:rPr>
            </w:pPr>
            <w:r w:rsidRPr="00B52ACE">
              <w:rPr>
                <w:rFonts w:ascii="Arial" w:hAnsi="Arial"/>
                <w:b/>
              </w:rPr>
              <w:t>M</w:t>
            </w:r>
          </w:p>
        </w:tc>
        <w:tc>
          <w:tcPr>
            <w:tcW w:w="9108" w:type="dxa"/>
            <w:vAlign w:val="center"/>
          </w:tcPr>
          <w:p w14:paraId="13CE89F1" w14:textId="77777777" w:rsidR="008F65C3" w:rsidRPr="00B52ACE" w:rsidRDefault="008F65C3" w:rsidP="003545AD">
            <w:pPr>
              <w:rPr>
                <w:rFonts w:ascii="Arial" w:hAnsi="Arial"/>
                <w:b/>
              </w:rPr>
            </w:pPr>
            <w:r w:rsidRPr="00B52ACE">
              <w:rPr>
                <w:rFonts w:ascii="Arial" w:hAnsi="Arial"/>
                <w:b/>
              </w:rPr>
              <w:t>Purchases plus Transportation In</w:t>
            </w:r>
          </w:p>
        </w:tc>
      </w:tr>
      <w:tr w:rsidR="008F65C3" w:rsidRPr="00046583" w14:paraId="48FEA6A4" w14:textId="77777777" w:rsidTr="003545AD">
        <w:trPr>
          <w:trHeight w:val="317"/>
        </w:trPr>
        <w:tc>
          <w:tcPr>
            <w:tcW w:w="468" w:type="dxa"/>
            <w:shd w:val="pct20" w:color="auto" w:fill="auto"/>
            <w:vAlign w:val="center"/>
          </w:tcPr>
          <w:p w14:paraId="789D2D8B" w14:textId="77777777" w:rsidR="008F65C3" w:rsidRPr="00B52ACE" w:rsidRDefault="008F65C3" w:rsidP="003545AD">
            <w:pPr>
              <w:rPr>
                <w:rFonts w:ascii="Arial" w:hAnsi="Arial"/>
                <w:b/>
              </w:rPr>
            </w:pPr>
            <w:r w:rsidRPr="00B52ACE">
              <w:rPr>
                <w:rFonts w:ascii="Arial" w:hAnsi="Arial"/>
                <w:b/>
              </w:rPr>
              <w:t>N</w:t>
            </w:r>
          </w:p>
        </w:tc>
        <w:tc>
          <w:tcPr>
            <w:tcW w:w="9108" w:type="dxa"/>
            <w:vAlign w:val="center"/>
          </w:tcPr>
          <w:p w14:paraId="40E91605" w14:textId="77777777" w:rsidR="008F65C3" w:rsidRPr="00B52ACE" w:rsidRDefault="008F65C3" w:rsidP="003545AD">
            <w:pPr>
              <w:rPr>
                <w:rFonts w:ascii="Arial" w:hAnsi="Arial"/>
                <w:b/>
              </w:rPr>
            </w:pPr>
            <w:r w:rsidRPr="00B52ACE">
              <w:rPr>
                <w:rFonts w:ascii="Arial" w:hAnsi="Arial"/>
                <w:b/>
              </w:rPr>
              <w:t>Purchases plus Transportation In plus Purchases Discounts plus Purchases Returns and Allowances</w:t>
            </w:r>
          </w:p>
        </w:tc>
      </w:tr>
      <w:tr w:rsidR="008F65C3" w:rsidRPr="00046583" w14:paraId="1CB81A83" w14:textId="77777777" w:rsidTr="003545AD">
        <w:trPr>
          <w:trHeight w:val="317"/>
        </w:trPr>
        <w:tc>
          <w:tcPr>
            <w:tcW w:w="468" w:type="dxa"/>
            <w:shd w:val="pct20" w:color="auto" w:fill="auto"/>
            <w:vAlign w:val="center"/>
          </w:tcPr>
          <w:p w14:paraId="6C4BBFD6" w14:textId="77777777" w:rsidR="008F65C3" w:rsidRPr="00B52ACE" w:rsidRDefault="008F65C3" w:rsidP="003545AD">
            <w:pPr>
              <w:rPr>
                <w:rFonts w:ascii="Arial" w:hAnsi="Arial"/>
                <w:b/>
              </w:rPr>
            </w:pPr>
            <w:r w:rsidRPr="00B52ACE">
              <w:rPr>
                <w:rFonts w:ascii="Arial" w:hAnsi="Arial"/>
                <w:b/>
              </w:rPr>
              <w:t>O</w:t>
            </w:r>
          </w:p>
        </w:tc>
        <w:tc>
          <w:tcPr>
            <w:tcW w:w="9108" w:type="dxa"/>
            <w:vAlign w:val="center"/>
          </w:tcPr>
          <w:p w14:paraId="310B61EA" w14:textId="77777777" w:rsidR="008F65C3" w:rsidRPr="00B52ACE" w:rsidRDefault="008F65C3" w:rsidP="003545AD">
            <w:pPr>
              <w:rPr>
                <w:rFonts w:ascii="Arial" w:hAnsi="Arial"/>
                <w:b/>
              </w:rPr>
            </w:pPr>
            <w:r w:rsidRPr="00B52ACE">
              <w:rPr>
                <w:rFonts w:ascii="Arial" w:hAnsi="Arial"/>
                <w:b/>
              </w:rPr>
              <w:t>Sales less Sales Discounts and Sales Returns and Allowances</w:t>
            </w:r>
          </w:p>
        </w:tc>
      </w:tr>
      <w:tr w:rsidR="008F65C3" w:rsidRPr="00046583" w14:paraId="7DB2C6BE" w14:textId="77777777" w:rsidTr="003545AD">
        <w:trPr>
          <w:trHeight w:val="317"/>
        </w:trPr>
        <w:tc>
          <w:tcPr>
            <w:tcW w:w="468" w:type="dxa"/>
            <w:shd w:val="pct20" w:color="auto" w:fill="auto"/>
            <w:vAlign w:val="center"/>
          </w:tcPr>
          <w:p w14:paraId="5DDDD886" w14:textId="77777777" w:rsidR="008F65C3" w:rsidRPr="00B52ACE" w:rsidRDefault="008F65C3" w:rsidP="003545AD">
            <w:pPr>
              <w:rPr>
                <w:rFonts w:ascii="Arial" w:hAnsi="Arial"/>
                <w:b/>
              </w:rPr>
            </w:pPr>
            <w:r w:rsidRPr="00B52ACE">
              <w:rPr>
                <w:rFonts w:ascii="Arial" w:hAnsi="Arial"/>
                <w:b/>
              </w:rPr>
              <w:t>P</w:t>
            </w:r>
          </w:p>
        </w:tc>
        <w:tc>
          <w:tcPr>
            <w:tcW w:w="9108" w:type="dxa"/>
            <w:vAlign w:val="center"/>
          </w:tcPr>
          <w:p w14:paraId="22C86AB8" w14:textId="77777777" w:rsidR="008F65C3" w:rsidRPr="00B52ACE" w:rsidRDefault="008F65C3" w:rsidP="003545AD">
            <w:pPr>
              <w:rPr>
                <w:rFonts w:ascii="Arial" w:hAnsi="Arial"/>
                <w:b/>
              </w:rPr>
            </w:pPr>
            <w:r w:rsidRPr="00B52ACE">
              <w:rPr>
                <w:rFonts w:ascii="Arial" w:hAnsi="Arial"/>
                <w:b/>
              </w:rPr>
              <w:t>Sales plus Transportation In</w:t>
            </w:r>
          </w:p>
        </w:tc>
      </w:tr>
    </w:tbl>
    <w:p w14:paraId="4E7F662D" w14:textId="77777777" w:rsidR="008F65C3" w:rsidRPr="00046583" w:rsidRDefault="008F65C3" w:rsidP="008F65C3">
      <w:pPr>
        <w:jc w:val="both"/>
        <w:rPr>
          <w:rFonts w:ascii="Arial" w:eastAsia="Times New Roman" w:hAnsi="Arial" w:cs="Times New Roman"/>
        </w:rPr>
      </w:pPr>
    </w:p>
    <w:p w14:paraId="087FAFA2" w14:textId="6F5089C0" w:rsidR="008F65C3" w:rsidRPr="00046583" w:rsidRDefault="008F65C3" w:rsidP="008F65C3">
      <w:pPr>
        <w:jc w:val="both"/>
        <w:rPr>
          <w:rFonts w:ascii="Arial" w:eastAsia="Times New Roman" w:hAnsi="Arial" w:cs="Times New Roman"/>
          <w:b/>
        </w:rPr>
      </w:pPr>
      <w:r w:rsidRPr="00046583">
        <w:rPr>
          <w:rFonts w:ascii="Arial" w:eastAsia="Times New Roman" w:hAnsi="Arial" w:cs="Times New Roman"/>
          <w:b/>
        </w:rPr>
        <w:t xml:space="preserve">For terms </w:t>
      </w:r>
      <w:r>
        <w:rPr>
          <w:rFonts w:ascii="Arial" w:eastAsia="Times New Roman" w:hAnsi="Arial" w:cs="Times New Roman"/>
          <w:b/>
        </w:rPr>
        <w:t>29</w:t>
      </w:r>
      <w:r w:rsidRPr="00046583">
        <w:rPr>
          <w:rFonts w:ascii="Arial" w:eastAsia="Times New Roman" w:hAnsi="Arial" w:cs="Times New Roman"/>
          <w:b/>
        </w:rPr>
        <w:t xml:space="preserve"> through </w:t>
      </w:r>
      <w:r>
        <w:rPr>
          <w:rFonts w:ascii="Arial" w:eastAsia="Times New Roman" w:hAnsi="Arial" w:cs="Times New Roman"/>
          <w:b/>
        </w:rPr>
        <w:t>34</w:t>
      </w:r>
      <w:r w:rsidRPr="00046583">
        <w:rPr>
          <w:rFonts w:ascii="Arial" w:eastAsia="Times New Roman" w:hAnsi="Arial" w:cs="Times New Roman"/>
          <w:b/>
        </w:rPr>
        <w:t>, write on your answer sheet the identifying letter of the correct formula.</w:t>
      </w:r>
    </w:p>
    <w:p w14:paraId="258180D1" w14:textId="77777777" w:rsidR="008F65C3" w:rsidRDefault="008F65C3" w:rsidP="008F65C3">
      <w:pPr>
        <w:jc w:val="both"/>
        <w:rPr>
          <w:rFonts w:ascii="Arial" w:eastAsia="Times New Roman" w:hAnsi="Arial" w:cs="Times New Roman"/>
          <w:b/>
        </w:rPr>
      </w:pPr>
    </w:p>
    <w:p w14:paraId="743796C8" w14:textId="284C206B" w:rsidR="008F65C3" w:rsidRPr="00B52ACE" w:rsidRDefault="008F65C3" w:rsidP="008F65C3">
      <w:pPr>
        <w:jc w:val="both"/>
        <w:rPr>
          <w:rFonts w:ascii="Arial" w:eastAsia="Times New Roman" w:hAnsi="Arial" w:cs="Times New Roman"/>
          <w:bCs/>
        </w:rPr>
      </w:pPr>
      <w:r>
        <w:rPr>
          <w:rFonts w:ascii="Arial" w:eastAsia="Times New Roman" w:hAnsi="Arial" w:cs="Times New Roman"/>
          <w:bCs/>
        </w:rPr>
        <w:t>29. Gross Profit on Sales</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t>32. Cost of Merchandise Available for Sale</w:t>
      </w:r>
    </w:p>
    <w:p w14:paraId="13A07417" w14:textId="42EC4C5A" w:rsidR="008F65C3" w:rsidRDefault="008F65C3" w:rsidP="008F65C3">
      <w:pPr>
        <w:jc w:val="both"/>
        <w:rPr>
          <w:rFonts w:ascii="Arial" w:eastAsia="Times New Roman" w:hAnsi="Arial" w:cs="Times New Roman"/>
          <w:bCs/>
        </w:rPr>
      </w:pPr>
      <w:r>
        <w:rPr>
          <w:rFonts w:ascii="Arial" w:eastAsia="Times New Roman" w:hAnsi="Arial" w:cs="Times New Roman"/>
          <w:bCs/>
        </w:rPr>
        <w:t>30. Cost of Delivered Merchandise</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t>33. Net Income</w:t>
      </w:r>
    </w:p>
    <w:p w14:paraId="0D924C88" w14:textId="76290294" w:rsidR="008F65C3" w:rsidRDefault="008F65C3" w:rsidP="008F65C3">
      <w:pPr>
        <w:jc w:val="both"/>
        <w:rPr>
          <w:rFonts w:ascii="Arial" w:eastAsia="Times New Roman" w:hAnsi="Arial" w:cs="Times New Roman"/>
          <w:bCs/>
        </w:rPr>
      </w:pPr>
      <w:r>
        <w:rPr>
          <w:rFonts w:ascii="Arial" w:eastAsia="Times New Roman" w:hAnsi="Arial" w:cs="Times New Roman"/>
          <w:bCs/>
        </w:rPr>
        <w:t>31. Cost of Merchandise Sold</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t>34. Net Purchases</w:t>
      </w:r>
    </w:p>
    <w:p w14:paraId="706D0D47" w14:textId="22A34612" w:rsidR="008F65C3" w:rsidRDefault="008F65C3" w:rsidP="008F65C3">
      <w:pPr>
        <w:jc w:val="both"/>
        <w:rPr>
          <w:rFonts w:ascii="Arial" w:eastAsia="Times New Roman" w:hAnsi="Arial" w:cs="Times New Roman"/>
          <w:bCs/>
        </w:rPr>
      </w:pPr>
    </w:p>
    <w:p w14:paraId="0AF36EEB" w14:textId="052BD1B1" w:rsidR="001D68D7" w:rsidRPr="000917AC" w:rsidRDefault="00FD64A8" w:rsidP="001D68D7">
      <w:pPr>
        <w:rPr>
          <w:rFonts w:ascii="Arial" w:eastAsia="Times New Roman" w:hAnsi="Arial" w:cs="Times New Roman"/>
          <w:b/>
          <w:bCs/>
          <w:u w:val="single"/>
        </w:rPr>
      </w:pPr>
      <w:r w:rsidRPr="000917AC">
        <w:rPr>
          <w:rFonts w:ascii="Arial" w:eastAsia="Times New Roman" w:hAnsi="Arial" w:cs="Times New Roman"/>
          <w:b/>
          <w:bCs/>
          <w:u w:val="single"/>
        </w:rPr>
        <w:t>Group 7</w:t>
      </w:r>
    </w:p>
    <w:p w14:paraId="68815959" w14:textId="03FFCBA2" w:rsidR="001C0526" w:rsidRPr="001C0526" w:rsidRDefault="001C0526" w:rsidP="001C0526">
      <w:pPr>
        <w:tabs>
          <w:tab w:val="left" w:pos="432"/>
        </w:tabs>
        <w:overflowPunct w:val="0"/>
        <w:autoSpaceDE w:val="0"/>
        <w:autoSpaceDN w:val="0"/>
        <w:adjustRightInd w:val="0"/>
        <w:jc w:val="both"/>
        <w:textAlignment w:val="baseline"/>
        <w:rPr>
          <w:rFonts w:ascii="Arial" w:hAnsi="Arial" w:cs="Arial"/>
          <w:b/>
          <w:szCs w:val="20"/>
        </w:rPr>
      </w:pPr>
      <w:r w:rsidRPr="001C0526">
        <w:rPr>
          <w:rFonts w:ascii="Arial" w:hAnsi="Arial" w:cs="Arial"/>
          <w:b/>
          <w:szCs w:val="20"/>
        </w:rPr>
        <w:t xml:space="preserve">In questions </w:t>
      </w:r>
      <w:r>
        <w:rPr>
          <w:rFonts w:ascii="Arial" w:hAnsi="Arial" w:cs="Arial"/>
          <w:b/>
          <w:szCs w:val="20"/>
        </w:rPr>
        <w:t>35</w:t>
      </w:r>
      <w:r w:rsidRPr="001C0526">
        <w:rPr>
          <w:rFonts w:ascii="Arial" w:hAnsi="Arial" w:cs="Arial"/>
          <w:b/>
          <w:szCs w:val="20"/>
        </w:rPr>
        <w:t xml:space="preserve"> through </w:t>
      </w:r>
      <w:r>
        <w:rPr>
          <w:rFonts w:ascii="Arial" w:hAnsi="Arial" w:cs="Arial"/>
          <w:b/>
          <w:szCs w:val="20"/>
        </w:rPr>
        <w:t>40</w:t>
      </w:r>
      <w:r w:rsidRPr="001C0526">
        <w:rPr>
          <w:rFonts w:ascii="Arial" w:hAnsi="Arial" w:cs="Arial"/>
          <w:b/>
          <w:szCs w:val="20"/>
        </w:rPr>
        <w:t>, use the following list of account titles to determine the accounts to be debited and credited for the adjusting entries below.  Write the identifying letter of the correct account on your answer sheet.</w:t>
      </w:r>
    </w:p>
    <w:p w14:paraId="454DA23E" w14:textId="77777777" w:rsidR="001C0526" w:rsidRPr="001C0526" w:rsidRDefault="001C0526" w:rsidP="001C0526">
      <w:pPr>
        <w:tabs>
          <w:tab w:val="left" w:pos="432"/>
        </w:tabs>
        <w:overflowPunct w:val="0"/>
        <w:autoSpaceDE w:val="0"/>
        <w:autoSpaceDN w:val="0"/>
        <w:adjustRightInd w:val="0"/>
        <w:textAlignment w:val="baseline"/>
        <w:rPr>
          <w:rFonts w:ascii="Arial" w:hAnsi="Arial" w:cs="Arial"/>
          <w:b/>
          <w:szCs w:val="20"/>
        </w:rPr>
      </w:pPr>
    </w:p>
    <w:p w14:paraId="4E56087A" w14:textId="77777777" w:rsidR="001C0526" w:rsidRPr="001C0526" w:rsidRDefault="001C0526" w:rsidP="001C0526">
      <w:pPr>
        <w:tabs>
          <w:tab w:val="left" w:pos="432"/>
        </w:tabs>
        <w:overflowPunct w:val="0"/>
        <w:autoSpaceDE w:val="0"/>
        <w:autoSpaceDN w:val="0"/>
        <w:adjustRightInd w:val="0"/>
        <w:textAlignment w:val="baseline"/>
        <w:rPr>
          <w:rFonts w:ascii="Arial" w:hAnsi="Arial" w:cs="Arial"/>
          <w:b/>
          <w:szCs w:val="20"/>
        </w:rPr>
      </w:pPr>
      <w:r w:rsidRPr="001C0526">
        <w:rPr>
          <w:rFonts w:ascii="Arial" w:hAnsi="Arial" w:cs="Arial"/>
          <w:b/>
          <w:szCs w:val="20"/>
        </w:rPr>
        <w:tab/>
        <w:t>A. Merchandise Inventory</w:t>
      </w:r>
      <w:r w:rsidRPr="001C0526">
        <w:rPr>
          <w:rFonts w:ascii="Arial" w:hAnsi="Arial" w:cs="Arial"/>
          <w:b/>
          <w:szCs w:val="20"/>
        </w:rPr>
        <w:tab/>
      </w:r>
      <w:r w:rsidRPr="001C0526">
        <w:rPr>
          <w:rFonts w:ascii="Arial" w:hAnsi="Arial" w:cs="Arial"/>
          <w:b/>
          <w:szCs w:val="20"/>
        </w:rPr>
        <w:tab/>
        <w:t>E. Insurance Expense</w:t>
      </w:r>
    </w:p>
    <w:p w14:paraId="559015FF" w14:textId="19482977" w:rsidR="001C0526" w:rsidRPr="001C0526" w:rsidRDefault="001C0526" w:rsidP="001C0526">
      <w:pPr>
        <w:tabs>
          <w:tab w:val="left" w:pos="432"/>
        </w:tabs>
        <w:overflowPunct w:val="0"/>
        <w:autoSpaceDE w:val="0"/>
        <w:autoSpaceDN w:val="0"/>
        <w:adjustRightInd w:val="0"/>
        <w:textAlignment w:val="baseline"/>
        <w:rPr>
          <w:rFonts w:ascii="Arial" w:hAnsi="Arial" w:cs="Arial"/>
          <w:b/>
          <w:szCs w:val="20"/>
        </w:rPr>
      </w:pPr>
      <w:r w:rsidRPr="001C0526">
        <w:rPr>
          <w:rFonts w:ascii="Arial" w:hAnsi="Arial" w:cs="Arial"/>
          <w:b/>
          <w:szCs w:val="20"/>
        </w:rPr>
        <w:tab/>
        <w:t>B. Office Supplies</w:t>
      </w:r>
      <w:r w:rsidRPr="001C0526">
        <w:rPr>
          <w:rFonts w:ascii="Arial" w:hAnsi="Arial" w:cs="Arial"/>
          <w:b/>
          <w:szCs w:val="20"/>
        </w:rPr>
        <w:tab/>
      </w:r>
      <w:r w:rsidRPr="001C0526">
        <w:rPr>
          <w:rFonts w:ascii="Arial" w:hAnsi="Arial" w:cs="Arial"/>
          <w:b/>
          <w:szCs w:val="20"/>
        </w:rPr>
        <w:tab/>
      </w:r>
      <w:r w:rsidRPr="001C0526">
        <w:rPr>
          <w:rFonts w:ascii="Arial" w:hAnsi="Arial" w:cs="Arial"/>
          <w:b/>
          <w:szCs w:val="20"/>
        </w:rPr>
        <w:tab/>
      </w:r>
      <w:r>
        <w:rPr>
          <w:rFonts w:ascii="Arial" w:hAnsi="Arial" w:cs="Arial"/>
          <w:b/>
          <w:szCs w:val="20"/>
        </w:rPr>
        <w:tab/>
      </w:r>
      <w:r w:rsidRPr="001C0526">
        <w:rPr>
          <w:rFonts w:ascii="Arial" w:hAnsi="Arial" w:cs="Arial"/>
          <w:b/>
          <w:szCs w:val="20"/>
        </w:rPr>
        <w:t>F. Office Supplies Expense</w:t>
      </w:r>
    </w:p>
    <w:p w14:paraId="13A8C423" w14:textId="77777777" w:rsidR="001C0526" w:rsidRPr="001C0526" w:rsidRDefault="001C0526" w:rsidP="001C0526">
      <w:pPr>
        <w:tabs>
          <w:tab w:val="left" w:pos="432"/>
        </w:tabs>
        <w:overflowPunct w:val="0"/>
        <w:autoSpaceDE w:val="0"/>
        <w:autoSpaceDN w:val="0"/>
        <w:adjustRightInd w:val="0"/>
        <w:textAlignment w:val="baseline"/>
        <w:rPr>
          <w:rFonts w:ascii="Arial" w:hAnsi="Arial" w:cs="Arial"/>
          <w:b/>
          <w:szCs w:val="20"/>
        </w:rPr>
      </w:pPr>
      <w:r w:rsidRPr="001C0526">
        <w:rPr>
          <w:rFonts w:ascii="Arial" w:hAnsi="Arial" w:cs="Arial"/>
          <w:b/>
          <w:szCs w:val="20"/>
        </w:rPr>
        <w:tab/>
        <w:t>C. Prepaid Insurance</w:t>
      </w:r>
      <w:r w:rsidRPr="001C0526">
        <w:rPr>
          <w:rFonts w:ascii="Arial" w:hAnsi="Arial" w:cs="Arial"/>
          <w:b/>
          <w:szCs w:val="20"/>
        </w:rPr>
        <w:tab/>
      </w:r>
      <w:r w:rsidRPr="001C0526">
        <w:rPr>
          <w:rFonts w:ascii="Arial" w:hAnsi="Arial" w:cs="Arial"/>
          <w:b/>
          <w:szCs w:val="20"/>
        </w:rPr>
        <w:tab/>
      </w:r>
      <w:r w:rsidRPr="001C0526">
        <w:rPr>
          <w:rFonts w:ascii="Arial" w:hAnsi="Arial" w:cs="Arial"/>
          <w:b/>
          <w:szCs w:val="20"/>
        </w:rPr>
        <w:tab/>
        <w:t>G. an account not listed here</w:t>
      </w:r>
    </w:p>
    <w:p w14:paraId="4C7926CA" w14:textId="77777777" w:rsidR="001C0526" w:rsidRPr="001C0526" w:rsidRDefault="001C0526" w:rsidP="001C0526">
      <w:pPr>
        <w:tabs>
          <w:tab w:val="left" w:pos="432"/>
        </w:tabs>
        <w:overflowPunct w:val="0"/>
        <w:autoSpaceDE w:val="0"/>
        <w:autoSpaceDN w:val="0"/>
        <w:adjustRightInd w:val="0"/>
        <w:textAlignment w:val="baseline"/>
        <w:rPr>
          <w:rFonts w:ascii="Arial" w:hAnsi="Arial" w:cs="Arial"/>
          <w:b/>
          <w:szCs w:val="20"/>
        </w:rPr>
      </w:pPr>
      <w:r w:rsidRPr="001C0526">
        <w:rPr>
          <w:rFonts w:ascii="Arial" w:hAnsi="Arial" w:cs="Arial"/>
          <w:b/>
          <w:szCs w:val="20"/>
        </w:rPr>
        <w:tab/>
        <w:t>D. Income Summary</w:t>
      </w:r>
    </w:p>
    <w:p w14:paraId="5ED1F670" w14:textId="77777777" w:rsidR="001C0526" w:rsidRPr="00C16E2E" w:rsidRDefault="001C0526" w:rsidP="001C0526">
      <w:pPr>
        <w:tabs>
          <w:tab w:val="left" w:pos="432"/>
        </w:tabs>
        <w:overflowPunct w:val="0"/>
        <w:autoSpaceDE w:val="0"/>
        <w:autoSpaceDN w:val="0"/>
        <w:adjustRightInd w:val="0"/>
        <w:textAlignment w:val="baseline"/>
        <w:rPr>
          <w:b/>
          <w:szCs w:val="20"/>
        </w:rPr>
      </w:pPr>
      <w:r w:rsidRPr="00C16E2E">
        <w:rPr>
          <w:b/>
          <w:szCs w:val="20"/>
        </w:rPr>
        <w:tab/>
      </w:r>
      <w:r w:rsidRPr="00C16E2E">
        <w:rPr>
          <w:b/>
          <w:szCs w:val="20"/>
        </w:rPr>
        <w:tab/>
      </w:r>
      <w:r w:rsidRPr="00C16E2E">
        <w:rPr>
          <w:b/>
          <w:szCs w:val="20"/>
        </w:rPr>
        <w:tab/>
      </w:r>
      <w:r w:rsidRPr="00C16E2E">
        <w:rPr>
          <w:b/>
          <w:szCs w:val="20"/>
        </w:rPr>
        <w:tab/>
      </w:r>
    </w:p>
    <w:tbl>
      <w:tblPr>
        <w:tblStyle w:val="TableGrid1"/>
        <w:tblW w:w="0" w:type="auto"/>
        <w:tblInd w:w="288" w:type="dxa"/>
        <w:tblLook w:val="04A0" w:firstRow="1" w:lastRow="0" w:firstColumn="1" w:lastColumn="0" w:noHBand="0" w:noVBand="1"/>
      </w:tblPr>
      <w:tblGrid>
        <w:gridCol w:w="6284"/>
        <w:gridCol w:w="1420"/>
        <w:gridCol w:w="1358"/>
      </w:tblGrid>
      <w:tr w:rsidR="001C0526" w:rsidRPr="00C16E2E" w14:paraId="4B10639E" w14:textId="77777777" w:rsidTr="003545AD">
        <w:tc>
          <w:tcPr>
            <w:tcW w:w="6480" w:type="dxa"/>
          </w:tcPr>
          <w:p w14:paraId="37E80579" w14:textId="77777777" w:rsidR="001C0526" w:rsidRPr="001C0526" w:rsidRDefault="001C0526" w:rsidP="003545AD">
            <w:pPr>
              <w:tabs>
                <w:tab w:val="left" w:pos="432"/>
              </w:tabs>
              <w:overflowPunct w:val="0"/>
              <w:autoSpaceDE w:val="0"/>
              <w:autoSpaceDN w:val="0"/>
              <w:adjustRightInd w:val="0"/>
              <w:textAlignment w:val="baseline"/>
              <w:rPr>
                <w:rFonts w:ascii="Arial" w:hAnsi="Arial" w:cs="Arial"/>
                <w:b/>
                <w:sz w:val="24"/>
                <w:szCs w:val="24"/>
              </w:rPr>
            </w:pPr>
          </w:p>
        </w:tc>
        <w:tc>
          <w:tcPr>
            <w:tcW w:w="1440" w:type="dxa"/>
            <w:shd w:val="clear" w:color="auto" w:fill="BFBFBF" w:themeFill="background1" w:themeFillShade="BF"/>
          </w:tcPr>
          <w:p w14:paraId="5B26C42E" w14:textId="77777777" w:rsidR="001C0526" w:rsidRPr="001C0526" w:rsidRDefault="001C0526" w:rsidP="003545AD">
            <w:pPr>
              <w:tabs>
                <w:tab w:val="left" w:pos="432"/>
              </w:tabs>
              <w:overflowPunct w:val="0"/>
              <w:autoSpaceDE w:val="0"/>
              <w:autoSpaceDN w:val="0"/>
              <w:adjustRightInd w:val="0"/>
              <w:jc w:val="center"/>
              <w:textAlignment w:val="baseline"/>
              <w:rPr>
                <w:rFonts w:ascii="Arial" w:hAnsi="Arial" w:cs="Arial"/>
                <w:b/>
                <w:sz w:val="24"/>
                <w:szCs w:val="24"/>
              </w:rPr>
            </w:pPr>
            <w:r w:rsidRPr="001C0526">
              <w:rPr>
                <w:rFonts w:ascii="Arial" w:hAnsi="Arial" w:cs="Arial"/>
                <w:b/>
                <w:sz w:val="24"/>
                <w:szCs w:val="24"/>
              </w:rPr>
              <w:t>DEBIT</w:t>
            </w:r>
          </w:p>
        </w:tc>
        <w:tc>
          <w:tcPr>
            <w:tcW w:w="1368" w:type="dxa"/>
            <w:shd w:val="clear" w:color="auto" w:fill="BFBFBF" w:themeFill="background1" w:themeFillShade="BF"/>
          </w:tcPr>
          <w:p w14:paraId="7940EEA7" w14:textId="77777777" w:rsidR="001C0526" w:rsidRPr="001C0526" w:rsidRDefault="001C0526" w:rsidP="003545AD">
            <w:pPr>
              <w:tabs>
                <w:tab w:val="left" w:pos="432"/>
              </w:tabs>
              <w:overflowPunct w:val="0"/>
              <w:autoSpaceDE w:val="0"/>
              <w:autoSpaceDN w:val="0"/>
              <w:adjustRightInd w:val="0"/>
              <w:jc w:val="center"/>
              <w:textAlignment w:val="baseline"/>
              <w:rPr>
                <w:rFonts w:ascii="Arial" w:hAnsi="Arial" w:cs="Arial"/>
                <w:b/>
                <w:sz w:val="24"/>
                <w:szCs w:val="24"/>
              </w:rPr>
            </w:pPr>
            <w:r w:rsidRPr="001C0526">
              <w:rPr>
                <w:rFonts w:ascii="Arial" w:hAnsi="Arial" w:cs="Arial"/>
                <w:b/>
                <w:sz w:val="24"/>
                <w:szCs w:val="24"/>
              </w:rPr>
              <w:t>CREDIT</w:t>
            </w:r>
          </w:p>
        </w:tc>
      </w:tr>
      <w:tr w:rsidR="001C0526" w:rsidRPr="00C16E2E" w14:paraId="4B4516CF" w14:textId="77777777" w:rsidTr="003545AD">
        <w:tc>
          <w:tcPr>
            <w:tcW w:w="6480" w:type="dxa"/>
          </w:tcPr>
          <w:p w14:paraId="4ECA946A" w14:textId="77777777" w:rsidR="001C0526" w:rsidRPr="001C0526" w:rsidRDefault="001C0526" w:rsidP="003545AD">
            <w:pPr>
              <w:tabs>
                <w:tab w:val="left" w:pos="432"/>
              </w:tabs>
              <w:overflowPunct w:val="0"/>
              <w:autoSpaceDE w:val="0"/>
              <w:autoSpaceDN w:val="0"/>
              <w:adjustRightInd w:val="0"/>
              <w:textAlignment w:val="baseline"/>
              <w:rPr>
                <w:rFonts w:ascii="Arial" w:hAnsi="Arial" w:cs="Arial"/>
                <w:sz w:val="24"/>
                <w:szCs w:val="24"/>
              </w:rPr>
            </w:pPr>
            <w:r w:rsidRPr="001C0526">
              <w:rPr>
                <w:rFonts w:ascii="Arial" w:hAnsi="Arial" w:cs="Arial"/>
                <w:sz w:val="24"/>
                <w:szCs w:val="24"/>
              </w:rPr>
              <w:t>To adjust for insurance premiums expired</w:t>
            </w:r>
          </w:p>
        </w:tc>
        <w:tc>
          <w:tcPr>
            <w:tcW w:w="1440" w:type="dxa"/>
          </w:tcPr>
          <w:p w14:paraId="4CAC958D" w14:textId="53B2B5AF" w:rsidR="001C0526" w:rsidRPr="001C0526" w:rsidRDefault="001C0526" w:rsidP="003545AD">
            <w:pPr>
              <w:tabs>
                <w:tab w:val="left" w:pos="432"/>
              </w:tabs>
              <w:overflowPunct w:val="0"/>
              <w:autoSpaceDE w:val="0"/>
              <w:autoSpaceDN w:val="0"/>
              <w:adjustRightInd w:val="0"/>
              <w:jc w:val="center"/>
              <w:textAlignment w:val="baseline"/>
              <w:rPr>
                <w:rFonts w:ascii="Arial" w:hAnsi="Arial" w:cs="Arial"/>
                <w:sz w:val="24"/>
                <w:szCs w:val="24"/>
              </w:rPr>
            </w:pPr>
            <w:r w:rsidRPr="001C0526">
              <w:rPr>
                <w:rFonts w:ascii="Arial" w:hAnsi="Arial" w:cs="Arial"/>
                <w:sz w:val="24"/>
                <w:szCs w:val="24"/>
              </w:rPr>
              <w:t>#</w:t>
            </w:r>
            <w:r>
              <w:rPr>
                <w:rFonts w:ascii="Arial" w:hAnsi="Arial" w:cs="Arial"/>
                <w:sz w:val="24"/>
                <w:szCs w:val="24"/>
              </w:rPr>
              <w:t>35</w:t>
            </w:r>
          </w:p>
        </w:tc>
        <w:tc>
          <w:tcPr>
            <w:tcW w:w="1368" w:type="dxa"/>
          </w:tcPr>
          <w:p w14:paraId="13F22368" w14:textId="3BDC14AE" w:rsidR="001C0526" w:rsidRPr="001C0526" w:rsidRDefault="001C0526" w:rsidP="003545AD">
            <w:pPr>
              <w:tabs>
                <w:tab w:val="left" w:pos="432"/>
              </w:tabs>
              <w:overflowPunct w:val="0"/>
              <w:autoSpaceDE w:val="0"/>
              <w:autoSpaceDN w:val="0"/>
              <w:adjustRightInd w:val="0"/>
              <w:jc w:val="center"/>
              <w:textAlignment w:val="baseline"/>
              <w:rPr>
                <w:rFonts w:ascii="Arial" w:hAnsi="Arial" w:cs="Arial"/>
                <w:sz w:val="24"/>
                <w:szCs w:val="24"/>
              </w:rPr>
            </w:pPr>
            <w:r w:rsidRPr="001C0526">
              <w:rPr>
                <w:rFonts w:ascii="Arial" w:hAnsi="Arial" w:cs="Arial"/>
                <w:sz w:val="24"/>
                <w:szCs w:val="24"/>
              </w:rPr>
              <w:t>#</w:t>
            </w:r>
            <w:r>
              <w:rPr>
                <w:rFonts w:ascii="Arial" w:hAnsi="Arial" w:cs="Arial"/>
                <w:sz w:val="24"/>
                <w:szCs w:val="24"/>
              </w:rPr>
              <w:t>36</w:t>
            </w:r>
          </w:p>
        </w:tc>
      </w:tr>
      <w:tr w:rsidR="001C0526" w:rsidRPr="00C16E2E" w14:paraId="478654F2" w14:textId="77777777" w:rsidTr="003545AD">
        <w:tc>
          <w:tcPr>
            <w:tcW w:w="6480" w:type="dxa"/>
          </w:tcPr>
          <w:p w14:paraId="3488EEB9" w14:textId="77777777" w:rsidR="001C0526" w:rsidRPr="001C0526" w:rsidRDefault="001C0526" w:rsidP="003545AD">
            <w:pPr>
              <w:tabs>
                <w:tab w:val="left" w:pos="432"/>
              </w:tabs>
              <w:overflowPunct w:val="0"/>
              <w:autoSpaceDE w:val="0"/>
              <w:autoSpaceDN w:val="0"/>
              <w:adjustRightInd w:val="0"/>
              <w:textAlignment w:val="baseline"/>
              <w:rPr>
                <w:rFonts w:ascii="Arial" w:hAnsi="Arial" w:cs="Arial"/>
                <w:sz w:val="24"/>
                <w:szCs w:val="24"/>
              </w:rPr>
            </w:pPr>
            <w:r w:rsidRPr="001C0526">
              <w:rPr>
                <w:rFonts w:ascii="Arial" w:hAnsi="Arial" w:cs="Arial"/>
                <w:sz w:val="24"/>
                <w:szCs w:val="24"/>
              </w:rPr>
              <w:t>To adjust for merchandise inventory when ending</w:t>
            </w:r>
          </w:p>
          <w:p w14:paraId="043AFBCA" w14:textId="77777777" w:rsidR="001C0526" w:rsidRPr="001C0526" w:rsidRDefault="001C0526" w:rsidP="003545AD">
            <w:pPr>
              <w:tabs>
                <w:tab w:val="left" w:pos="432"/>
              </w:tabs>
              <w:overflowPunct w:val="0"/>
              <w:autoSpaceDE w:val="0"/>
              <w:autoSpaceDN w:val="0"/>
              <w:adjustRightInd w:val="0"/>
              <w:textAlignment w:val="baseline"/>
              <w:rPr>
                <w:rFonts w:ascii="Arial" w:hAnsi="Arial" w:cs="Arial"/>
                <w:sz w:val="24"/>
                <w:szCs w:val="24"/>
              </w:rPr>
            </w:pPr>
            <w:r w:rsidRPr="001C0526">
              <w:rPr>
                <w:rFonts w:ascii="Arial" w:hAnsi="Arial" w:cs="Arial"/>
                <w:sz w:val="24"/>
                <w:szCs w:val="24"/>
              </w:rPr>
              <w:t xml:space="preserve">     inventory is less than beginning inventory</w:t>
            </w:r>
          </w:p>
        </w:tc>
        <w:tc>
          <w:tcPr>
            <w:tcW w:w="1440" w:type="dxa"/>
            <w:vAlign w:val="center"/>
          </w:tcPr>
          <w:p w14:paraId="65DA19EB" w14:textId="268EAA49" w:rsidR="001C0526" w:rsidRPr="001C0526" w:rsidRDefault="001C0526" w:rsidP="003545AD">
            <w:pPr>
              <w:tabs>
                <w:tab w:val="left" w:pos="432"/>
              </w:tabs>
              <w:overflowPunct w:val="0"/>
              <w:autoSpaceDE w:val="0"/>
              <w:autoSpaceDN w:val="0"/>
              <w:adjustRightInd w:val="0"/>
              <w:jc w:val="center"/>
              <w:textAlignment w:val="baseline"/>
              <w:rPr>
                <w:rFonts w:ascii="Arial" w:hAnsi="Arial" w:cs="Arial"/>
                <w:sz w:val="24"/>
                <w:szCs w:val="24"/>
              </w:rPr>
            </w:pPr>
            <w:r w:rsidRPr="001C0526">
              <w:rPr>
                <w:rFonts w:ascii="Arial" w:hAnsi="Arial" w:cs="Arial"/>
                <w:sz w:val="24"/>
                <w:szCs w:val="24"/>
              </w:rPr>
              <w:t>#3</w:t>
            </w:r>
            <w:r>
              <w:rPr>
                <w:rFonts w:ascii="Arial" w:hAnsi="Arial" w:cs="Arial"/>
                <w:sz w:val="24"/>
                <w:szCs w:val="24"/>
              </w:rPr>
              <w:t>7</w:t>
            </w:r>
          </w:p>
        </w:tc>
        <w:tc>
          <w:tcPr>
            <w:tcW w:w="1368" w:type="dxa"/>
            <w:vAlign w:val="center"/>
          </w:tcPr>
          <w:p w14:paraId="7B214CA5" w14:textId="1D0749E6" w:rsidR="001C0526" w:rsidRPr="001C0526" w:rsidRDefault="001C0526" w:rsidP="003545AD">
            <w:pPr>
              <w:tabs>
                <w:tab w:val="left" w:pos="432"/>
              </w:tabs>
              <w:overflowPunct w:val="0"/>
              <w:autoSpaceDE w:val="0"/>
              <w:autoSpaceDN w:val="0"/>
              <w:adjustRightInd w:val="0"/>
              <w:jc w:val="center"/>
              <w:textAlignment w:val="baseline"/>
              <w:rPr>
                <w:rFonts w:ascii="Arial" w:hAnsi="Arial" w:cs="Arial"/>
                <w:sz w:val="24"/>
                <w:szCs w:val="24"/>
              </w:rPr>
            </w:pPr>
            <w:r w:rsidRPr="001C0526">
              <w:rPr>
                <w:rFonts w:ascii="Arial" w:hAnsi="Arial" w:cs="Arial"/>
                <w:sz w:val="24"/>
                <w:szCs w:val="24"/>
              </w:rPr>
              <w:t>#</w:t>
            </w:r>
            <w:r>
              <w:rPr>
                <w:rFonts w:ascii="Arial" w:hAnsi="Arial" w:cs="Arial"/>
                <w:sz w:val="24"/>
                <w:szCs w:val="24"/>
              </w:rPr>
              <w:t>38</w:t>
            </w:r>
          </w:p>
        </w:tc>
      </w:tr>
      <w:tr w:rsidR="001C0526" w:rsidRPr="00C16E2E" w14:paraId="7A086033" w14:textId="77777777" w:rsidTr="003545AD">
        <w:tc>
          <w:tcPr>
            <w:tcW w:w="6480" w:type="dxa"/>
          </w:tcPr>
          <w:p w14:paraId="07759D43" w14:textId="77777777" w:rsidR="001C0526" w:rsidRPr="001C0526" w:rsidRDefault="001C0526" w:rsidP="003545AD">
            <w:pPr>
              <w:tabs>
                <w:tab w:val="left" w:pos="432"/>
              </w:tabs>
              <w:overflowPunct w:val="0"/>
              <w:autoSpaceDE w:val="0"/>
              <w:autoSpaceDN w:val="0"/>
              <w:adjustRightInd w:val="0"/>
              <w:textAlignment w:val="baseline"/>
              <w:rPr>
                <w:rFonts w:ascii="Arial" w:hAnsi="Arial" w:cs="Arial"/>
                <w:sz w:val="24"/>
                <w:szCs w:val="24"/>
              </w:rPr>
            </w:pPr>
            <w:r w:rsidRPr="001C0526">
              <w:rPr>
                <w:rFonts w:ascii="Arial" w:hAnsi="Arial" w:cs="Arial"/>
                <w:sz w:val="24"/>
                <w:szCs w:val="24"/>
              </w:rPr>
              <w:t>To adjust for the office supplies used</w:t>
            </w:r>
          </w:p>
        </w:tc>
        <w:tc>
          <w:tcPr>
            <w:tcW w:w="1440" w:type="dxa"/>
          </w:tcPr>
          <w:p w14:paraId="461EC28B" w14:textId="73A7EE2B" w:rsidR="001C0526" w:rsidRPr="001C0526" w:rsidRDefault="001C0526" w:rsidP="003545AD">
            <w:pPr>
              <w:tabs>
                <w:tab w:val="left" w:pos="432"/>
              </w:tabs>
              <w:overflowPunct w:val="0"/>
              <w:autoSpaceDE w:val="0"/>
              <w:autoSpaceDN w:val="0"/>
              <w:adjustRightInd w:val="0"/>
              <w:jc w:val="center"/>
              <w:textAlignment w:val="baseline"/>
              <w:rPr>
                <w:rFonts w:ascii="Arial" w:hAnsi="Arial" w:cs="Arial"/>
                <w:sz w:val="24"/>
                <w:szCs w:val="24"/>
              </w:rPr>
            </w:pPr>
            <w:r w:rsidRPr="001C0526">
              <w:rPr>
                <w:rFonts w:ascii="Arial" w:hAnsi="Arial" w:cs="Arial"/>
                <w:sz w:val="24"/>
                <w:szCs w:val="24"/>
              </w:rPr>
              <w:t>#</w:t>
            </w:r>
            <w:r>
              <w:rPr>
                <w:rFonts w:ascii="Arial" w:hAnsi="Arial" w:cs="Arial"/>
                <w:sz w:val="24"/>
                <w:szCs w:val="24"/>
              </w:rPr>
              <w:t>39</w:t>
            </w:r>
          </w:p>
        </w:tc>
        <w:tc>
          <w:tcPr>
            <w:tcW w:w="1368" w:type="dxa"/>
          </w:tcPr>
          <w:p w14:paraId="251A38F9" w14:textId="1228D438" w:rsidR="001C0526" w:rsidRPr="001C0526" w:rsidRDefault="001C0526" w:rsidP="003545AD">
            <w:pPr>
              <w:tabs>
                <w:tab w:val="left" w:pos="432"/>
              </w:tabs>
              <w:overflowPunct w:val="0"/>
              <w:autoSpaceDE w:val="0"/>
              <w:autoSpaceDN w:val="0"/>
              <w:adjustRightInd w:val="0"/>
              <w:jc w:val="center"/>
              <w:textAlignment w:val="baseline"/>
              <w:rPr>
                <w:rFonts w:ascii="Arial" w:hAnsi="Arial" w:cs="Arial"/>
                <w:sz w:val="24"/>
                <w:szCs w:val="24"/>
              </w:rPr>
            </w:pPr>
            <w:r w:rsidRPr="001C0526">
              <w:rPr>
                <w:rFonts w:ascii="Arial" w:hAnsi="Arial" w:cs="Arial"/>
                <w:sz w:val="24"/>
                <w:szCs w:val="24"/>
              </w:rPr>
              <w:t>#</w:t>
            </w:r>
            <w:r>
              <w:rPr>
                <w:rFonts w:ascii="Arial" w:hAnsi="Arial" w:cs="Arial"/>
                <w:sz w:val="24"/>
                <w:szCs w:val="24"/>
              </w:rPr>
              <w:t>40</w:t>
            </w:r>
          </w:p>
        </w:tc>
      </w:tr>
    </w:tbl>
    <w:p w14:paraId="29E6F0E8" w14:textId="1BB4C67B" w:rsidR="008F65C3" w:rsidRDefault="008F65C3" w:rsidP="001D68D7">
      <w:pPr>
        <w:rPr>
          <w:rFonts w:ascii="Arial" w:eastAsia="Times New Roman" w:hAnsi="Arial" w:cs="Times New Roman"/>
          <w:sz w:val="16"/>
          <w:szCs w:val="16"/>
        </w:rPr>
      </w:pPr>
    </w:p>
    <w:p w14:paraId="012F1A21" w14:textId="070A155F" w:rsidR="008F65C3" w:rsidRDefault="008F65C3" w:rsidP="001D68D7">
      <w:pPr>
        <w:rPr>
          <w:rFonts w:ascii="Arial" w:eastAsia="Times New Roman" w:hAnsi="Arial" w:cs="Times New Roman"/>
          <w:sz w:val="16"/>
          <w:szCs w:val="16"/>
        </w:rPr>
      </w:pPr>
    </w:p>
    <w:p w14:paraId="28E28587" w14:textId="15294AE0" w:rsidR="008F65C3" w:rsidRDefault="008F65C3" w:rsidP="001D68D7">
      <w:pPr>
        <w:rPr>
          <w:rFonts w:ascii="Arial" w:eastAsia="Times New Roman" w:hAnsi="Arial" w:cs="Times New Roman"/>
          <w:sz w:val="16"/>
          <w:szCs w:val="16"/>
        </w:rPr>
      </w:pPr>
    </w:p>
    <w:p w14:paraId="6C2A1F65" w14:textId="270347BD" w:rsidR="008F65C3" w:rsidRDefault="008F65C3" w:rsidP="001D68D7">
      <w:pPr>
        <w:rPr>
          <w:rFonts w:ascii="Arial" w:eastAsia="Times New Roman" w:hAnsi="Arial" w:cs="Times New Roman"/>
          <w:sz w:val="16"/>
          <w:szCs w:val="16"/>
        </w:rPr>
      </w:pPr>
    </w:p>
    <w:p w14:paraId="3B6798D7" w14:textId="00263E78" w:rsidR="001D68D7" w:rsidRPr="006C305F" w:rsidRDefault="001D68D7" w:rsidP="00513BB2">
      <w:pPr>
        <w:pStyle w:val="NoSpacing"/>
        <w:rPr>
          <w:rFonts w:ascii="Arial" w:hAnsi="Arial" w:cs="Arial"/>
          <w:b/>
          <w:bCs/>
          <w:u w:val="single"/>
        </w:rPr>
      </w:pPr>
      <w:r w:rsidRPr="006C305F">
        <w:rPr>
          <w:rFonts w:ascii="Arial" w:hAnsi="Arial" w:cs="Arial"/>
          <w:b/>
          <w:bCs/>
          <w:u w:val="single"/>
        </w:rPr>
        <w:t xml:space="preserve">Group </w:t>
      </w:r>
      <w:r w:rsidR="000917AC">
        <w:rPr>
          <w:rFonts w:ascii="Arial" w:hAnsi="Arial" w:cs="Arial"/>
          <w:b/>
          <w:bCs/>
          <w:u w:val="single"/>
        </w:rPr>
        <w:t>8</w:t>
      </w:r>
    </w:p>
    <w:p w14:paraId="1101BEBD" w14:textId="7642AF5C" w:rsidR="00170E9A" w:rsidRDefault="00170E9A" w:rsidP="00170E9A">
      <w:pPr>
        <w:jc w:val="both"/>
        <w:rPr>
          <w:rFonts w:ascii="Arial" w:eastAsia="Times New Roman" w:hAnsi="Arial" w:cs="Arial"/>
          <w:b/>
          <w:bCs/>
        </w:rPr>
      </w:pPr>
      <w:r>
        <w:rPr>
          <w:rFonts w:ascii="Arial" w:eastAsia="Times New Roman" w:hAnsi="Arial" w:cs="Arial"/>
          <w:b/>
          <w:bCs/>
        </w:rPr>
        <w:t xml:space="preserve">The Post-Closing Trial Balance for Elsa’s Pottery Shack dated December 31, </w:t>
      </w:r>
      <w:proofErr w:type="gramStart"/>
      <w:r>
        <w:rPr>
          <w:rFonts w:ascii="Arial" w:eastAsia="Times New Roman" w:hAnsi="Arial" w:cs="Arial"/>
          <w:b/>
          <w:bCs/>
        </w:rPr>
        <w:t>2021</w:t>
      </w:r>
      <w:proofErr w:type="gramEnd"/>
      <w:r>
        <w:rPr>
          <w:rFonts w:ascii="Arial" w:eastAsia="Times New Roman" w:hAnsi="Arial" w:cs="Arial"/>
          <w:b/>
          <w:bCs/>
        </w:rPr>
        <w:t xml:space="preserve"> listed total assets of $98,625.  In the general ledger on January 1, 2021, the account called Elsa Mikasa, Capital had a balance of $88,020.  The owner made a single owner investment on March 10, 2021</w:t>
      </w:r>
      <w:r w:rsidR="00911FE5">
        <w:rPr>
          <w:rFonts w:ascii="Arial" w:eastAsia="Times New Roman" w:hAnsi="Arial" w:cs="Arial"/>
          <w:b/>
          <w:bCs/>
        </w:rPr>
        <w:t>,</w:t>
      </w:r>
      <w:r>
        <w:rPr>
          <w:rFonts w:ascii="Arial" w:eastAsia="Times New Roman" w:hAnsi="Arial" w:cs="Arial"/>
          <w:b/>
          <w:bCs/>
        </w:rPr>
        <w:t xml:space="preserve"> in the amount of $3,000.  The owner made a single withdrawal for personal use on December 15, 2021</w:t>
      </w:r>
      <w:r w:rsidR="00911FE5">
        <w:rPr>
          <w:rFonts w:ascii="Arial" w:eastAsia="Times New Roman" w:hAnsi="Arial" w:cs="Arial"/>
          <w:b/>
          <w:bCs/>
        </w:rPr>
        <w:t>,</w:t>
      </w:r>
      <w:r>
        <w:rPr>
          <w:rFonts w:ascii="Arial" w:eastAsia="Times New Roman" w:hAnsi="Arial" w:cs="Arial"/>
          <w:b/>
          <w:bCs/>
        </w:rPr>
        <w:t xml:space="preserve"> for $1,500.</w:t>
      </w:r>
    </w:p>
    <w:p w14:paraId="0AFF08D8" w14:textId="77777777" w:rsidR="00170E9A" w:rsidRPr="004856E1" w:rsidRDefault="00170E9A" w:rsidP="00170E9A">
      <w:pPr>
        <w:jc w:val="both"/>
        <w:rPr>
          <w:rFonts w:ascii="Arial" w:eastAsia="Times New Roman" w:hAnsi="Arial" w:cs="Arial"/>
          <w:b/>
          <w:bCs/>
          <w:sz w:val="16"/>
          <w:szCs w:val="16"/>
        </w:rPr>
      </w:pPr>
    </w:p>
    <w:p w14:paraId="7502F213" w14:textId="59264ECE" w:rsidR="00170E9A" w:rsidRPr="00C06CFA" w:rsidRDefault="00170E9A" w:rsidP="00170E9A">
      <w:pPr>
        <w:jc w:val="both"/>
        <w:rPr>
          <w:rFonts w:ascii="Arial" w:eastAsia="Times New Roman" w:hAnsi="Arial" w:cs="Arial"/>
          <w:b/>
          <w:bCs/>
        </w:rPr>
      </w:pPr>
      <w:r w:rsidRPr="00C06CFA">
        <w:rPr>
          <w:rFonts w:ascii="Arial" w:eastAsia="Times New Roman" w:hAnsi="Arial" w:cs="Arial"/>
          <w:b/>
          <w:bCs/>
        </w:rPr>
        <w:t xml:space="preserve">For each account title in questions </w:t>
      </w:r>
      <w:r>
        <w:rPr>
          <w:rFonts w:ascii="Arial" w:eastAsia="Times New Roman" w:hAnsi="Arial" w:cs="Arial"/>
          <w:b/>
          <w:bCs/>
        </w:rPr>
        <w:t>41</w:t>
      </w:r>
      <w:r w:rsidRPr="00C06CFA">
        <w:rPr>
          <w:rFonts w:ascii="Arial" w:eastAsia="Times New Roman" w:hAnsi="Arial" w:cs="Arial"/>
          <w:b/>
          <w:bCs/>
        </w:rPr>
        <w:t xml:space="preserve"> through </w:t>
      </w:r>
      <w:r>
        <w:rPr>
          <w:rFonts w:ascii="Arial" w:eastAsia="Times New Roman" w:hAnsi="Arial" w:cs="Arial"/>
          <w:b/>
          <w:bCs/>
        </w:rPr>
        <w:t>50</w:t>
      </w:r>
      <w:r w:rsidRPr="00C06CFA">
        <w:rPr>
          <w:rFonts w:ascii="Arial" w:eastAsia="Times New Roman" w:hAnsi="Arial" w:cs="Arial"/>
          <w:b/>
          <w:bCs/>
        </w:rPr>
        <w:t>, write the identifying letter of the correct response (A, B, or C) which indicates whether each account should be closed and where, or if it should not be closed at all.  Consider that each account has a normal balance.  If the account is to be closed, indicate whether that account is closed with a debit or a credit.  Use the following sets of codes.  An answer might appear in this way:</w:t>
      </w:r>
      <w:r w:rsidRPr="00C06CFA">
        <w:rPr>
          <w:rFonts w:ascii="Arial" w:eastAsia="Times New Roman" w:hAnsi="Arial" w:cs="Arial"/>
          <w:b/>
          <w:bCs/>
        </w:rPr>
        <w:tab/>
        <w:t>B  DR</w:t>
      </w:r>
    </w:p>
    <w:p w14:paraId="0D0DB82B" w14:textId="77777777" w:rsidR="00170E9A" w:rsidRPr="004856E1" w:rsidRDefault="00170E9A" w:rsidP="00170E9A">
      <w:pPr>
        <w:tabs>
          <w:tab w:val="left" w:pos="432"/>
        </w:tabs>
        <w:rPr>
          <w:rFonts w:ascii="Arial" w:eastAsia="Times New Roman" w:hAnsi="Arial" w:cs="Times New Roman"/>
          <w:sz w:val="16"/>
          <w:szCs w:val="16"/>
        </w:rPr>
      </w:pPr>
    </w:p>
    <w:p w14:paraId="625F076F" w14:textId="77777777" w:rsidR="00170E9A" w:rsidRPr="00C06CFA" w:rsidRDefault="00170E9A" w:rsidP="00170E9A">
      <w:pPr>
        <w:pBdr>
          <w:top w:val="single" w:sz="4" w:space="1" w:color="auto"/>
          <w:left w:val="single" w:sz="4" w:space="4" w:color="auto"/>
          <w:bottom w:val="single" w:sz="4" w:space="1" w:color="auto"/>
          <w:right w:val="single" w:sz="4" w:space="4" w:color="auto"/>
        </w:pBdr>
        <w:shd w:val="pct25" w:color="auto" w:fill="auto"/>
        <w:tabs>
          <w:tab w:val="left" w:pos="432"/>
        </w:tabs>
        <w:rPr>
          <w:rFonts w:ascii="Arial" w:eastAsia="Times New Roman" w:hAnsi="Arial" w:cs="Times New Roman"/>
          <w:b/>
          <w:bCs/>
        </w:rPr>
      </w:pPr>
      <w:r w:rsidRPr="00C06CFA">
        <w:rPr>
          <w:rFonts w:ascii="Arial" w:eastAsia="Times New Roman" w:hAnsi="Arial" w:cs="Times New Roman"/>
        </w:rPr>
        <w:tab/>
      </w:r>
      <w:r w:rsidRPr="00C06CFA">
        <w:rPr>
          <w:rFonts w:ascii="Arial" w:eastAsia="Times New Roman" w:hAnsi="Arial" w:cs="Times New Roman"/>
        </w:rPr>
        <w:tab/>
      </w:r>
      <w:r w:rsidRPr="00C06CFA">
        <w:rPr>
          <w:rFonts w:ascii="Arial" w:eastAsia="Times New Roman" w:hAnsi="Arial" w:cs="Times New Roman"/>
        </w:rPr>
        <w:tab/>
      </w:r>
      <w:r w:rsidRPr="00C06CFA">
        <w:rPr>
          <w:rFonts w:ascii="Arial" w:eastAsia="Times New Roman" w:hAnsi="Arial" w:cs="Times New Roman"/>
          <w:b/>
          <w:bCs/>
        </w:rPr>
        <w:tab/>
        <w:t>A. closed into Income Summary</w:t>
      </w:r>
      <w:r w:rsidRPr="00C06CFA">
        <w:rPr>
          <w:rFonts w:ascii="Arial" w:eastAsia="Times New Roman" w:hAnsi="Arial" w:cs="Times New Roman"/>
          <w:b/>
          <w:bCs/>
        </w:rPr>
        <w:tab/>
      </w:r>
      <w:r w:rsidRPr="00C06CFA">
        <w:rPr>
          <w:rFonts w:ascii="Arial" w:eastAsia="Times New Roman" w:hAnsi="Arial" w:cs="Times New Roman"/>
          <w:b/>
          <w:bCs/>
        </w:rPr>
        <w:tab/>
        <w:t>DR=debit</w:t>
      </w:r>
    </w:p>
    <w:p w14:paraId="72AD27E7" w14:textId="77777777" w:rsidR="00170E9A" w:rsidRPr="00C06CFA" w:rsidRDefault="00170E9A" w:rsidP="00170E9A">
      <w:pPr>
        <w:pBdr>
          <w:top w:val="single" w:sz="4" w:space="1" w:color="auto"/>
          <w:left w:val="single" w:sz="4" w:space="4" w:color="auto"/>
          <w:bottom w:val="single" w:sz="4" w:space="1" w:color="auto"/>
          <w:right w:val="single" w:sz="4" w:space="4" w:color="auto"/>
        </w:pBdr>
        <w:shd w:val="pct25" w:color="auto" w:fill="auto"/>
        <w:tabs>
          <w:tab w:val="left" w:pos="432"/>
        </w:tabs>
        <w:rPr>
          <w:rFonts w:ascii="Arial" w:eastAsia="Times New Roman" w:hAnsi="Arial" w:cs="Times New Roman"/>
          <w:b/>
          <w:bCs/>
        </w:rPr>
      </w:pPr>
      <w:r w:rsidRPr="00C06CFA">
        <w:rPr>
          <w:rFonts w:ascii="Arial" w:eastAsia="Times New Roman" w:hAnsi="Arial" w:cs="Times New Roman"/>
          <w:b/>
          <w:bCs/>
        </w:rPr>
        <w:tab/>
      </w:r>
      <w:r w:rsidRPr="00C06CFA">
        <w:rPr>
          <w:rFonts w:ascii="Arial" w:eastAsia="Times New Roman" w:hAnsi="Arial" w:cs="Times New Roman"/>
          <w:b/>
          <w:bCs/>
        </w:rPr>
        <w:tab/>
      </w:r>
      <w:r w:rsidRPr="00C06CFA">
        <w:rPr>
          <w:rFonts w:ascii="Arial" w:eastAsia="Times New Roman" w:hAnsi="Arial" w:cs="Times New Roman"/>
          <w:b/>
          <w:bCs/>
        </w:rPr>
        <w:tab/>
      </w:r>
      <w:r w:rsidRPr="00C06CFA">
        <w:rPr>
          <w:rFonts w:ascii="Arial" w:eastAsia="Times New Roman" w:hAnsi="Arial" w:cs="Times New Roman"/>
          <w:b/>
          <w:bCs/>
        </w:rPr>
        <w:tab/>
        <w:t>B. closed into the capital account</w:t>
      </w:r>
      <w:r w:rsidRPr="00C06CFA">
        <w:rPr>
          <w:rFonts w:ascii="Arial" w:eastAsia="Times New Roman" w:hAnsi="Arial" w:cs="Times New Roman"/>
          <w:b/>
          <w:bCs/>
        </w:rPr>
        <w:tab/>
      </w:r>
      <w:r w:rsidRPr="00C06CFA">
        <w:rPr>
          <w:rFonts w:ascii="Arial" w:eastAsia="Times New Roman" w:hAnsi="Arial" w:cs="Times New Roman"/>
          <w:b/>
          <w:bCs/>
        </w:rPr>
        <w:tab/>
        <w:t>CR=credit</w:t>
      </w:r>
    </w:p>
    <w:p w14:paraId="77E0CF69" w14:textId="77777777" w:rsidR="00170E9A" w:rsidRPr="00C06CFA" w:rsidRDefault="00170E9A" w:rsidP="00170E9A">
      <w:pPr>
        <w:pBdr>
          <w:top w:val="single" w:sz="4" w:space="1" w:color="auto"/>
          <w:left w:val="single" w:sz="4" w:space="4" w:color="auto"/>
          <w:bottom w:val="single" w:sz="4" w:space="1" w:color="auto"/>
          <w:right w:val="single" w:sz="4" w:space="4" w:color="auto"/>
        </w:pBdr>
        <w:shd w:val="pct25" w:color="auto" w:fill="auto"/>
        <w:tabs>
          <w:tab w:val="left" w:pos="432"/>
        </w:tabs>
        <w:rPr>
          <w:rFonts w:ascii="Arial" w:eastAsia="Times New Roman" w:hAnsi="Arial" w:cs="Times New Roman"/>
          <w:b/>
          <w:bCs/>
        </w:rPr>
      </w:pPr>
      <w:r w:rsidRPr="00C06CFA">
        <w:rPr>
          <w:rFonts w:ascii="Arial" w:eastAsia="Times New Roman" w:hAnsi="Arial" w:cs="Times New Roman"/>
          <w:b/>
          <w:bCs/>
        </w:rPr>
        <w:tab/>
      </w:r>
      <w:r w:rsidRPr="00C06CFA">
        <w:rPr>
          <w:rFonts w:ascii="Arial" w:eastAsia="Times New Roman" w:hAnsi="Arial" w:cs="Times New Roman"/>
          <w:b/>
          <w:bCs/>
        </w:rPr>
        <w:tab/>
      </w:r>
      <w:r w:rsidRPr="00C06CFA">
        <w:rPr>
          <w:rFonts w:ascii="Arial" w:eastAsia="Times New Roman" w:hAnsi="Arial" w:cs="Times New Roman"/>
          <w:b/>
          <w:bCs/>
        </w:rPr>
        <w:tab/>
      </w:r>
      <w:r w:rsidRPr="00C06CFA">
        <w:rPr>
          <w:rFonts w:ascii="Arial" w:eastAsia="Times New Roman" w:hAnsi="Arial" w:cs="Times New Roman"/>
          <w:b/>
          <w:bCs/>
        </w:rPr>
        <w:tab/>
        <w:t>C. not closed</w:t>
      </w:r>
    </w:p>
    <w:p w14:paraId="0681F126" w14:textId="77777777" w:rsidR="00170E9A" w:rsidRPr="00170E9A" w:rsidRDefault="00170E9A" w:rsidP="00170E9A">
      <w:pPr>
        <w:rPr>
          <w:rFonts w:ascii="Arial" w:eastAsia="Times New Roman" w:hAnsi="Arial" w:cs="Times New Roman"/>
          <w:sz w:val="16"/>
          <w:szCs w:val="16"/>
        </w:rPr>
      </w:pPr>
    </w:p>
    <w:p w14:paraId="420CF7FA" w14:textId="494BDFD9" w:rsidR="00170E9A" w:rsidRDefault="00170E9A" w:rsidP="00170E9A">
      <w:pPr>
        <w:rPr>
          <w:rFonts w:ascii="Arial" w:eastAsia="Times New Roman" w:hAnsi="Arial" w:cs="Times New Roman"/>
        </w:rPr>
      </w:pPr>
      <w:r>
        <w:rPr>
          <w:rFonts w:ascii="Arial" w:eastAsia="Times New Roman" w:hAnsi="Arial" w:cs="Times New Roman"/>
        </w:rPr>
        <w:t>41. Transportation In</w:t>
      </w:r>
    </w:p>
    <w:p w14:paraId="0691FC01" w14:textId="277D38A6" w:rsidR="00170E9A" w:rsidRDefault="00170E9A" w:rsidP="00170E9A">
      <w:pPr>
        <w:rPr>
          <w:rFonts w:ascii="Arial" w:eastAsia="Times New Roman" w:hAnsi="Arial" w:cs="Times New Roman"/>
        </w:rPr>
      </w:pPr>
      <w:r>
        <w:rPr>
          <w:rFonts w:ascii="Arial" w:eastAsia="Times New Roman" w:hAnsi="Arial" w:cs="Times New Roman"/>
        </w:rPr>
        <w:t>42. Sales</w:t>
      </w:r>
    </w:p>
    <w:p w14:paraId="297D5F19" w14:textId="65E6F2F7" w:rsidR="00170E9A" w:rsidRDefault="00170E9A" w:rsidP="00170E9A">
      <w:pPr>
        <w:rPr>
          <w:rFonts w:ascii="Arial" w:eastAsia="Times New Roman" w:hAnsi="Arial" w:cs="Times New Roman"/>
        </w:rPr>
      </w:pPr>
      <w:r>
        <w:rPr>
          <w:rFonts w:ascii="Arial" w:eastAsia="Times New Roman" w:hAnsi="Arial" w:cs="Times New Roman"/>
        </w:rPr>
        <w:t>43. Elsa Mikasa, Capital</w:t>
      </w:r>
    </w:p>
    <w:p w14:paraId="49B6066B" w14:textId="418C41D3" w:rsidR="00170E9A" w:rsidRDefault="00170E9A" w:rsidP="00170E9A">
      <w:pPr>
        <w:rPr>
          <w:rFonts w:ascii="Arial" w:eastAsia="Times New Roman" w:hAnsi="Arial" w:cs="Times New Roman"/>
        </w:rPr>
      </w:pPr>
      <w:r>
        <w:rPr>
          <w:rFonts w:ascii="Arial" w:eastAsia="Times New Roman" w:hAnsi="Arial" w:cs="Times New Roman"/>
        </w:rPr>
        <w:t>44. Purchases Discounts</w:t>
      </w:r>
    </w:p>
    <w:p w14:paraId="67210385" w14:textId="5AB5EF4D" w:rsidR="00170E9A" w:rsidRPr="00C06CFA" w:rsidRDefault="00170E9A" w:rsidP="00170E9A">
      <w:pPr>
        <w:rPr>
          <w:rFonts w:ascii="Arial" w:eastAsia="Times New Roman" w:hAnsi="Arial" w:cs="Times New Roman"/>
        </w:rPr>
      </w:pPr>
      <w:r>
        <w:rPr>
          <w:rFonts w:ascii="Arial" w:eastAsia="Times New Roman" w:hAnsi="Arial" w:cs="Times New Roman"/>
        </w:rPr>
        <w:t>45</w:t>
      </w:r>
      <w:r w:rsidRPr="00C06CFA">
        <w:rPr>
          <w:rFonts w:ascii="Arial" w:eastAsia="Times New Roman" w:hAnsi="Arial" w:cs="Times New Roman"/>
        </w:rPr>
        <w:t>. Payroll Tax Expense</w:t>
      </w:r>
    </w:p>
    <w:p w14:paraId="7890FE8C" w14:textId="41FB110A" w:rsidR="00170E9A" w:rsidRDefault="00170E9A" w:rsidP="00170E9A">
      <w:pPr>
        <w:rPr>
          <w:rFonts w:ascii="Arial" w:eastAsia="Times New Roman" w:hAnsi="Arial" w:cs="Times New Roman"/>
        </w:rPr>
      </w:pPr>
      <w:r>
        <w:rPr>
          <w:rFonts w:ascii="Arial" w:eastAsia="Times New Roman" w:hAnsi="Arial" w:cs="Times New Roman"/>
        </w:rPr>
        <w:t>46. Medicare Tax Payable</w:t>
      </w:r>
    </w:p>
    <w:p w14:paraId="6D823D03" w14:textId="0B36FD0E" w:rsidR="00170E9A" w:rsidRDefault="00170E9A" w:rsidP="00170E9A">
      <w:pPr>
        <w:rPr>
          <w:rFonts w:ascii="Arial" w:eastAsia="Times New Roman" w:hAnsi="Arial" w:cs="Times New Roman"/>
        </w:rPr>
      </w:pPr>
      <w:r>
        <w:rPr>
          <w:rFonts w:ascii="Arial" w:eastAsia="Times New Roman" w:hAnsi="Arial" w:cs="Times New Roman"/>
        </w:rPr>
        <w:t>47. Elsa Mikasa, Drawing</w:t>
      </w:r>
    </w:p>
    <w:p w14:paraId="386B9B8B" w14:textId="398C3806" w:rsidR="00170E9A" w:rsidRDefault="00170E9A" w:rsidP="00170E9A">
      <w:pPr>
        <w:rPr>
          <w:rFonts w:ascii="Arial" w:eastAsia="Times New Roman" w:hAnsi="Arial" w:cs="Times New Roman"/>
        </w:rPr>
      </w:pPr>
      <w:r>
        <w:rPr>
          <w:rFonts w:ascii="Arial" w:eastAsia="Times New Roman" w:hAnsi="Arial" w:cs="Times New Roman"/>
        </w:rPr>
        <w:t>48. Sales Returns &amp; Allowances</w:t>
      </w:r>
    </w:p>
    <w:p w14:paraId="133AFC4A" w14:textId="47CFD944" w:rsidR="00170E9A" w:rsidRDefault="00170E9A" w:rsidP="00170E9A">
      <w:pPr>
        <w:rPr>
          <w:rFonts w:ascii="Arial" w:eastAsia="Times New Roman" w:hAnsi="Arial" w:cs="Times New Roman"/>
        </w:rPr>
      </w:pPr>
      <w:r>
        <w:rPr>
          <w:rFonts w:ascii="Arial" w:eastAsia="Times New Roman" w:hAnsi="Arial" w:cs="Times New Roman"/>
        </w:rPr>
        <w:t>49</w:t>
      </w:r>
      <w:r w:rsidRPr="00C06CFA">
        <w:rPr>
          <w:rFonts w:ascii="Arial" w:eastAsia="Times New Roman" w:hAnsi="Arial" w:cs="Times New Roman"/>
        </w:rPr>
        <w:t>. Accounts Receivable</w:t>
      </w:r>
    </w:p>
    <w:p w14:paraId="58ED5FB9" w14:textId="72CCF968" w:rsidR="00170E9A" w:rsidRDefault="00170E9A" w:rsidP="00170E9A">
      <w:pPr>
        <w:ind w:left="-187" w:firstLine="97"/>
        <w:rPr>
          <w:rFonts w:ascii="Arial" w:eastAsia="Times New Roman" w:hAnsi="Arial" w:cs="Times New Roman"/>
        </w:rPr>
      </w:pPr>
      <w:r w:rsidRPr="00C06CFA">
        <w:rPr>
          <w:rFonts w:ascii="Arial" w:eastAsia="Times New Roman" w:hAnsi="Arial" w:cs="Times New Roman"/>
        </w:rPr>
        <w:t>*</w:t>
      </w:r>
      <w:r>
        <w:rPr>
          <w:rFonts w:ascii="Arial" w:eastAsia="Times New Roman" w:hAnsi="Arial" w:cs="Times New Roman"/>
        </w:rPr>
        <w:t>50</w:t>
      </w:r>
      <w:r w:rsidRPr="00C06CFA">
        <w:rPr>
          <w:rFonts w:ascii="Arial" w:eastAsia="Times New Roman" w:hAnsi="Arial" w:cs="Times New Roman"/>
        </w:rPr>
        <w:t>.  Income Summary (</w:t>
      </w:r>
      <w:r>
        <w:rPr>
          <w:rFonts w:ascii="Arial" w:eastAsia="Times New Roman" w:hAnsi="Arial" w:cs="Times New Roman"/>
        </w:rPr>
        <w:t>the</w:t>
      </w:r>
      <w:r w:rsidRPr="00C06CFA">
        <w:rPr>
          <w:rFonts w:ascii="Arial" w:eastAsia="Times New Roman" w:hAnsi="Arial" w:cs="Times New Roman"/>
        </w:rPr>
        <w:t xml:space="preserve"> </w:t>
      </w:r>
      <w:r>
        <w:rPr>
          <w:rFonts w:ascii="Arial" w:eastAsia="Times New Roman" w:hAnsi="Arial" w:cs="Times New Roman"/>
        </w:rPr>
        <w:t>revenue closed was $34,500; purchases closed was</w:t>
      </w:r>
    </w:p>
    <w:p w14:paraId="257E28EE" w14:textId="77777777" w:rsidR="00170E9A" w:rsidRDefault="00170E9A" w:rsidP="00170E9A">
      <w:pPr>
        <w:ind w:left="-187" w:firstLine="97"/>
        <w:rPr>
          <w:rFonts w:ascii="Arial" w:eastAsia="Times New Roman" w:hAnsi="Arial" w:cs="Times New Roman"/>
        </w:rPr>
      </w:pPr>
      <w:r>
        <w:rPr>
          <w:rFonts w:ascii="Arial" w:eastAsia="Times New Roman" w:hAnsi="Arial" w:cs="Times New Roman"/>
        </w:rPr>
        <w:tab/>
      </w:r>
      <w:r>
        <w:rPr>
          <w:rFonts w:ascii="Arial" w:eastAsia="Times New Roman" w:hAnsi="Arial" w:cs="Times New Roman"/>
        </w:rPr>
        <w:tab/>
        <w:t xml:space="preserve">$18,135, expenses closed were $10,205, </w:t>
      </w:r>
      <w:r w:rsidRPr="00C06CFA">
        <w:rPr>
          <w:rFonts w:ascii="Arial" w:eastAsia="Times New Roman" w:hAnsi="Arial" w:cs="Times New Roman"/>
        </w:rPr>
        <w:t>beginning inventory was $</w:t>
      </w:r>
      <w:r>
        <w:rPr>
          <w:rFonts w:ascii="Arial" w:eastAsia="Times New Roman" w:hAnsi="Arial" w:cs="Times New Roman"/>
        </w:rPr>
        <w:t>9,435</w:t>
      </w:r>
      <w:r w:rsidRPr="00C06CFA">
        <w:rPr>
          <w:rFonts w:ascii="Arial" w:eastAsia="Times New Roman" w:hAnsi="Arial" w:cs="Times New Roman"/>
        </w:rPr>
        <w:t xml:space="preserve">; </w:t>
      </w:r>
      <w:r>
        <w:rPr>
          <w:rFonts w:ascii="Arial" w:eastAsia="Times New Roman" w:hAnsi="Arial" w:cs="Times New Roman"/>
        </w:rPr>
        <w:t>and</w:t>
      </w:r>
    </w:p>
    <w:p w14:paraId="73F4FB70" w14:textId="77777777" w:rsidR="00170E9A" w:rsidRPr="00C06CFA" w:rsidRDefault="00170E9A" w:rsidP="00170E9A">
      <w:pPr>
        <w:ind w:left="-187" w:firstLine="97"/>
        <w:rPr>
          <w:rFonts w:ascii="Arial" w:eastAsia="Times New Roman" w:hAnsi="Arial" w:cs="Times New Roman"/>
        </w:rPr>
      </w:pPr>
      <w:r>
        <w:rPr>
          <w:rFonts w:ascii="Arial" w:eastAsia="Times New Roman" w:hAnsi="Arial" w:cs="Times New Roman"/>
        </w:rPr>
        <w:tab/>
      </w:r>
      <w:r>
        <w:rPr>
          <w:rFonts w:ascii="Arial" w:eastAsia="Times New Roman" w:hAnsi="Arial" w:cs="Times New Roman"/>
        </w:rPr>
        <w:tab/>
      </w:r>
      <w:r w:rsidRPr="00C06CFA">
        <w:rPr>
          <w:rFonts w:ascii="Arial" w:eastAsia="Times New Roman" w:hAnsi="Arial" w:cs="Times New Roman"/>
        </w:rPr>
        <w:t>ending</w:t>
      </w:r>
      <w:r>
        <w:rPr>
          <w:rFonts w:ascii="Arial" w:eastAsia="Times New Roman" w:hAnsi="Arial" w:cs="Times New Roman"/>
        </w:rPr>
        <w:t xml:space="preserve"> </w:t>
      </w:r>
      <w:r w:rsidRPr="00C06CFA">
        <w:rPr>
          <w:rFonts w:ascii="Arial" w:eastAsia="Times New Roman" w:hAnsi="Arial" w:cs="Times New Roman"/>
        </w:rPr>
        <w:t xml:space="preserve">inventory was </w:t>
      </w:r>
      <w:r>
        <w:rPr>
          <w:rFonts w:ascii="Arial" w:eastAsia="Times New Roman" w:hAnsi="Arial" w:cs="Times New Roman"/>
        </w:rPr>
        <w:t>$8,595)</w:t>
      </w:r>
    </w:p>
    <w:p w14:paraId="185EF4BF" w14:textId="77777777" w:rsidR="00170E9A" w:rsidRPr="00170E9A" w:rsidRDefault="00170E9A" w:rsidP="00170E9A">
      <w:pPr>
        <w:pStyle w:val="NoSpacing"/>
        <w:rPr>
          <w:rFonts w:ascii="Arial" w:hAnsi="Arial" w:cs="Arial"/>
          <w:sz w:val="16"/>
          <w:szCs w:val="16"/>
        </w:rPr>
      </w:pPr>
    </w:p>
    <w:p w14:paraId="0DDFFD03" w14:textId="3713BF9C" w:rsidR="00170E9A" w:rsidRPr="000A051F" w:rsidRDefault="00170E9A" w:rsidP="00170E9A">
      <w:pPr>
        <w:pStyle w:val="NoSpacing"/>
        <w:jc w:val="both"/>
        <w:rPr>
          <w:rFonts w:ascii="Arial" w:hAnsi="Arial" w:cs="Arial"/>
          <w:b/>
        </w:rPr>
      </w:pPr>
      <w:r w:rsidRPr="000A051F">
        <w:rPr>
          <w:rFonts w:ascii="Arial" w:hAnsi="Arial" w:cs="Arial"/>
          <w:b/>
        </w:rPr>
        <w:t>Continue to use the data given in Question #</w:t>
      </w:r>
      <w:r>
        <w:rPr>
          <w:rFonts w:ascii="Arial" w:hAnsi="Arial" w:cs="Arial"/>
          <w:b/>
        </w:rPr>
        <w:t>50</w:t>
      </w:r>
      <w:r w:rsidRPr="000A051F">
        <w:rPr>
          <w:rFonts w:ascii="Arial" w:hAnsi="Arial" w:cs="Arial"/>
          <w:b/>
        </w:rPr>
        <w:t xml:space="preserve">.  Write the correct amount on your answer sheet for questions </w:t>
      </w:r>
      <w:r>
        <w:rPr>
          <w:rFonts w:ascii="Arial" w:hAnsi="Arial" w:cs="Arial"/>
          <w:b/>
        </w:rPr>
        <w:t>51</w:t>
      </w:r>
      <w:r w:rsidRPr="000A051F">
        <w:rPr>
          <w:rFonts w:ascii="Arial" w:hAnsi="Arial" w:cs="Arial"/>
          <w:b/>
        </w:rPr>
        <w:t xml:space="preserve"> through </w:t>
      </w:r>
      <w:r>
        <w:rPr>
          <w:rFonts w:ascii="Arial" w:hAnsi="Arial" w:cs="Arial"/>
          <w:b/>
        </w:rPr>
        <w:t>58</w:t>
      </w:r>
      <w:r w:rsidRPr="000A051F">
        <w:rPr>
          <w:rFonts w:ascii="Arial" w:hAnsi="Arial" w:cs="Arial"/>
          <w:b/>
        </w:rPr>
        <w:t>.  (</w:t>
      </w:r>
      <w:r>
        <w:rPr>
          <w:rFonts w:ascii="Arial" w:hAnsi="Arial" w:cs="Arial"/>
          <w:b/>
        </w:rPr>
        <w:t xml:space="preserve">You </w:t>
      </w:r>
      <w:r w:rsidR="00060E52">
        <w:rPr>
          <w:rFonts w:ascii="Arial" w:hAnsi="Arial" w:cs="Arial"/>
          <w:b/>
        </w:rPr>
        <w:t xml:space="preserve">should </w:t>
      </w:r>
      <w:r>
        <w:rPr>
          <w:rFonts w:ascii="Arial" w:hAnsi="Arial" w:cs="Arial"/>
          <w:b/>
        </w:rPr>
        <w:t xml:space="preserve">only write the dollar AMOUNT.  </w:t>
      </w:r>
      <w:r w:rsidRPr="000A051F">
        <w:rPr>
          <w:rFonts w:ascii="Arial" w:hAnsi="Arial" w:cs="Arial"/>
          <w:b/>
        </w:rPr>
        <w:t>Do not write “debit</w:t>
      </w:r>
      <w:r>
        <w:rPr>
          <w:rFonts w:ascii="Arial" w:hAnsi="Arial" w:cs="Arial"/>
          <w:b/>
        </w:rPr>
        <w:t>,</w:t>
      </w:r>
      <w:r w:rsidRPr="000A051F">
        <w:rPr>
          <w:rFonts w:ascii="Arial" w:hAnsi="Arial" w:cs="Arial"/>
          <w:b/>
        </w:rPr>
        <w:t>”</w:t>
      </w:r>
      <w:r>
        <w:rPr>
          <w:rFonts w:ascii="Arial" w:hAnsi="Arial" w:cs="Arial"/>
          <w:b/>
        </w:rPr>
        <w:t xml:space="preserve"> “DR”</w:t>
      </w:r>
      <w:r w:rsidRPr="000A051F">
        <w:rPr>
          <w:rFonts w:ascii="Arial" w:hAnsi="Arial" w:cs="Arial"/>
          <w:b/>
        </w:rPr>
        <w:t xml:space="preserve"> or “credit</w:t>
      </w:r>
      <w:r>
        <w:rPr>
          <w:rFonts w:ascii="Arial" w:hAnsi="Arial" w:cs="Arial"/>
          <w:b/>
        </w:rPr>
        <w:t>,</w:t>
      </w:r>
      <w:r w:rsidRPr="000A051F">
        <w:rPr>
          <w:rFonts w:ascii="Arial" w:hAnsi="Arial" w:cs="Arial"/>
          <w:b/>
        </w:rPr>
        <w:t>”</w:t>
      </w:r>
      <w:r>
        <w:rPr>
          <w:rFonts w:ascii="Arial" w:hAnsi="Arial" w:cs="Arial"/>
          <w:b/>
        </w:rPr>
        <w:t xml:space="preserve"> “CR”</w:t>
      </w:r>
      <w:r w:rsidRPr="000A051F">
        <w:rPr>
          <w:rFonts w:ascii="Arial" w:hAnsi="Arial" w:cs="Arial"/>
          <w:b/>
        </w:rPr>
        <w:t xml:space="preserve"> on your answer sheet.)</w:t>
      </w:r>
    </w:p>
    <w:p w14:paraId="64FA035A" w14:textId="77777777" w:rsidR="00170E9A" w:rsidRPr="00170E9A" w:rsidRDefault="00170E9A" w:rsidP="00170E9A">
      <w:pPr>
        <w:pStyle w:val="NoSpacing"/>
        <w:rPr>
          <w:rFonts w:ascii="Arial" w:hAnsi="Arial" w:cs="Arial"/>
          <w:sz w:val="16"/>
          <w:szCs w:val="16"/>
        </w:rPr>
      </w:pPr>
    </w:p>
    <w:p w14:paraId="665F746D" w14:textId="66CE63DA" w:rsidR="00170E9A" w:rsidRDefault="00170E9A" w:rsidP="00170E9A">
      <w:pPr>
        <w:pStyle w:val="NoSpacing"/>
        <w:rPr>
          <w:rFonts w:ascii="Arial" w:hAnsi="Arial" w:cs="Arial"/>
        </w:rPr>
      </w:pPr>
      <w:r>
        <w:rPr>
          <w:rFonts w:ascii="Arial" w:hAnsi="Arial" w:cs="Arial"/>
        </w:rPr>
        <w:t>51. What is the amount of gross profit for the year 2021?</w:t>
      </w:r>
    </w:p>
    <w:p w14:paraId="7702668A" w14:textId="0E98EA2D" w:rsidR="00170E9A" w:rsidRDefault="00170E9A" w:rsidP="00170E9A">
      <w:pPr>
        <w:pStyle w:val="NoSpacing"/>
        <w:rPr>
          <w:rFonts w:ascii="Arial" w:hAnsi="Arial" w:cs="Arial"/>
        </w:rPr>
      </w:pPr>
      <w:r>
        <w:rPr>
          <w:rFonts w:ascii="Arial" w:hAnsi="Arial" w:cs="Arial"/>
        </w:rPr>
        <w:t>52. What is the balance in Income Summary at the beginning of the fiscal year?</w:t>
      </w:r>
    </w:p>
    <w:p w14:paraId="3224C062" w14:textId="3E30AB00" w:rsidR="00170E9A" w:rsidRDefault="00170E9A" w:rsidP="00170E9A">
      <w:pPr>
        <w:pStyle w:val="NoSpacing"/>
        <w:ind w:hanging="90"/>
        <w:rPr>
          <w:rFonts w:ascii="Arial" w:hAnsi="Arial" w:cs="Arial"/>
        </w:rPr>
      </w:pPr>
      <w:r>
        <w:rPr>
          <w:rFonts w:ascii="Arial" w:hAnsi="Arial" w:cs="Arial"/>
        </w:rPr>
        <w:t>*53. What is the balance in Income Summary after all adjusting entries have been</w:t>
      </w:r>
    </w:p>
    <w:p w14:paraId="46F53A01" w14:textId="77777777" w:rsidR="00170E9A" w:rsidRDefault="00170E9A" w:rsidP="00170E9A">
      <w:pPr>
        <w:pStyle w:val="NoSpacing"/>
        <w:rPr>
          <w:rFonts w:ascii="Arial" w:hAnsi="Arial" w:cs="Arial"/>
        </w:rPr>
      </w:pPr>
      <w:r>
        <w:rPr>
          <w:rFonts w:ascii="Arial" w:hAnsi="Arial" w:cs="Arial"/>
        </w:rPr>
        <w:tab/>
        <w:t>posted for the year?</w:t>
      </w:r>
    </w:p>
    <w:p w14:paraId="48BF205D" w14:textId="2B5E45FD" w:rsidR="00170E9A" w:rsidRDefault="00170E9A" w:rsidP="00170E9A">
      <w:pPr>
        <w:pStyle w:val="NoSpacing"/>
        <w:rPr>
          <w:rFonts w:ascii="Arial" w:hAnsi="Arial" w:cs="Arial"/>
        </w:rPr>
      </w:pPr>
      <w:r>
        <w:rPr>
          <w:rFonts w:ascii="Arial" w:hAnsi="Arial" w:cs="Arial"/>
        </w:rPr>
        <w:t>54. What is the balance in Income Summary after revenue, purchases, and expenses</w:t>
      </w:r>
    </w:p>
    <w:p w14:paraId="67496E1E" w14:textId="77777777" w:rsidR="00170E9A" w:rsidRDefault="00170E9A" w:rsidP="00170E9A">
      <w:pPr>
        <w:pStyle w:val="NoSpacing"/>
        <w:rPr>
          <w:rFonts w:ascii="Arial" w:hAnsi="Arial" w:cs="Arial"/>
        </w:rPr>
      </w:pPr>
      <w:r>
        <w:rPr>
          <w:rFonts w:ascii="Arial" w:hAnsi="Arial" w:cs="Arial"/>
        </w:rPr>
        <w:tab/>
        <w:t>have been closed?</w:t>
      </w:r>
    </w:p>
    <w:p w14:paraId="0712690B" w14:textId="4ACDAAA6" w:rsidR="00170E9A" w:rsidRDefault="00170E9A" w:rsidP="00170E9A">
      <w:pPr>
        <w:pStyle w:val="NoSpacing"/>
        <w:rPr>
          <w:rFonts w:ascii="Arial" w:hAnsi="Arial" w:cs="Arial"/>
        </w:rPr>
      </w:pPr>
      <w:r>
        <w:rPr>
          <w:rFonts w:ascii="Arial" w:hAnsi="Arial" w:cs="Arial"/>
        </w:rPr>
        <w:t>55. What is the balance in Income Summary after all temporary capital accounts have</w:t>
      </w:r>
    </w:p>
    <w:p w14:paraId="68546CF0" w14:textId="77777777" w:rsidR="00170E9A" w:rsidRDefault="00170E9A" w:rsidP="00170E9A">
      <w:pPr>
        <w:pStyle w:val="NoSpacing"/>
        <w:rPr>
          <w:rFonts w:ascii="Arial" w:hAnsi="Arial" w:cs="Arial"/>
        </w:rPr>
      </w:pPr>
      <w:r>
        <w:rPr>
          <w:rFonts w:ascii="Arial" w:hAnsi="Arial" w:cs="Arial"/>
        </w:rPr>
        <w:tab/>
        <w:t>been closed at the end of the fiscal year?</w:t>
      </w:r>
    </w:p>
    <w:p w14:paraId="09E417E5" w14:textId="2DAEF9C3" w:rsidR="00170E9A" w:rsidRDefault="00170E9A" w:rsidP="00170E9A">
      <w:pPr>
        <w:pStyle w:val="NoSpacing"/>
        <w:rPr>
          <w:rFonts w:ascii="Arial" w:hAnsi="Arial" w:cs="Arial"/>
        </w:rPr>
      </w:pPr>
      <w:r>
        <w:rPr>
          <w:rFonts w:ascii="Arial" w:hAnsi="Arial" w:cs="Arial"/>
        </w:rPr>
        <w:t xml:space="preserve">56. What was the balance of the capital account on the Trial Balance dated 12-31-21?  </w:t>
      </w:r>
    </w:p>
    <w:p w14:paraId="0E756477" w14:textId="195DB9B5" w:rsidR="00170E9A" w:rsidRDefault="00170E9A" w:rsidP="00170E9A">
      <w:pPr>
        <w:pStyle w:val="NoSpacing"/>
        <w:ind w:hanging="90"/>
        <w:rPr>
          <w:rFonts w:ascii="Arial" w:hAnsi="Arial" w:cs="Arial"/>
        </w:rPr>
      </w:pPr>
      <w:r>
        <w:rPr>
          <w:rFonts w:ascii="Arial" w:hAnsi="Arial" w:cs="Arial"/>
        </w:rPr>
        <w:t>*57. On the Post-Closing Trial Balance dated 12-31-21, what is the amount of owner’s</w:t>
      </w:r>
    </w:p>
    <w:p w14:paraId="489BEC84" w14:textId="77777777" w:rsidR="00170E9A" w:rsidRDefault="00170E9A" w:rsidP="00170E9A">
      <w:pPr>
        <w:pStyle w:val="NoSpacing"/>
        <w:ind w:hanging="90"/>
        <w:rPr>
          <w:rFonts w:ascii="Arial" w:hAnsi="Arial" w:cs="Arial"/>
        </w:rPr>
      </w:pPr>
      <w:r>
        <w:rPr>
          <w:rFonts w:ascii="Arial" w:hAnsi="Arial" w:cs="Arial"/>
        </w:rPr>
        <w:tab/>
      </w:r>
      <w:r>
        <w:rPr>
          <w:rFonts w:ascii="Arial" w:hAnsi="Arial" w:cs="Arial"/>
        </w:rPr>
        <w:tab/>
        <w:t>capital?</w:t>
      </w:r>
    </w:p>
    <w:p w14:paraId="20CD6224" w14:textId="579DABC2" w:rsidR="00170E9A" w:rsidRDefault="00170E9A" w:rsidP="00170E9A">
      <w:pPr>
        <w:pStyle w:val="NoSpacing"/>
        <w:ind w:hanging="90"/>
        <w:rPr>
          <w:rFonts w:ascii="Arial" w:hAnsi="Arial" w:cs="Arial"/>
        </w:rPr>
      </w:pPr>
      <w:r>
        <w:rPr>
          <w:rFonts w:ascii="Arial" w:hAnsi="Arial" w:cs="Arial"/>
        </w:rPr>
        <w:t>*58. On the Post-Closing Trial Balance dated 12-31-21, what is the amount of total</w:t>
      </w:r>
    </w:p>
    <w:p w14:paraId="511B04A0" w14:textId="774E59D9" w:rsidR="001D68D7" w:rsidRDefault="00170E9A" w:rsidP="00170E9A">
      <w:pPr>
        <w:pStyle w:val="NoSpacing"/>
        <w:rPr>
          <w:rFonts w:ascii="Arial" w:hAnsi="Arial" w:cs="Arial"/>
        </w:rPr>
      </w:pPr>
      <w:r>
        <w:rPr>
          <w:rFonts w:ascii="Arial" w:hAnsi="Arial" w:cs="Arial"/>
        </w:rPr>
        <w:tab/>
        <w:t>liabilities?</w:t>
      </w:r>
    </w:p>
    <w:p w14:paraId="67EF01F2" w14:textId="0BAAA66E" w:rsidR="001C0526" w:rsidRDefault="001C0526" w:rsidP="00513BB2">
      <w:pPr>
        <w:pStyle w:val="NoSpacing"/>
        <w:rPr>
          <w:rFonts w:ascii="Arial" w:hAnsi="Arial" w:cs="Arial"/>
        </w:rPr>
      </w:pPr>
    </w:p>
    <w:p w14:paraId="2CBF8CE0" w14:textId="4B8C28B8" w:rsidR="00060E52" w:rsidRDefault="00060E52" w:rsidP="00513BB2">
      <w:pPr>
        <w:pStyle w:val="NoSpacing"/>
        <w:rPr>
          <w:rFonts w:ascii="Arial" w:hAnsi="Arial" w:cs="Arial"/>
        </w:rPr>
      </w:pPr>
    </w:p>
    <w:p w14:paraId="5B02EF49" w14:textId="77777777" w:rsidR="00060E52" w:rsidRDefault="00060E52" w:rsidP="00513BB2">
      <w:pPr>
        <w:pStyle w:val="NoSpacing"/>
        <w:rPr>
          <w:rFonts w:ascii="Arial" w:hAnsi="Arial" w:cs="Arial"/>
        </w:rPr>
      </w:pPr>
    </w:p>
    <w:p w14:paraId="148D3EC0" w14:textId="4E285BA1" w:rsidR="006C305F" w:rsidRPr="00AE2E9F" w:rsidRDefault="006C305F" w:rsidP="00513BB2">
      <w:pPr>
        <w:pStyle w:val="NoSpacing"/>
        <w:rPr>
          <w:rFonts w:ascii="Arial" w:hAnsi="Arial" w:cs="Arial"/>
          <w:b/>
          <w:bCs/>
          <w:sz w:val="23"/>
          <w:szCs w:val="23"/>
          <w:u w:val="single"/>
        </w:rPr>
      </w:pPr>
      <w:r w:rsidRPr="00AE2E9F">
        <w:rPr>
          <w:rFonts w:ascii="Arial" w:hAnsi="Arial" w:cs="Arial"/>
          <w:b/>
          <w:bCs/>
          <w:sz w:val="23"/>
          <w:szCs w:val="23"/>
          <w:u w:val="single"/>
        </w:rPr>
        <w:t xml:space="preserve">Group </w:t>
      </w:r>
      <w:r w:rsidR="00BF7409" w:rsidRPr="00AE2E9F">
        <w:rPr>
          <w:rFonts w:ascii="Arial" w:hAnsi="Arial" w:cs="Arial"/>
          <w:b/>
          <w:bCs/>
          <w:sz w:val="23"/>
          <w:szCs w:val="23"/>
          <w:u w:val="single"/>
        </w:rPr>
        <w:t>9</w:t>
      </w:r>
    </w:p>
    <w:p w14:paraId="64DFCD66" w14:textId="77777777" w:rsidR="00EA39B9" w:rsidRPr="00EA39B9" w:rsidRDefault="00EA39B9" w:rsidP="00EA39B9">
      <w:pPr>
        <w:jc w:val="both"/>
        <w:rPr>
          <w:rFonts w:ascii="Arial" w:hAnsi="Arial" w:cs="Arial"/>
          <w:b/>
          <w:sz w:val="22"/>
          <w:szCs w:val="22"/>
        </w:rPr>
      </w:pPr>
      <w:r w:rsidRPr="00EA39B9">
        <w:rPr>
          <w:rFonts w:ascii="Arial" w:hAnsi="Arial" w:cs="Arial"/>
          <w:b/>
          <w:sz w:val="22"/>
          <w:szCs w:val="22"/>
        </w:rPr>
        <w:t>Pet Zone is a company that sells pet food and supplies (from the sales floor, by internet sales, and by phone sales).  Employees are paid weekly.  Hourly wage employees are paid overtime at 1 and ½ times the regular rate of pay for hours worked over 40 in a week.</w:t>
      </w:r>
    </w:p>
    <w:p w14:paraId="78D7AF39" w14:textId="77777777" w:rsidR="00EA39B9" w:rsidRPr="00EA39B9" w:rsidRDefault="00EA39B9" w:rsidP="00EA39B9">
      <w:pPr>
        <w:jc w:val="both"/>
        <w:rPr>
          <w:rFonts w:ascii="Arial" w:hAnsi="Arial" w:cs="Arial"/>
          <w:b/>
          <w:sz w:val="22"/>
          <w:szCs w:val="22"/>
        </w:rPr>
      </w:pPr>
    </w:p>
    <w:p w14:paraId="056A1080" w14:textId="77777777" w:rsidR="00EA39B9" w:rsidRPr="00EA39B9" w:rsidRDefault="00EA39B9" w:rsidP="00EA39B9">
      <w:pPr>
        <w:jc w:val="both"/>
        <w:rPr>
          <w:rFonts w:ascii="Arial" w:hAnsi="Arial" w:cs="Arial"/>
          <w:b/>
          <w:sz w:val="22"/>
          <w:szCs w:val="22"/>
        </w:rPr>
      </w:pPr>
      <w:r w:rsidRPr="00EA39B9">
        <w:rPr>
          <w:rFonts w:ascii="Arial" w:hAnsi="Arial" w:cs="Arial"/>
          <w:b/>
          <w:sz w:val="22"/>
          <w:szCs w:val="22"/>
        </w:rPr>
        <w:t>Teddy Maxwell, in charge of internet sales, is paid a salary of $390 per week plus a commission of 2% of all internet sales.  No other employee handles internet sales.</w:t>
      </w:r>
    </w:p>
    <w:p w14:paraId="5107BC77" w14:textId="77777777" w:rsidR="00EA39B9" w:rsidRPr="00EA39B9" w:rsidRDefault="00EA39B9" w:rsidP="00EA39B9">
      <w:pPr>
        <w:jc w:val="both"/>
        <w:rPr>
          <w:rFonts w:ascii="Arial" w:hAnsi="Arial" w:cs="Arial"/>
          <w:b/>
          <w:sz w:val="22"/>
          <w:szCs w:val="22"/>
        </w:rPr>
      </w:pPr>
    </w:p>
    <w:p w14:paraId="30D60363" w14:textId="77777777" w:rsidR="00EA39B9" w:rsidRPr="00EA39B9" w:rsidRDefault="00EA39B9" w:rsidP="00EA39B9">
      <w:pPr>
        <w:jc w:val="both"/>
        <w:rPr>
          <w:rFonts w:ascii="Arial" w:hAnsi="Arial" w:cs="Arial"/>
          <w:b/>
          <w:sz w:val="22"/>
          <w:szCs w:val="22"/>
        </w:rPr>
      </w:pPr>
      <w:r w:rsidRPr="00EA39B9">
        <w:rPr>
          <w:rFonts w:ascii="Arial" w:hAnsi="Arial" w:cs="Arial"/>
          <w:b/>
          <w:sz w:val="22"/>
          <w:szCs w:val="22"/>
        </w:rPr>
        <w:t>Rex Jacobs, sales clerk, is paid a salary of $325 per week plus a commission of 5.2% of all telephone sales.  Rex is the only sales clerk who handles telephone sales.</w:t>
      </w:r>
    </w:p>
    <w:p w14:paraId="1D4CC4DC" w14:textId="77777777" w:rsidR="00EA39B9" w:rsidRPr="00EA39B9" w:rsidRDefault="00EA39B9" w:rsidP="00EA39B9">
      <w:pPr>
        <w:jc w:val="both"/>
        <w:rPr>
          <w:rFonts w:ascii="Arial" w:hAnsi="Arial" w:cs="Arial"/>
          <w:b/>
          <w:sz w:val="22"/>
          <w:szCs w:val="22"/>
        </w:rPr>
      </w:pPr>
    </w:p>
    <w:p w14:paraId="2528E1DF" w14:textId="77777777" w:rsidR="00EA39B9" w:rsidRPr="00EA39B9" w:rsidRDefault="00EA39B9" w:rsidP="00EA39B9">
      <w:pPr>
        <w:jc w:val="both"/>
        <w:rPr>
          <w:rFonts w:ascii="Arial" w:hAnsi="Arial" w:cs="Arial"/>
          <w:b/>
          <w:sz w:val="22"/>
          <w:szCs w:val="22"/>
        </w:rPr>
      </w:pPr>
      <w:r w:rsidRPr="00EA39B9">
        <w:rPr>
          <w:rFonts w:ascii="Arial" w:hAnsi="Arial" w:cs="Arial"/>
          <w:b/>
          <w:sz w:val="22"/>
          <w:szCs w:val="22"/>
        </w:rPr>
        <w:t>Marissa Teal is the business manager and is paid a salary of $650 per week plus a bonus of 2.9% of all the gross revenue that exceeds the base amount of $25,000 per week.</w:t>
      </w:r>
    </w:p>
    <w:p w14:paraId="2C6DF976" w14:textId="77777777" w:rsidR="00EA39B9" w:rsidRPr="00EA39B9" w:rsidRDefault="00EA39B9" w:rsidP="00EA39B9">
      <w:pPr>
        <w:jc w:val="both"/>
        <w:rPr>
          <w:rFonts w:ascii="Arial" w:hAnsi="Arial" w:cs="Arial"/>
          <w:b/>
          <w:sz w:val="22"/>
          <w:szCs w:val="22"/>
        </w:rPr>
      </w:pPr>
    </w:p>
    <w:p w14:paraId="1207E85B" w14:textId="77777777" w:rsidR="00EA39B9" w:rsidRPr="00EA39B9" w:rsidRDefault="00EA39B9" w:rsidP="00EA39B9">
      <w:pPr>
        <w:jc w:val="both"/>
        <w:rPr>
          <w:rFonts w:ascii="Arial" w:hAnsi="Arial" w:cs="Arial"/>
          <w:b/>
          <w:sz w:val="22"/>
          <w:szCs w:val="22"/>
        </w:rPr>
      </w:pPr>
      <w:r w:rsidRPr="00EA39B9">
        <w:rPr>
          <w:rFonts w:ascii="Arial" w:hAnsi="Arial" w:cs="Arial"/>
          <w:b/>
          <w:sz w:val="22"/>
          <w:szCs w:val="22"/>
        </w:rPr>
        <w:t>Milo Dean, Chip Barker, and Phoebe Jones are all sales clerks who assist customers who shop in the store.  These clerks are paid an hourly wage as follows based on seniority:</w:t>
      </w:r>
    </w:p>
    <w:p w14:paraId="54699F48" w14:textId="77777777" w:rsidR="00EA39B9" w:rsidRPr="00EA39B9" w:rsidRDefault="00EA39B9" w:rsidP="00EA39B9">
      <w:pPr>
        <w:rPr>
          <w:rFonts w:ascii="Arial" w:hAnsi="Arial" w:cs="Arial"/>
          <w:b/>
          <w:sz w:val="22"/>
          <w:szCs w:val="22"/>
        </w:rPr>
      </w:pPr>
    </w:p>
    <w:p w14:paraId="73107E25" w14:textId="77777777" w:rsidR="00EA39B9" w:rsidRPr="00EA39B9" w:rsidRDefault="00EA39B9" w:rsidP="00550CF2">
      <w:pPr>
        <w:rPr>
          <w:rFonts w:ascii="Arial" w:hAnsi="Arial" w:cs="Arial"/>
          <w:b/>
          <w:sz w:val="22"/>
          <w:szCs w:val="22"/>
        </w:rPr>
      </w:pPr>
      <w:r w:rsidRPr="00EA39B9">
        <w:rPr>
          <w:rFonts w:ascii="Arial" w:hAnsi="Arial" w:cs="Arial"/>
          <w:b/>
          <w:sz w:val="22"/>
          <w:szCs w:val="22"/>
        </w:rPr>
        <w:tab/>
        <w:t>Milo Dean, regular rate $10.30 plus 2.8% commission of personal sales</w:t>
      </w:r>
    </w:p>
    <w:p w14:paraId="5AC44E58" w14:textId="77777777" w:rsidR="00EA39B9" w:rsidRPr="00EA39B9" w:rsidRDefault="00EA39B9" w:rsidP="00550CF2">
      <w:pPr>
        <w:rPr>
          <w:rFonts w:ascii="Arial" w:hAnsi="Arial" w:cs="Arial"/>
          <w:b/>
          <w:sz w:val="22"/>
          <w:szCs w:val="22"/>
        </w:rPr>
      </w:pPr>
      <w:r w:rsidRPr="00EA39B9">
        <w:rPr>
          <w:rFonts w:ascii="Arial" w:hAnsi="Arial" w:cs="Arial"/>
          <w:b/>
          <w:sz w:val="22"/>
          <w:szCs w:val="22"/>
        </w:rPr>
        <w:tab/>
        <w:t>Chip Barker, regular rate $9.90 plus 2.2% commission of personal sales</w:t>
      </w:r>
    </w:p>
    <w:p w14:paraId="37FE7E61" w14:textId="77777777" w:rsidR="00EA39B9" w:rsidRPr="00EA39B9" w:rsidRDefault="00EA39B9" w:rsidP="00EA39B9">
      <w:pPr>
        <w:rPr>
          <w:rFonts w:ascii="Arial" w:hAnsi="Arial" w:cs="Arial"/>
          <w:b/>
          <w:sz w:val="22"/>
          <w:szCs w:val="22"/>
        </w:rPr>
      </w:pPr>
      <w:r w:rsidRPr="00EA39B9">
        <w:rPr>
          <w:rFonts w:ascii="Arial" w:hAnsi="Arial" w:cs="Arial"/>
          <w:b/>
          <w:sz w:val="22"/>
          <w:szCs w:val="22"/>
        </w:rPr>
        <w:tab/>
        <w:t>Phoebe Jones, regular rate $9.60 plus 1.9% commission of personal sales</w:t>
      </w:r>
    </w:p>
    <w:p w14:paraId="3943251B" w14:textId="77777777" w:rsidR="00EA39B9" w:rsidRPr="00EA39B9" w:rsidRDefault="00EA39B9" w:rsidP="00EA39B9">
      <w:pPr>
        <w:rPr>
          <w:rFonts w:ascii="Arial" w:hAnsi="Arial" w:cs="Arial"/>
          <w:b/>
          <w:sz w:val="22"/>
          <w:szCs w:val="22"/>
        </w:rPr>
      </w:pPr>
    </w:p>
    <w:p w14:paraId="5FF35CCA" w14:textId="77777777" w:rsidR="00EA39B9" w:rsidRPr="00EA39B9" w:rsidRDefault="00EA39B9" w:rsidP="00EA39B9">
      <w:pPr>
        <w:rPr>
          <w:rFonts w:ascii="Arial" w:hAnsi="Arial" w:cs="Arial"/>
          <w:b/>
          <w:sz w:val="22"/>
          <w:szCs w:val="22"/>
        </w:rPr>
      </w:pPr>
      <w:r w:rsidRPr="00EA39B9">
        <w:rPr>
          <w:rFonts w:ascii="Arial" w:hAnsi="Arial" w:cs="Arial"/>
          <w:b/>
          <w:sz w:val="22"/>
          <w:szCs w:val="22"/>
        </w:rPr>
        <w:t>Stella Windsor is the secretary and is paid a weekly salary of $495.</w:t>
      </w:r>
    </w:p>
    <w:p w14:paraId="163BA560" w14:textId="77777777" w:rsidR="00EA39B9" w:rsidRPr="00EA39B9" w:rsidRDefault="00EA39B9" w:rsidP="00EA39B9">
      <w:pPr>
        <w:rPr>
          <w:rFonts w:ascii="Arial" w:hAnsi="Arial" w:cs="Arial"/>
          <w:b/>
          <w:sz w:val="22"/>
          <w:szCs w:val="22"/>
        </w:rPr>
      </w:pPr>
    </w:p>
    <w:p w14:paraId="73593356" w14:textId="09440E3F" w:rsidR="00170E9A" w:rsidRDefault="00EA39B9" w:rsidP="00EA39B9">
      <w:pPr>
        <w:tabs>
          <w:tab w:val="left" w:pos="432"/>
        </w:tabs>
        <w:rPr>
          <w:rFonts w:ascii="Arial" w:hAnsi="Arial" w:cs="Arial"/>
          <w:sz w:val="23"/>
          <w:szCs w:val="23"/>
        </w:rPr>
      </w:pPr>
      <w:r w:rsidRPr="00EA39B9">
        <w:rPr>
          <w:rFonts w:ascii="Arial" w:hAnsi="Arial" w:cs="Arial"/>
          <w:b/>
          <w:sz w:val="22"/>
          <w:szCs w:val="22"/>
        </w:rPr>
        <w:t>Leo Finn (regular rate $8.60), Otis Porter (regular rate $9.20), and Rusty Dozer (regular rate $8.90) are hourly employees who handle all the shipping of products sold.</w:t>
      </w:r>
    </w:p>
    <w:p w14:paraId="41638621" w14:textId="77777777" w:rsidR="00170E9A" w:rsidRDefault="00170E9A" w:rsidP="00AE2E9F">
      <w:pPr>
        <w:tabs>
          <w:tab w:val="left" w:pos="432"/>
        </w:tabs>
        <w:rPr>
          <w:rFonts w:ascii="Arial" w:hAnsi="Arial" w:cs="Arial"/>
          <w:sz w:val="23"/>
          <w:szCs w:val="23"/>
        </w:rPr>
      </w:pPr>
    </w:p>
    <w:tbl>
      <w:tblPr>
        <w:tblStyle w:val="TableGrid"/>
        <w:tblW w:w="0" w:type="auto"/>
        <w:tblInd w:w="-5" w:type="dxa"/>
        <w:tblLook w:val="04A0" w:firstRow="1" w:lastRow="0" w:firstColumn="1" w:lastColumn="0" w:noHBand="0" w:noVBand="1"/>
      </w:tblPr>
      <w:tblGrid>
        <w:gridCol w:w="2790"/>
        <w:gridCol w:w="990"/>
        <w:gridCol w:w="810"/>
        <w:gridCol w:w="2520"/>
        <w:gridCol w:w="2245"/>
      </w:tblGrid>
      <w:tr w:rsidR="00EA39B9" w14:paraId="700E0D14" w14:textId="77777777" w:rsidTr="00EA39B9">
        <w:tc>
          <w:tcPr>
            <w:tcW w:w="3780" w:type="dxa"/>
            <w:gridSpan w:val="2"/>
            <w:shd w:val="clear" w:color="auto" w:fill="D9D9D9" w:themeFill="background1" w:themeFillShade="D9"/>
          </w:tcPr>
          <w:p w14:paraId="5DD10BEC" w14:textId="65C39DCA" w:rsidR="00EA39B9" w:rsidRPr="00EA39B9" w:rsidRDefault="00EA39B9" w:rsidP="00EA39B9">
            <w:pPr>
              <w:tabs>
                <w:tab w:val="left" w:pos="432"/>
              </w:tabs>
              <w:jc w:val="center"/>
              <w:rPr>
                <w:rFonts w:ascii="Arial" w:hAnsi="Arial" w:cs="Arial"/>
                <w:b/>
                <w:bCs/>
              </w:rPr>
            </w:pPr>
            <w:r>
              <w:rPr>
                <w:rFonts w:ascii="Arial" w:hAnsi="Arial" w:cs="Arial"/>
                <w:b/>
                <w:bCs/>
              </w:rPr>
              <w:t>The following is the gross sales breakdown for the week of Jan 7.</w:t>
            </w:r>
          </w:p>
        </w:tc>
        <w:tc>
          <w:tcPr>
            <w:tcW w:w="810" w:type="dxa"/>
            <w:tcBorders>
              <w:top w:val="nil"/>
              <w:bottom w:val="nil"/>
            </w:tcBorders>
          </w:tcPr>
          <w:p w14:paraId="37C35751" w14:textId="77777777" w:rsidR="00EA39B9" w:rsidRPr="00EA39B9" w:rsidRDefault="00EA39B9" w:rsidP="00AE2E9F">
            <w:pPr>
              <w:tabs>
                <w:tab w:val="left" w:pos="432"/>
              </w:tabs>
              <w:rPr>
                <w:rFonts w:ascii="Arial" w:hAnsi="Arial" w:cs="Arial"/>
              </w:rPr>
            </w:pPr>
          </w:p>
        </w:tc>
        <w:tc>
          <w:tcPr>
            <w:tcW w:w="4765" w:type="dxa"/>
            <w:gridSpan w:val="2"/>
            <w:shd w:val="clear" w:color="auto" w:fill="D9D9D9" w:themeFill="background1" w:themeFillShade="D9"/>
          </w:tcPr>
          <w:p w14:paraId="1244AF84" w14:textId="3EE22073" w:rsidR="00EA39B9" w:rsidRPr="00EA39B9" w:rsidRDefault="00EA39B9" w:rsidP="00EA39B9">
            <w:pPr>
              <w:tabs>
                <w:tab w:val="left" w:pos="432"/>
              </w:tabs>
              <w:jc w:val="center"/>
              <w:rPr>
                <w:rFonts w:ascii="Arial" w:hAnsi="Arial" w:cs="Arial"/>
                <w:b/>
                <w:bCs/>
              </w:rPr>
            </w:pPr>
            <w:r w:rsidRPr="00EA39B9">
              <w:rPr>
                <w:rFonts w:ascii="Arial" w:hAnsi="Arial" w:cs="Arial"/>
                <w:b/>
                <w:bCs/>
              </w:rPr>
              <w:t>Time Cards for the week ending Jan</w:t>
            </w:r>
            <w:r>
              <w:rPr>
                <w:rFonts w:ascii="Arial" w:hAnsi="Arial" w:cs="Arial"/>
                <w:b/>
                <w:bCs/>
              </w:rPr>
              <w:t>.</w:t>
            </w:r>
            <w:r w:rsidRPr="00EA39B9">
              <w:rPr>
                <w:rFonts w:ascii="Arial" w:hAnsi="Arial" w:cs="Arial"/>
                <w:b/>
                <w:bCs/>
              </w:rPr>
              <w:t xml:space="preserve"> 7 showed the following:</w:t>
            </w:r>
          </w:p>
        </w:tc>
      </w:tr>
      <w:tr w:rsidR="00EA39B9" w14:paraId="42FCA7D7" w14:textId="77777777" w:rsidTr="00EA39B9">
        <w:tc>
          <w:tcPr>
            <w:tcW w:w="2790" w:type="dxa"/>
          </w:tcPr>
          <w:p w14:paraId="47ECF18F" w14:textId="5F5238DA" w:rsidR="00EA39B9" w:rsidRPr="00EA39B9" w:rsidRDefault="00550CF2" w:rsidP="00EA39B9">
            <w:pPr>
              <w:tabs>
                <w:tab w:val="left" w:pos="432"/>
              </w:tabs>
              <w:rPr>
                <w:rFonts w:ascii="Arial" w:hAnsi="Arial" w:cs="Arial"/>
              </w:rPr>
            </w:pPr>
            <w:r>
              <w:rPr>
                <w:rFonts w:ascii="Arial" w:hAnsi="Arial" w:cs="Arial"/>
              </w:rPr>
              <w:t>Telephone</w:t>
            </w:r>
          </w:p>
        </w:tc>
        <w:tc>
          <w:tcPr>
            <w:tcW w:w="990" w:type="dxa"/>
          </w:tcPr>
          <w:p w14:paraId="67FBE4AC" w14:textId="68C109BE" w:rsidR="00EA39B9" w:rsidRDefault="00550CF2" w:rsidP="00EA39B9">
            <w:pPr>
              <w:tabs>
                <w:tab w:val="left" w:pos="432"/>
              </w:tabs>
              <w:jc w:val="right"/>
              <w:rPr>
                <w:rFonts w:ascii="Arial" w:hAnsi="Arial" w:cs="Arial"/>
              </w:rPr>
            </w:pPr>
            <w:r>
              <w:rPr>
                <w:rFonts w:ascii="Arial" w:hAnsi="Arial" w:cs="Arial"/>
              </w:rPr>
              <w:t>8,260</w:t>
            </w:r>
          </w:p>
        </w:tc>
        <w:tc>
          <w:tcPr>
            <w:tcW w:w="810" w:type="dxa"/>
            <w:tcBorders>
              <w:top w:val="nil"/>
              <w:bottom w:val="nil"/>
            </w:tcBorders>
          </w:tcPr>
          <w:p w14:paraId="45807FA3" w14:textId="77777777" w:rsidR="00EA39B9" w:rsidRPr="00EA39B9" w:rsidRDefault="00EA39B9" w:rsidP="00EA39B9">
            <w:pPr>
              <w:tabs>
                <w:tab w:val="left" w:pos="432"/>
              </w:tabs>
              <w:rPr>
                <w:rFonts w:ascii="Arial" w:hAnsi="Arial" w:cs="Arial"/>
              </w:rPr>
            </w:pPr>
          </w:p>
        </w:tc>
        <w:tc>
          <w:tcPr>
            <w:tcW w:w="2520" w:type="dxa"/>
            <w:tcBorders>
              <w:top w:val="single" w:sz="4" w:space="0" w:color="auto"/>
            </w:tcBorders>
            <w:shd w:val="clear" w:color="auto" w:fill="D9D9D9" w:themeFill="background1" w:themeFillShade="D9"/>
          </w:tcPr>
          <w:p w14:paraId="6DAD724B" w14:textId="324B6B0F" w:rsidR="00EA39B9" w:rsidRPr="00EA39B9" w:rsidRDefault="00EA39B9" w:rsidP="00EA39B9">
            <w:pPr>
              <w:tabs>
                <w:tab w:val="left" w:pos="432"/>
              </w:tabs>
              <w:jc w:val="center"/>
              <w:rPr>
                <w:rFonts w:ascii="Arial" w:hAnsi="Arial" w:cs="Arial"/>
                <w:b/>
                <w:bCs/>
              </w:rPr>
            </w:pPr>
            <w:r w:rsidRPr="00EA39B9">
              <w:rPr>
                <w:rFonts w:ascii="Arial" w:hAnsi="Arial" w:cs="Arial"/>
                <w:b/>
                <w:bCs/>
              </w:rPr>
              <w:t>Employee</w:t>
            </w:r>
          </w:p>
        </w:tc>
        <w:tc>
          <w:tcPr>
            <w:tcW w:w="2245" w:type="dxa"/>
            <w:shd w:val="clear" w:color="auto" w:fill="D9D9D9" w:themeFill="background1" w:themeFillShade="D9"/>
          </w:tcPr>
          <w:p w14:paraId="32069E88" w14:textId="1287DB44" w:rsidR="00EA39B9" w:rsidRPr="00EA39B9" w:rsidRDefault="00EA39B9" w:rsidP="00EA39B9">
            <w:pPr>
              <w:tabs>
                <w:tab w:val="left" w:pos="432"/>
              </w:tabs>
              <w:jc w:val="center"/>
              <w:rPr>
                <w:rFonts w:ascii="Arial" w:hAnsi="Arial" w:cs="Arial"/>
                <w:b/>
                <w:bCs/>
              </w:rPr>
            </w:pPr>
            <w:r w:rsidRPr="00EA39B9">
              <w:rPr>
                <w:rFonts w:ascii="Arial" w:hAnsi="Arial" w:cs="Arial"/>
                <w:b/>
                <w:bCs/>
              </w:rPr>
              <w:t xml:space="preserve">Hours for </w:t>
            </w:r>
            <w:r>
              <w:rPr>
                <w:rFonts w:ascii="Arial" w:hAnsi="Arial" w:cs="Arial"/>
                <w:b/>
                <w:bCs/>
              </w:rPr>
              <w:t xml:space="preserve">the </w:t>
            </w:r>
            <w:r w:rsidRPr="00EA39B9">
              <w:rPr>
                <w:rFonts w:ascii="Arial" w:hAnsi="Arial" w:cs="Arial"/>
                <w:b/>
                <w:bCs/>
              </w:rPr>
              <w:t>Week</w:t>
            </w:r>
          </w:p>
        </w:tc>
      </w:tr>
      <w:tr w:rsidR="00EA39B9" w14:paraId="082BFF89" w14:textId="77777777" w:rsidTr="00EA39B9">
        <w:tc>
          <w:tcPr>
            <w:tcW w:w="2790" w:type="dxa"/>
          </w:tcPr>
          <w:p w14:paraId="6F7125D0" w14:textId="1A307386" w:rsidR="00EA39B9" w:rsidRPr="00EA39B9" w:rsidRDefault="00550CF2" w:rsidP="00EA39B9">
            <w:pPr>
              <w:tabs>
                <w:tab w:val="left" w:pos="432"/>
              </w:tabs>
              <w:rPr>
                <w:rFonts w:ascii="Arial" w:hAnsi="Arial" w:cs="Arial"/>
              </w:rPr>
            </w:pPr>
            <w:r>
              <w:rPr>
                <w:rFonts w:ascii="Arial" w:hAnsi="Arial" w:cs="Arial"/>
              </w:rPr>
              <w:t>Internet</w:t>
            </w:r>
          </w:p>
        </w:tc>
        <w:tc>
          <w:tcPr>
            <w:tcW w:w="990" w:type="dxa"/>
          </w:tcPr>
          <w:p w14:paraId="62C47F3E" w14:textId="275E31B2" w:rsidR="00EA39B9" w:rsidRPr="00EA39B9" w:rsidRDefault="00550CF2" w:rsidP="00EA39B9">
            <w:pPr>
              <w:tabs>
                <w:tab w:val="left" w:pos="432"/>
              </w:tabs>
              <w:jc w:val="right"/>
              <w:rPr>
                <w:rFonts w:ascii="Arial" w:hAnsi="Arial" w:cs="Arial"/>
              </w:rPr>
            </w:pPr>
            <w:r>
              <w:rPr>
                <w:rFonts w:ascii="Arial" w:hAnsi="Arial" w:cs="Arial"/>
              </w:rPr>
              <w:t>10,575</w:t>
            </w:r>
          </w:p>
        </w:tc>
        <w:tc>
          <w:tcPr>
            <w:tcW w:w="810" w:type="dxa"/>
            <w:tcBorders>
              <w:top w:val="nil"/>
              <w:bottom w:val="nil"/>
            </w:tcBorders>
          </w:tcPr>
          <w:p w14:paraId="27524FE8" w14:textId="77777777" w:rsidR="00EA39B9" w:rsidRPr="00EA39B9" w:rsidRDefault="00EA39B9" w:rsidP="00EA39B9">
            <w:pPr>
              <w:tabs>
                <w:tab w:val="left" w:pos="432"/>
              </w:tabs>
              <w:rPr>
                <w:rFonts w:ascii="Arial" w:hAnsi="Arial" w:cs="Arial"/>
              </w:rPr>
            </w:pPr>
          </w:p>
        </w:tc>
        <w:tc>
          <w:tcPr>
            <w:tcW w:w="2520" w:type="dxa"/>
            <w:tcBorders>
              <w:top w:val="single" w:sz="4" w:space="0" w:color="auto"/>
            </w:tcBorders>
          </w:tcPr>
          <w:p w14:paraId="1BD03DB7" w14:textId="584E389F" w:rsidR="00EA39B9" w:rsidRPr="00EA39B9" w:rsidRDefault="00EA39B9" w:rsidP="00EA39B9">
            <w:pPr>
              <w:tabs>
                <w:tab w:val="left" w:pos="432"/>
              </w:tabs>
              <w:rPr>
                <w:rFonts w:ascii="Arial" w:hAnsi="Arial" w:cs="Arial"/>
              </w:rPr>
            </w:pPr>
            <w:r>
              <w:rPr>
                <w:rFonts w:ascii="Arial" w:hAnsi="Arial" w:cs="Arial"/>
              </w:rPr>
              <w:t>Chip Barker</w:t>
            </w:r>
          </w:p>
        </w:tc>
        <w:tc>
          <w:tcPr>
            <w:tcW w:w="2245" w:type="dxa"/>
          </w:tcPr>
          <w:p w14:paraId="1EDC656E" w14:textId="73141225" w:rsidR="00EA39B9" w:rsidRPr="00EA39B9" w:rsidRDefault="00EA39B9" w:rsidP="00EA39B9">
            <w:pPr>
              <w:tabs>
                <w:tab w:val="left" w:pos="432"/>
              </w:tabs>
              <w:jc w:val="center"/>
              <w:rPr>
                <w:rFonts w:ascii="Arial" w:hAnsi="Arial" w:cs="Arial"/>
              </w:rPr>
            </w:pPr>
            <w:r>
              <w:rPr>
                <w:rFonts w:ascii="Arial" w:hAnsi="Arial" w:cs="Arial"/>
              </w:rPr>
              <w:t>47</w:t>
            </w:r>
          </w:p>
        </w:tc>
      </w:tr>
      <w:tr w:rsidR="00EA39B9" w14:paraId="7F4A735B" w14:textId="77777777" w:rsidTr="00EA39B9">
        <w:tc>
          <w:tcPr>
            <w:tcW w:w="2790" w:type="dxa"/>
          </w:tcPr>
          <w:p w14:paraId="1AF6E4B1" w14:textId="2CB0EAB7" w:rsidR="00EA39B9" w:rsidRPr="00EA39B9" w:rsidRDefault="00550CF2" w:rsidP="00EA39B9">
            <w:pPr>
              <w:tabs>
                <w:tab w:val="left" w:pos="432"/>
              </w:tabs>
              <w:rPr>
                <w:rFonts w:ascii="Arial" w:hAnsi="Arial" w:cs="Arial"/>
              </w:rPr>
            </w:pPr>
            <w:r>
              <w:rPr>
                <w:rFonts w:ascii="Arial" w:hAnsi="Arial" w:cs="Arial"/>
              </w:rPr>
              <w:t>In Store by Milo Dean</w:t>
            </w:r>
          </w:p>
        </w:tc>
        <w:tc>
          <w:tcPr>
            <w:tcW w:w="990" w:type="dxa"/>
          </w:tcPr>
          <w:p w14:paraId="0CB01D71" w14:textId="0598EEBF" w:rsidR="00EA39B9" w:rsidRPr="00EA39B9" w:rsidRDefault="00550CF2" w:rsidP="00EA39B9">
            <w:pPr>
              <w:tabs>
                <w:tab w:val="left" w:pos="432"/>
              </w:tabs>
              <w:jc w:val="right"/>
              <w:rPr>
                <w:rFonts w:ascii="Arial" w:hAnsi="Arial" w:cs="Arial"/>
              </w:rPr>
            </w:pPr>
            <w:r>
              <w:rPr>
                <w:rFonts w:ascii="Arial" w:hAnsi="Arial" w:cs="Arial"/>
              </w:rPr>
              <w:t>7,390</w:t>
            </w:r>
          </w:p>
        </w:tc>
        <w:tc>
          <w:tcPr>
            <w:tcW w:w="810" w:type="dxa"/>
            <w:tcBorders>
              <w:top w:val="nil"/>
              <w:bottom w:val="nil"/>
            </w:tcBorders>
          </w:tcPr>
          <w:p w14:paraId="5B6621EF" w14:textId="77777777" w:rsidR="00EA39B9" w:rsidRPr="00EA39B9" w:rsidRDefault="00EA39B9" w:rsidP="00EA39B9">
            <w:pPr>
              <w:tabs>
                <w:tab w:val="left" w:pos="432"/>
              </w:tabs>
              <w:rPr>
                <w:rFonts w:ascii="Arial" w:hAnsi="Arial" w:cs="Arial"/>
              </w:rPr>
            </w:pPr>
          </w:p>
        </w:tc>
        <w:tc>
          <w:tcPr>
            <w:tcW w:w="2520" w:type="dxa"/>
          </w:tcPr>
          <w:p w14:paraId="7830BC44" w14:textId="0248F2AB" w:rsidR="00EA39B9" w:rsidRPr="00EA39B9" w:rsidRDefault="00EA39B9" w:rsidP="00EA39B9">
            <w:pPr>
              <w:tabs>
                <w:tab w:val="left" w:pos="432"/>
              </w:tabs>
              <w:rPr>
                <w:rFonts w:ascii="Arial" w:hAnsi="Arial" w:cs="Arial"/>
              </w:rPr>
            </w:pPr>
            <w:r>
              <w:rPr>
                <w:rFonts w:ascii="Arial" w:hAnsi="Arial" w:cs="Arial"/>
              </w:rPr>
              <w:t>Milo Dean</w:t>
            </w:r>
          </w:p>
        </w:tc>
        <w:tc>
          <w:tcPr>
            <w:tcW w:w="2245" w:type="dxa"/>
          </w:tcPr>
          <w:p w14:paraId="00B372DF" w14:textId="4712606B" w:rsidR="00EA39B9" w:rsidRPr="00EA39B9" w:rsidRDefault="00EA39B9" w:rsidP="00EA39B9">
            <w:pPr>
              <w:tabs>
                <w:tab w:val="left" w:pos="432"/>
              </w:tabs>
              <w:jc w:val="center"/>
              <w:rPr>
                <w:rFonts w:ascii="Arial" w:hAnsi="Arial" w:cs="Arial"/>
              </w:rPr>
            </w:pPr>
            <w:r>
              <w:rPr>
                <w:rFonts w:ascii="Arial" w:hAnsi="Arial" w:cs="Arial"/>
              </w:rPr>
              <w:t>48</w:t>
            </w:r>
          </w:p>
        </w:tc>
      </w:tr>
      <w:tr w:rsidR="00EA39B9" w14:paraId="15D6CFB9" w14:textId="77777777" w:rsidTr="00EA39B9">
        <w:tc>
          <w:tcPr>
            <w:tcW w:w="2790" w:type="dxa"/>
          </w:tcPr>
          <w:p w14:paraId="6638598D" w14:textId="43A14794" w:rsidR="00EA39B9" w:rsidRPr="00EA39B9" w:rsidRDefault="00EA39B9" w:rsidP="00EA39B9">
            <w:pPr>
              <w:tabs>
                <w:tab w:val="left" w:pos="432"/>
              </w:tabs>
              <w:rPr>
                <w:rFonts w:ascii="Arial" w:hAnsi="Arial" w:cs="Arial"/>
              </w:rPr>
            </w:pPr>
            <w:r>
              <w:rPr>
                <w:rFonts w:ascii="Arial" w:hAnsi="Arial" w:cs="Arial"/>
              </w:rPr>
              <w:t xml:space="preserve">In Store by </w:t>
            </w:r>
            <w:r w:rsidR="00550CF2">
              <w:rPr>
                <w:rFonts w:ascii="Arial" w:hAnsi="Arial" w:cs="Arial"/>
              </w:rPr>
              <w:t>Chip Barker</w:t>
            </w:r>
          </w:p>
        </w:tc>
        <w:tc>
          <w:tcPr>
            <w:tcW w:w="990" w:type="dxa"/>
          </w:tcPr>
          <w:p w14:paraId="1AD06665" w14:textId="16C3B7B8" w:rsidR="00EA39B9" w:rsidRPr="00EA39B9" w:rsidRDefault="00550CF2" w:rsidP="00EA39B9">
            <w:pPr>
              <w:tabs>
                <w:tab w:val="left" w:pos="432"/>
              </w:tabs>
              <w:jc w:val="right"/>
              <w:rPr>
                <w:rFonts w:ascii="Arial" w:hAnsi="Arial" w:cs="Arial"/>
              </w:rPr>
            </w:pPr>
            <w:r>
              <w:rPr>
                <w:rFonts w:ascii="Arial" w:hAnsi="Arial" w:cs="Arial"/>
              </w:rPr>
              <w:t>8,125</w:t>
            </w:r>
          </w:p>
        </w:tc>
        <w:tc>
          <w:tcPr>
            <w:tcW w:w="810" w:type="dxa"/>
            <w:tcBorders>
              <w:top w:val="nil"/>
              <w:bottom w:val="nil"/>
            </w:tcBorders>
          </w:tcPr>
          <w:p w14:paraId="47F4E0F2" w14:textId="77777777" w:rsidR="00EA39B9" w:rsidRPr="00EA39B9" w:rsidRDefault="00EA39B9" w:rsidP="00EA39B9">
            <w:pPr>
              <w:tabs>
                <w:tab w:val="left" w:pos="432"/>
              </w:tabs>
              <w:rPr>
                <w:rFonts w:ascii="Arial" w:hAnsi="Arial" w:cs="Arial"/>
              </w:rPr>
            </w:pPr>
          </w:p>
        </w:tc>
        <w:tc>
          <w:tcPr>
            <w:tcW w:w="2520" w:type="dxa"/>
          </w:tcPr>
          <w:p w14:paraId="18667CDB" w14:textId="603A6B60" w:rsidR="00EA39B9" w:rsidRPr="00EA39B9" w:rsidRDefault="00EA39B9" w:rsidP="00EA39B9">
            <w:pPr>
              <w:tabs>
                <w:tab w:val="left" w:pos="432"/>
              </w:tabs>
              <w:rPr>
                <w:rFonts w:ascii="Arial" w:hAnsi="Arial" w:cs="Arial"/>
              </w:rPr>
            </w:pPr>
            <w:r>
              <w:rPr>
                <w:rFonts w:ascii="Arial" w:hAnsi="Arial" w:cs="Arial"/>
              </w:rPr>
              <w:t>Rusty Dozer</w:t>
            </w:r>
          </w:p>
        </w:tc>
        <w:tc>
          <w:tcPr>
            <w:tcW w:w="2245" w:type="dxa"/>
          </w:tcPr>
          <w:p w14:paraId="2ED0A857" w14:textId="3D4BA89B" w:rsidR="00EA39B9" w:rsidRPr="00EA39B9" w:rsidRDefault="00EA39B9" w:rsidP="00EA39B9">
            <w:pPr>
              <w:tabs>
                <w:tab w:val="left" w:pos="432"/>
              </w:tabs>
              <w:jc w:val="center"/>
              <w:rPr>
                <w:rFonts w:ascii="Arial" w:hAnsi="Arial" w:cs="Arial"/>
              </w:rPr>
            </w:pPr>
            <w:r>
              <w:rPr>
                <w:rFonts w:ascii="Arial" w:hAnsi="Arial" w:cs="Arial"/>
              </w:rPr>
              <w:t>51</w:t>
            </w:r>
          </w:p>
        </w:tc>
      </w:tr>
      <w:tr w:rsidR="00EA39B9" w14:paraId="36A53D6F" w14:textId="77777777" w:rsidTr="00550CF2">
        <w:tc>
          <w:tcPr>
            <w:tcW w:w="2790" w:type="dxa"/>
            <w:tcBorders>
              <w:bottom w:val="single" w:sz="4" w:space="0" w:color="auto"/>
            </w:tcBorders>
          </w:tcPr>
          <w:p w14:paraId="6CEBB5EF" w14:textId="7597C5F4" w:rsidR="00EA39B9" w:rsidRPr="00EA39B9" w:rsidRDefault="00EA39B9" w:rsidP="00EA39B9">
            <w:pPr>
              <w:tabs>
                <w:tab w:val="left" w:pos="432"/>
              </w:tabs>
              <w:rPr>
                <w:rFonts w:ascii="Arial" w:hAnsi="Arial" w:cs="Arial"/>
              </w:rPr>
            </w:pPr>
            <w:r>
              <w:rPr>
                <w:rFonts w:ascii="Arial" w:hAnsi="Arial" w:cs="Arial"/>
              </w:rPr>
              <w:t xml:space="preserve">In Store by </w:t>
            </w:r>
            <w:r w:rsidR="00550CF2">
              <w:rPr>
                <w:rFonts w:ascii="Arial" w:hAnsi="Arial" w:cs="Arial"/>
              </w:rPr>
              <w:t>Phoebe Jones</w:t>
            </w:r>
          </w:p>
        </w:tc>
        <w:tc>
          <w:tcPr>
            <w:tcW w:w="990" w:type="dxa"/>
            <w:tcBorders>
              <w:bottom w:val="single" w:sz="4" w:space="0" w:color="auto"/>
            </w:tcBorders>
          </w:tcPr>
          <w:p w14:paraId="29AF87D7" w14:textId="53D37C8B" w:rsidR="00EA39B9" w:rsidRPr="00EA39B9" w:rsidRDefault="00550CF2" w:rsidP="00EA39B9">
            <w:pPr>
              <w:tabs>
                <w:tab w:val="left" w:pos="432"/>
              </w:tabs>
              <w:jc w:val="right"/>
              <w:rPr>
                <w:rFonts w:ascii="Arial" w:hAnsi="Arial" w:cs="Arial"/>
              </w:rPr>
            </w:pPr>
            <w:r>
              <w:rPr>
                <w:rFonts w:ascii="Arial" w:hAnsi="Arial" w:cs="Arial"/>
              </w:rPr>
              <w:t>9,850</w:t>
            </w:r>
          </w:p>
        </w:tc>
        <w:tc>
          <w:tcPr>
            <w:tcW w:w="810" w:type="dxa"/>
            <w:tcBorders>
              <w:top w:val="nil"/>
              <w:bottom w:val="nil"/>
            </w:tcBorders>
          </w:tcPr>
          <w:p w14:paraId="4DFAF9E1" w14:textId="77777777" w:rsidR="00EA39B9" w:rsidRPr="00EA39B9" w:rsidRDefault="00EA39B9" w:rsidP="00EA39B9">
            <w:pPr>
              <w:tabs>
                <w:tab w:val="left" w:pos="432"/>
              </w:tabs>
              <w:rPr>
                <w:rFonts w:ascii="Arial" w:hAnsi="Arial" w:cs="Arial"/>
              </w:rPr>
            </w:pPr>
          </w:p>
        </w:tc>
        <w:tc>
          <w:tcPr>
            <w:tcW w:w="2520" w:type="dxa"/>
          </w:tcPr>
          <w:p w14:paraId="3050FE1D" w14:textId="786DC4C7" w:rsidR="00EA39B9" w:rsidRPr="00EA39B9" w:rsidRDefault="00EA39B9" w:rsidP="00EA39B9">
            <w:pPr>
              <w:tabs>
                <w:tab w:val="left" w:pos="432"/>
              </w:tabs>
              <w:rPr>
                <w:rFonts w:ascii="Arial" w:hAnsi="Arial" w:cs="Arial"/>
              </w:rPr>
            </w:pPr>
            <w:r>
              <w:rPr>
                <w:rFonts w:ascii="Arial" w:hAnsi="Arial" w:cs="Arial"/>
              </w:rPr>
              <w:t>Leo Finn</w:t>
            </w:r>
          </w:p>
        </w:tc>
        <w:tc>
          <w:tcPr>
            <w:tcW w:w="2245" w:type="dxa"/>
          </w:tcPr>
          <w:p w14:paraId="2E315C0D" w14:textId="27A8778E" w:rsidR="00EA39B9" w:rsidRPr="00EA39B9" w:rsidRDefault="00EA39B9" w:rsidP="00EA39B9">
            <w:pPr>
              <w:tabs>
                <w:tab w:val="left" w:pos="432"/>
              </w:tabs>
              <w:jc w:val="center"/>
              <w:rPr>
                <w:rFonts w:ascii="Arial" w:hAnsi="Arial" w:cs="Arial"/>
              </w:rPr>
            </w:pPr>
            <w:r>
              <w:rPr>
                <w:rFonts w:ascii="Arial" w:hAnsi="Arial" w:cs="Arial"/>
              </w:rPr>
              <w:t>49</w:t>
            </w:r>
          </w:p>
        </w:tc>
      </w:tr>
      <w:tr w:rsidR="00550CF2" w14:paraId="2997F8C1" w14:textId="77777777" w:rsidTr="00550CF2">
        <w:tc>
          <w:tcPr>
            <w:tcW w:w="2790" w:type="dxa"/>
            <w:tcBorders>
              <w:left w:val="nil"/>
              <w:bottom w:val="nil"/>
              <w:right w:val="nil"/>
            </w:tcBorders>
          </w:tcPr>
          <w:p w14:paraId="7C329593" w14:textId="4739ECC0" w:rsidR="00EA39B9" w:rsidRPr="00EA39B9" w:rsidRDefault="00EA39B9" w:rsidP="00EA39B9">
            <w:pPr>
              <w:tabs>
                <w:tab w:val="left" w:pos="432"/>
              </w:tabs>
              <w:rPr>
                <w:rFonts w:ascii="Arial" w:hAnsi="Arial" w:cs="Arial"/>
              </w:rPr>
            </w:pPr>
          </w:p>
        </w:tc>
        <w:tc>
          <w:tcPr>
            <w:tcW w:w="990" w:type="dxa"/>
            <w:tcBorders>
              <w:left w:val="nil"/>
              <w:bottom w:val="nil"/>
              <w:right w:val="nil"/>
            </w:tcBorders>
          </w:tcPr>
          <w:p w14:paraId="3BA128D4" w14:textId="0D89EE68" w:rsidR="00EA39B9" w:rsidRPr="00EA39B9" w:rsidRDefault="00EA39B9" w:rsidP="00EA39B9">
            <w:pPr>
              <w:tabs>
                <w:tab w:val="left" w:pos="432"/>
              </w:tabs>
              <w:jc w:val="right"/>
              <w:rPr>
                <w:rFonts w:ascii="Arial" w:hAnsi="Arial" w:cs="Arial"/>
              </w:rPr>
            </w:pPr>
          </w:p>
        </w:tc>
        <w:tc>
          <w:tcPr>
            <w:tcW w:w="810" w:type="dxa"/>
            <w:tcBorders>
              <w:top w:val="nil"/>
              <w:left w:val="nil"/>
              <w:bottom w:val="nil"/>
            </w:tcBorders>
          </w:tcPr>
          <w:p w14:paraId="30A833BE" w14:textId="77777777" w:rsidR="00EA39B9" w:rsidRPr="00EA39B9" w:rsidRDefault="00EA39B9" w:rsidP="00EA39B9">
            <w:pPr>
              <w:tabs>
                <w:tab w:val="left" w:pos="432"/>
              </w:tabs>
              <w:rPr>
                <w:rFonts w:ascii="Arial" w:hAnsi="Arial" w:cs="Arial"/>
              </w:rPr>
            </w:pPr>
          </w:p>
        </w:tc>
        <w:tc>
          <w:tcPr>
            <w:tcW w:w="2520" w:type="dxa"/>
          </w:tcPr>
          <w:p w14:paraId="3FD5DAFD" w14:textId="4466829E" w:rsidR="00EA39B9" w:rsidRPr="00EA39B9" w:rsidRDefault="00EA39B9" w:rsidP="00EA39B9">
            <w:pPr>
              <w:tabs>
                <w:tab w:val="left" w:pos="432"/>
              </w:tabs>
              <w:rPr>
                <w:rFonts w:ascii="Arial" w:hAnsi="Arial" w:cs="Arial"/>
              </w:rPr>
            </w:pPr>
            <w:r>
              <w:rPr>
                <w:rFonts w:ascii="Arial" w:hAnsi="Arial" w:cs="Arial"/>
              </w:rPr>
              <w:t>Rex Jacobs</w:t>
            </w:r>
          </w:p>
        </w:tc>
        <w:tc>
          <w:tcPr>
            <w:tcW w:w="2245" w:type="dxa"/>
          </w:tcPr>
          <w:p w14:paraId="0A3EE305" w14:textId="4E736DDB" w:rsidR="00EA39B9" w:rsidRPr="00EA39B9" w:rsidRDefault="00EA39B9" w:rsidP="00EA39B9">
            <w:pPr>
              <w:tabs>
                <w:tab w:val="left" w:pos="432"/>
              </w:tabs>
              <w:jc w:val="center"/>
              <w:rPr>
                <w:rFonts w:ascii="Arial" w:hAnsi="Arial" w:cs="Arial"/>
              </w:rPr>
            </w:pPr>
            <w:r>
              <w:rPr>
                <w:rFonts w:ascii="Arial" w:hAnsi="Arial" w:cs="Arial"/>
              </w:rPr>
              <w:t>40</w:t>
            </w:r>
          </w:p>
        </w:tc>
      </w:tr>
      <w:tr w:rsidR="00EA39B9" w14:paraId="548728E7" w14:textId="77777777" w:rsidTr="00550CF2">
        <w:tc>
          <w:tcPr>
            <w:tcW w:w="2790" w:type="dxa"/>
            <w:tcBorders>
              <w:top w:val="nil"/>
              <w:left w:val="nil"/>
              <w:bottom w:val="nil"/>
              <w:right w:val="nil"/>
            </w:tcBorders>
          </w:tcPr>
          <w:p w14:paraId="5703E25A" w14:textId="77777777" w:rsidR="00EA39B9" w:rsidRPr="00EA39B9" w:rsidRDefault="00EA39B9" w:rsidP="00EA39B9">
            <w:pPr>
              <w:tabs>
                <w:tab w:val="left" w:pos="432"/>
              </w:tabs>
              <w:rPr>
                <w:rFonts w:ascii="Arial" w:hAnsi="Arial" w:cs="Arial"/>
              </w:rPr>
            </w:pPr>
          </w:p>
        </w:tc>
        <w:tc>
          <w:tcPr>
            <w:tcW w:w="990" w:type="dxa"/>
            <w:tcBorders>
              <w:top w:val="nil"/>
              <w:left w:val="nil"/>
              <w:bottom w:val="nil"/>
              <w:right w:val="nil"/>
            </w:tcBorders>
          </w:tcPr>
          <w:p w14:paraId="4B0F6F2F" w14:textId="77777777" w:rsidR="00EA39B9" w:rsidRPr="00EA39B9" w:rsidRDefault="00EA39B9" w:rsidP="00EA39B9">
            <w:pPr>
              <w:tabs>
                <w:tab w:val="left" w:pos="432"/>
              </w:tabs>
              <w:rPr>
                <w:rFonts w:ascii="Arial" w:hAnsi="Arial" w:cs="Arial"/>
              </w:rPr>
            </w:pPr>
          </w:p>
        </w:tc>
        <w:tc>
          <w:tcPr>
            <w:tcW w:w="810" w:type="dxa"/>
            <w:tcBorders>
              <w:top w:val="nil"/>
              <w:left w:val="nil"/>
              <w:bottom w:val="nil"/>
            </w:tcBorders>
          </w:tcPr>
          <w:p w14:paraId="2A294BC5" w14:textId="77777777" w:rsidR="00EA39B9" w:rsidRPr="00EA39B9" w:rsidRDefault="00EA39B9" w:rsidP="00EA39B9">
            <w:pPr>
              <w:tabs>
                <w:tab w:val="left" w:pos="432"/>
              </w:tabs>
              <w:rPr>
                <w:rFonts w:ascii="Arial" w:hAnsi="Arial" w:cs="Arial"/>
              </w:rPr>
            </w:pPr>
          </w:p>
        </w:tc>
        <w:tc>
          <w:tcPr>
            <w:tcW w:w="2520" w:type="dxa"/>
          </w:tcPr>
          <w:p w14:paraId="0D4C9B69" w14:textId="6C43FB6A" w:rsidR="00EA39B9" w:rsidRPr="00EA39B9" w:rsidRDefault="00EA39B9" w:rsidP="00EA39B9">
            <w:pPr>
              <w:tabs>
                <w:tab w:val="left" w:pos="432"/>
              </w:tabs>
              <w:rPr>
                <w:rFonts w:ascii="Arial" w:hAnsi="Arial" w:cs="Arial"/>
              </w:rPr>
            </w:pPr>
            <w:r>
              <w:rPr>
                <w:rFonts w:ascii="Arial" w:hAnsi="Arial" w:cs="Arial"/>
              </w:rPr>
              <w:t>Phoebe Jones</w:t>
            </w:r>
          </w:p>
        </w:tc>
        <w:tc>
          <w:tcPr>
            <w:tcW w:w="2245" w:type="dxa"/>
          </w:tcPr>
          <w:p w14:paraId="4EF2D2A0" w14:textId="632C45E0" w:rsidR="00EA39B9" w:rsidRPr="00EA39B9" w:rsidRDefault="00EA39B9" w:rsidP="00EA39B9">
            <w:pPr>
              <w:tabs>
                <w:tab w:val="left" w:pos="432"/>
              </w:tabs>
              <w:jc w:val="center"/>
              <w:rPr>
                <w:rFonts w:ascii="Arial" w:hAnsi="Arial" w:cs="Arial"/>
              </w:rPr>
            </w:pPr>
            <w:r>
              <w:rPr>
                <w:rFonts w:ascii="Arial" w:hAnsi="Arial" w:cs="Arial"/>
              </w:rPr>
              <w:t>49</w:t>
            </w:r>
          </w:p>
        </w:tc>
      </w:tr>
      <w:tr w:rsidR="00EA39B9" w14:paraId="0276ED60" w14:textId="77777777" w:rsidTr="00EA39B9">
        <w:tc>
          <w:tcPr>
            <w:tcW w:w="2790" w:type="dxa"/>
            <w:tcBorders>
              <w:top w:val="nil"/>
              <w:left w:val="nil"/>
              <w:bottom w:val="nil"/>
              <w:right w:val="nil"/>
            </w:tcBorders>
          </w:tcPr>
          <w:p w14:paraId="4C863BEB" w14:textId="77777777" w:rsidR="00EA39B9" w:rsidRPr="00EA39B9" w:rsidRDefault="00EA39B9" w:rsidP="00EA39B9">
            <w:pPr>
              <w:tabs>
                <w:tab w:val="left" w:pos="432"/>
              </w:tabs>
              <w:rPr>
                <w:rFonts w:ascii="Arial" w:hAnsi="Arial" w:cs="Arial"/>
              </w:rPr>
            </w:pPr>
          </w:p>
        </w:tc>
        <w:tc>
          <w:tcPr>
            <w:tcW w:w="990" w:type="dxa"/>
            <w:tcBorders>
              <w:top w:val="nil"/>
              <w:left w:val="nil"/>
              <w:bottom w:val="nil"/>
              <w:right w:val="nil"/>
            </w:tcBorders>
          </w:tcPr>
          <w:p w14:paraId="54B57A71" w14:textId="77777777" w:rsidR="00EA39B9" w:rsidRPr="00EA39B9" w:rsidRDefault="00EA39B9" w:rsidP="00EA39B9">
            <w:pPr>
              <w:tabs>
                <w:tab w:val="left" w:pos="432"/>
              </w:tabs>
              <w:rPr>
                <w:rFonts w:ascii="Arial" w:hAnsi="Arial" w:cs="Arial"/>
              </w:rPr>
            </w:pPr>
          </w:p>
        </w:tc>
        <w:tc>
          <w:tcPr>
            <w:tcW w:w="810" w:type="dxa"/>
            <w:tcBorders>
              <w:top w:val="nil"/>
              <w:left w:val="nil"/>
              <w:bottom w:val="nil"/>
            </w:tcBorders>
          </w:tcPr>
          <w:p w14:paraId="5127133F" w14:textId="77777777" w:rsidR="00EA39B9" w:rsidRPr="00EA39B9" w:rsidRDefault="00EA39B9" w:rsidP="00EA39B9">
            <w:pPr>
              <w:tabs>
                <w:tab w:val="left" w:pos="432"/>
              </w:tabs>
              <w:rPr>
                <w:rFonts w:ascii="Arial" w:hAnsi="Arial" w:cs="Arial"/>
              </w:rPr>
            </w:pPr>
          </w:p>
        </w:tc>
        <w:tc>
          <w:tcPr>
            <w:tcW w:w="2520" w:type="dxa"/>
          </w:tcPr>
          <w:p w14:paraId="631A3BB0" w14:textId="5FB56C80" w:rsidR="00EA39B9" w:rsidRPr="00EA39B9" w:rsidRDefault="00EA39B9" w:rsidP="00EA39B9">
            <w:pPr>
              <w:tabs>
                <w:tab w:val="left" w:pos="432"/>
              </w:tabs>
              <w:rPr>
                <w:rFonts w:ascii="Arial" w:hAnsi="Arial" w:cs="Arial"/>
              </w:rPr>
            </w:pPr>
            <w:r>
              <w:rPr>
                <w:rFonts w:ascii="Arial" w:hAnsi="Arial" w:cs="Arial"/>
              </w:rPr>
              <w:t>Teddy Maxwell</w:t>
            </w:r>
          </w:p>
        </w:tc>
        <w:tc>
          <w:tcPr>
            <w:tcW w:w="2245" w:type="dxa"/>
          </w:tcPr>
          <w:p w14:paraId="0070CD0C" w14:textId="67C62D4C" w:rsidR="00EA39B9" w:rsidRPr="00EA39B9" w:rsidRDefault="00EA39B9" w:rsidP="00EA39B9">
            <w:pPr>
              <w:tabs>
                <w:tab w:val="left" w:pos="432"/>
              </w:tabs>
              <w:jc w:val="center"/>
              <w:rPr>
                <w:rFonts w:ascii="Arial" w:hAnsi="Arial" w:cs="Arial"/>
              </w:rPr>
            </w:pPr>
            <w:r>
              <w:rPr>
                <w:rFonts w:ascii="Arial" w:hAnsi="Arial" w:cs="Arial"/>
              </w:rPr>
              <w:t>40</w:t>
            </w:r>
          </w:p>
        </w:tc>
      </w:tr>
      <w:tr w:rsidR="00EA39B9" w14:paraId="497CF9E2" w14:textId="77777777" w:rsidTr="00EA39B9">
        <w:tc>
          <w:tcPr>
            <w:tcW w:w="2790" w:type="dxa"/>
            <w:tcBorders>
              <w:top w:val="nil"/>
              <w:left w:val="nil"/>
              <w:bottom w:val="nil"/>
              <w:right w:val="nil"/>
            </w:tcBorders>
          </w:tcPr>
          <w:p w14:paraId="5857A235" w14:textId="77777777" w:rsidR="00EA39B9" w:rsidRPr="00EA39B9" w:rsidRDefault="00EA39B9" w:rsidP="00EA39B9">
            <w:pPr>
              <w:tabs>
                <w:tab w:val="left" w:pos="432"/>
              </w:tabs>
              <w:rPr>
                <w:rFonts w:ascii="Arial" w:hAnsi="Arial" w:cs="Arial"/>
              </w:rPr>
            </w:pPr>
          </w:p>
        </w:tc>
        <w:tc>
          <w:tcPr>
            <w:tcW w:w="990" w:type="dxa"/>
            <w:tcBorders>
              <w:top w:val="nil"/>
              <w:left w:val="nil"/>
              <w:bottom w:val="nil"/>
              <w:right w:val="nil"/>
            </w:tcBorders>
          </w:tcPr>
          <w:p w14:paraId="34F6BE6B" w14:textId="77777777" w:rsidR="00EA39B9" w:rsidRPr="00EA39B9" w:rsidRDefault="00EA39B9" w:rsidP="00EA39B9">
            <w:pPr>
              <w:tabs>
                <w:tab w:val="left" w:pos="432"/>
              </w:tabs>
              <w:rPr>
                <w:rFonts w:ascii="Arial" w:hAnsi="Arial" w:cs="Arial"/>
              </w:rPr>
            </w:pPr>
          </w:p>
        </w:tc>
        <w:tc>
          <w:tcPr>
            <w:tcW w:w="810" w:type="dxa"/>
            <w:tcBorders>
              <w:top w:val="nil"/>
              <w:left w:val="nil"/>
              <w:bottom w:val="nil"/>
            </w:tcBorders>
          </w:tcPr>
          <w:p w14:paraId="78F3EFAD" w14:textId="77777777" w:rsidR="00EA39B9" w:rsidRPr="00EA39B9" w:rsidRDefault="00EA39B9" w:rsidP="00EA39B9">
            <w:pPr>
              <w:tabs>
                <w:tab w:val="left" w:pos="432"/>
              </w:tabs>
              <w:rPr>
                <w:rFonts w:ascii="Arial" w:hAnsi="Arial" w:cs="Arial"/>
              </w:rPr>
            </w:pPr>
          </w:p>
        </w:tc>
        <w:tc>
          <w:tcPr>
            <w:tcW w:w="2520" w:type="dxa"/>
          </w:tcPr>
          <w:p w14:paraId="413EB3C3" w14:textId="18B01BF6" w:rsidR="00EA39B9" w:rsidRPr="00EA39B9" w:rsidRDefault="00EA39B9" w:rsidP="00EA39B9">
            <w:pPr>
              <w:tabs>
                <w:tab w:val="left" w:pos="432"/>
              </w:tabs>
              <w:rPr>
                <w:rFonts w:ascii="Arial" w:hAnsi="Arial" w:cs="Arial"/>
              </w:rPr>
            </w:pPr>
            <w:r>
              <w:rPr>
                <w:rFonts w:ascii="Arial" w:hAnsi="Arial" w:cs="Arial"/>
              </w:rPr>
              <w:t>Otis Porter</w:t>
            </w:r>
          </w:p>
        </w:tc>
        <w:tc>
          <w:tcPr>
            <w:tcW w:w="2245" w:type="dxa"/>
          </w:tcPr>
          <w:p w14:paraId="1D8319AE" w14:textId="692B672E" w:rsidR="00EA39B9" w:rsidRPr="00EA39B9" w:rsidRDefault="00EA39B9" w:rsidP="00EA39B9">
            <w:pPr>
              <w:tabs>
                <w:tab w:val="left" w:pos="432"/>
              </w:tabs>
              <w:jc w:val="center"/>
              <w:rPr>
                <w:rFonts w:ascii="Arial" w:hAnsi="Arial" w:cs="Arial"/>
              </w:rPr>
            </w:pPr>
            <w:r>
              <w:rPr>
                <w:rFonts w:ascii="Arial" w:hAnsi="Arial" w:cs="Arial"/>
              </w:rPr>
              <w:t>53</w:t>
            </w:r>
          </w:p>
        </w:tc>
      </w:tr>
      <w:tr w:rsidR="00EA39B9" w14:paraId="2991B6DA" w14:textId="77777777" w:rsidTr="00EA39B9">
        <w:tc>
          <w:tcPr>
            <w:tcW w:w="2790" w:type="dxa"/>
            <w:tcBorders>
              <w:top w:val="nil"/>
              <w:left w:val="nil"/>
              <w:bottom w:val="nil"/>
              <w:right w:val="nil"/>
            </w:tcBorders>
          </w:tcPr>
          <w:p w14:paraId="6F9DFAAD" w14:textId="77777777" w:rsidR="00EA39B9" w:rsidRPr="00EA39B9" w:rsidRDefault="00EA39B9" w:rsidP="00EA39B9">
            <w:pPr>
              <w:tabs>
                <w:tab w:val="left" w:pos="432"/>
              </w:tabs>
              <w:rPr>
                <w:rFonts w:ascii="Arial" w:hAnsi="Arial" w:cs="Arial"/>
              </w:rPr>
            </w:pPr>
          </w:p>
        </w:tc>
        <w:tc>
          <w:tcPr>
            <w:tcW w:w="990" w:type="dxa"/>
            <w:tcBorders>
              <w:top w:val="nil"/>
              <w:left w:val="nil"/>
              <w:bottom w:val="nil"/>
              <w:right w:val="nil"/>
            </w:tcBorders>
          </w:tcPr>
          <w:p w14:paraId="1AA6BADB" w14:textId="77777777" w:rsidR="00EA39B9" w:rsidRPr="00EA39B9" w:rsidRDefault="00EA39B9" w:rsidP="00EA39B9">
            <w:pPr>
              <w:tabs>
                <w:tab w:val="left" w:pos="432"/>
              </w:tabs>
              <w:rPr>
                <w:rFonts w:ascii="Arial" w:hAnsi="Arial" w:cs="Arial"/>
              </w:rPr>
            </w:pPr>
          </w:p>
        </w:tc>
        <w:tc>
          <w:tcPr>
            <w:tcW w:w="810" w:type="dxa"/>
            <w:tcBorders>
              <w:top w:val="nil"/>
              <w:left w:val="nil"/>
              <w:bottom w:val="nil"/>
            </w:tcBorders>
          </w:tcPr>
          <w:p w14:paraId="095B2EB7" w14:textId="77777777" w:rsidR="00EA39B9" w:rsidRPr="00EA39B9" w:rsidRDefault="00EA39B9" w:rsidP="00EA39B9">
            <w:pPr>
              <w:tabs>
                <w:tab w:val="left" w:pos="432"/>
              </w:tabs>
              <w:rPr>
                <w:rFonts w:ascii="Arial" w:hAnsi="Arial" w:cs="Arial"/>
              </w:rPr>
            </w:pPr>
          </w:p>
        </w:tc>
        <w:tc>
          <w:tcPr>
            <w:tcW w:w="2520" w:type="dxa"/>
          </w:tcPr>
          <w:p w14:paraId="0A1BDD14" w14:textId="2AC2B58D" w:rsidR="00EA39B9" w:rsidRPr="00EA39B9" w:rsidRDefault="00EA39B9" w:rsidP="00EA39B9">
            <w:pPr>
              <w:tabs>
                <w:tab w:val="left" w:pos="432"/>
              </w:tabs>
              <w:rPr>
                <w:rFonts w:ascii="Arial" w:hAnsi="Arial" w:cs="Arial"/>
              </w:rPr>
            </w:pPr>
            <w:r>
              <w:rPr>
                <w:rFonts w:ascii="Arial" w:hAnsi="Arial" w:cs="Arial"/>
              </w:rPr>
              <w:t>Marissa Teal</w:t>
            </w:r>
          </w:p>
        </w:tc>
        <w:tc>
          <w:tcPr>
            <w:tcW w:w="2245" w:type="dxa"/>
          </w:tcPr>
          <w:p w14:paraId="69FCFD63" w14:textId="592D5A89" w:rsidR="00EA39B9" w:rsidRPr="00EA39B9" w:rsidRDefault="00EA39B9" w:rsidP="00EA39B9">
            <w:pPr>
              <w:tabs>
                <w:tab w:val="left" w:pos="432"/>
              </w:tabs>
              <w:jc w:val="center"/>
              <w:rPr>
                <w:rFonts w:ascii="Arial" w:hAnsi="Arial" w:cs="Arial"/>
              </w:rPr>
            </w:pPr>
            <w:r>
              <w:rPr>
                <w:rFonts w:ascii="Arial" w:hAnsi="Arial" w:cs="Arial"/>
              </w:rPr>
              <w:t>40</w:t>
            </w:r>
          </w:p>
        </w:tc>
      </w:tr>
      <w:tr w:rsidR="00EA39B9" w14:paraId="009CF35A" w14:textId="77777777" w:rsidTr="00EA39B9">
        <w:tc>
          <w:tcPr>
            <w:tcW w:w="2790" w:type="dxa"/>
            <w:tcBorders>
              <w:top w:val="nil"/>
              <w:left w:val="nil"/>
              <w:bottom w:val="nil"/>
              <w:right w:val="nil"/>
            </w:tcBorders>
          </w:tcPr>
          <w:p w14:paraId="5DB9524C" w14:textId="77777777" w:rsidR="00EA39B9" w:rsidRPr="00EA39B9" w:rsidRDefault="00EA39B9" w:rsidP="00EA39B9">
            <w:pPr>
              <w:tabs>
                <w:tab w:val="left" w:pos="432"/>
              </w:tabs>
              <w:rPr>
                <w:rFonts w:ascii="Arial" w:hAnsi="Arial" w:cs="Arial"/>
              </w:rPr>
            </w:pPr>
          </w:p>
        </w:tc>
        <w:tc>
          <w:tcPr>
            <w:tcW w:w="990" w:type="dxa"/>
            <w:tcBorders>
              <w:top w:val="nil"/>
              <w:left w:val="nil"/>
              <w:bottom w:val="nil"/>
              <w:right w:val="nil"/>
            </w:tcBorders>
          </w:tcPr>
          <w:p w14:paraId="29972678" w14:textId="77777777" w:rsidR="00EA39B9" w:rsidRPr="00EA39B9" w:rsidRDefault="00EA39B9" w:rsidP="00EA39B9">
            <w:pPr>
              <w:tabs>
                <w:tab w:val="left" w:pos="432"/>
              </w:tabs>
              <w:rPr>
                <w:rFonts w:ascii="Arial" w:hAnsi="Arial" w:cs="Arial"/>
              </w:rPr>
            </w:pPr>
          </w:p>
        </w:tc>
        <w:tc>
          <w:tcPr>
            <w:tcW w:w="810" w:type="dxa"/>
            <w:tcBorders>
              <w:top w:val="nil"/>
              <w:left w:val="nil"/>
              <w:bottom w:val="nil"/>
            </w:tcBorders>
          </w:tcPr>
          <w:p w14:paraId="26ABA2E9" w14:textId="77777777" w:rsidR="00EA39B9" w:rsidRPr="00EA39B9" w:rsidRDefault="00EA39B9" w:rsidP="00EA39B9">
            <w:pPr>
              <w:tabs>
                <w:tab w:val="left" w:pos="432"/>
              </w:tabs>
              <w:rPr>
                <w:rFonts w:ascii="Arial" w:hAnsi="Arial" w:cs="Arial"/>
              </w:rPr>
            </w:pPr>
          </w:p>
        </w:tc>
        <w:tc>
          <w:tcPr>
            <w:tcW w:w="2520" w:type="dxa"/>
          </w:tcPr>
          <w:p w14:paraId="21958BE7" w14:textId="0EDC2755" w:rsidR="00EA39B9" w:rsidRPr="00EA39B9" w:rsidRDefault="00EA39B9" w:rsidP="00EA39B9">
            <w:pPr>
              <w:tabs>
                <w:tab w:val="left" w:pos="432"/>
              </w:tabs>
              <w:rPr>
                <w:rFonts w:ascii="Arial" w:hAnsi="Arial" w:cs="Arial"/>
              </w:rPr>
            </w:pPr>
            <w:r>
              <w:rPr>
                <w:rFonts w:ascii="Arial" w:hAnsi="Arial" w:cs="Arial"/>
              </w:rPr>
              <w:t>Stella Windsor</w:t>
            </w:r>
          </w:p>
        </w:tc>
        <w:tc>
          <w:tcPr>
            <w:tcW w:w="2245" w:type="dxa"/>
          </w:tcPr>
          <w:p w14:paraId="0124ECCC" w14:textId="14305163" w:rsidR="00EA39B9" w:rsidRPr="00EA39B9" w:rsidRDefault="00EA39B9" w:rsidP="00EA39B9">
            <w:pPr>
              <w:tabs>
                <w:tab w:val="left" w:pos="432"/>
              </w:tabs>
              <w:jc w:val="center"/>
              <w:rPr>
                <w:rFonts w:ascii="Arial" w:hAnsi="Arial" w:cs="Arial"/>
              </w:rPr>
            </w:pPr>
            <w:r>
              <w:rPr>
                <w:rFonts w:ascii="Arial" w:hAnsi="Arial" w:cs="Arial"/>
              </w:rPr>
              <w:t>40</w:t>
            </w:r>
          </w:p>
        </w:tc>
      </w:tr>
    </w:tbl>
    <w:p w14:paraId="612D9C4C" w14:textId="77777777" w:rsidR="00170E9A" w:rsidRDefault="00170E9A" w:rsidP="00AE2E9F">
      <w:pPr>
        <w:tabs>
          <w:tab w:val="left" w:pos="432"/>
        </w:tabs>
        <w:rPr>
          <w:rFonts w:ascii="Arial" w:hAnsi="Arial" w:cs="Arial"/>
          <w:sz w:val="23"/>
          <w:szCs w:val="23"/>
        </w:rPr>
      </w:pPr>
    </w:p>
    <w:p w14:paraId="6A2384DE" w14:textId="50D6CE3B" w:rsidR="00170E9A" w:rsidRPr="00EA39B9" w:rsidRDefault="00EA39B9" w:rsidP="00AE2E9F">
      <w:pPr>
        <w:tabs>
          <w:tab w:val="left" w:pos="432"/>
        </w:tabs>
        <w:rPr>
          <w:rFonts w:ascii="Arial" w:hAnsi="Arial" w:cs="Arial"/>
          <w:b/>
          <w:bCs/>
          <w:sz w:val="23"/>
          <w:szCs w:val="23"/>
        </w:rPr>
      </w:pPr>
      <w:r w:rsidRPr="00EA39B9">
        <w:rPr>
          <w:rFonts w:ascii="Arial" w:hAnsi="Arial" w:cs="Arial"/>
          <w:b/>
          <w:bCs/>
          <w:sz w:val="23"/>
          <w:szCs w:val="23"/>
        </w:rPr>
        <w:t>For questions 59 through 63, write the correct amount on your answer sheet.</w:t>
      </w:r>
    </w:p>
    <w:p w14:paraId="5BB2967B" w14:textId="6D43DFD9" w:rsidR="00EA39B9" w:rsidRDefault="00EA39B9" w:rsidP="00AE2E9F">
      <w:pPr>
        <w:tabs>
          <w:tab w:val="left" w:pos="432"/>
        </w:tabs>
        <w:rPr>
          <w:rFonts w:ascii="Arial" w:hAnsi="Arial" w:cs="Arial"/>
          <w:sz w:val="23"/>
          <w:szCs w:val="23"/>
        </w:rPr>
      </w:pPr>
    </w:p>
    <w:p w14:paraId="4B2F996E" w14:textId="4D55851D" w:rsidR="00EA39B9" w:rsidRDefault="00EA39B9" w:rsidP="00EA39B9">
      <w:pPr>
        <w:tabs>
          <w:tab w:val="left" w:pos="432"/>
        </w:tabs>
        <w:rPr>
          <w:rFonts w:ascii="Arial" w:hAnsi="Arial" w:cs="Arial"/>
          <w:sz w:val="23"/>
          <w:szCs w:val="23"/>
          <w:u w:val="single"/>
        </w:rPr>
      </w:pPr>
      <w:r w:rsidRPr="00EA39B9">
        <w:rPr>
          <w:rFonts w:ascii="Arial" w:hAnsi="Arial" w:cs="Arial"/>
          <w:sz w:val="23"/>
          <w:szCs w:val="23"/>
          <w:u w:val="single"/>
        </w:rPr>
        <w:t xml:space="preserve">What is the total gross earnings for the week </w:t>
      </w:r>
      <w:proofErr w:type="gramStart"/>
      <w:r w:rsidRPr="00EA39B9">
        <w:rPr>
          <w:rFonts w:ascii="Arial" w:hAnsi="Arial" w:cs="Arial"/>
          <w:sz w:val="23"/>
          <w:szCs w:val="23"/>
          <w:u w:val="single"/>
        </w:rPr>
        <w:t>for…</w:t>
      </w:r>
      <w:proofErr w:type="gramEnd"/>
    </w:p>
    <w:p w14:paraId="64E08A91" w14:textId="77777777" w:rsidR="00EA39B9" w:rsidRPr="00EA39B9" w:rsidRDefault="00EA39B9" w:rsidP="00EA39B9">
      <w:pPr>
        <w:tabs>
          <w:tab w:val="left" w:pos="432"/>
        </w:tabs>
        <w:rPr>
          <w:rFonts w:ascii="Arial" w:hAnsi="Arial" w:cs="Arial"/>
          <w:sz w:val="13"/>
          <w:szCs w:val="13"/>
          <w:u w:val="single"/>
        </w:rPr>
      </w:pPr>
    </w:p>
    <w:p w14:paraId="7FC460A3" w14:textId="37343907" w:rsidR="00EA39B9" w:rsidRDefault="00EA39B9" w:rsidP="00EA39B9">
      <w:pPr>
        <w:tabs>
          <w:tab w:val="left" w:pos="432"/>
        </w:tabs>
        <w:rPr>
          <w:rFonts w:ascii="Arial" w:hAnsi="Arial" w:cs="Arial"/>
          <w:sz w:val="23"/>
          <w:szCs w:val="23"/>
        </w:rPr>
      </w:pPr>
      <w:r w:rsidRPr="00EA39B9">
        <w:rPr>
          <w:rFonts w:ascii="Arial" w:hAnsi="Arial" w:cs="Arial"/>
          <w:sz w:val="23"/>
          <w:szCs w:val="23"/>
        </w:rPr>
        <w:t>*</w:t>
      </w:r>
      <w:r>
        <w:rPr>
          <w:rFonts w:ascii="Arial" w:hAnsi="Arial" w:cs="Arial"/>
          <w:sz w:val="23"/>
          <w:szCs w:val="23"/>
        </w:rPr>
        <w:t xml:space="preserve"> 59. the shipping department?</w:t>
      </w:r>
    </w:p>
    <w:p w14:paraId="697C8820" w14:textId="7DEB3AD3" w:rsidR="00EA39B9" w:rsidRDefault="00EA39B9" w:rsidP="00EA39B9">
      <w:pPr>
        <w:tabs>
          <w:tab w:val="left" w:pos="432"/>
        </w:tabs>
        <w:rPr>
          <w:rFonts w:ascii="Arial" w:hAnsi="Arial" w:cs="Arial"/>
          <w:sz w:val="23"/>
          <w:szCs w:val="23"/>
        </w:rPr>
      </w:pPr>
      <w:r>
        <w:rPr>
          <w:rFonts w:ascii="Arial" w:hAnsi="Arial" w:cs="Arial"/>
          <w:sz w:val="23"/>
          <w:szCs w:val="23"/>
        </w:rPr>
        <w:t>* 60. the sales clerks who sell to customers who come into the store?</w:t>
      </w:r>
    </w:p>
    <w:p w14:paraId="443C9C8D" w14:textId="5EB98976" w:rsidR="00EA39B9" w:rsidRDefault="00EA39B9" w:rsidP="00EA39B9">
      <w:pPr>
        <w:tabs>
          <w:tab w:val="left" w:pos="432"/>
        </w:tabs>
        <w:rPr>
          <w:rFonts w:ascii="Arial" w:hAnsi="Arial" w:cs="Arial"/>
          <w:sz w:val="23"/>
          <w:szCs w:val="23"/>
        </w:rPr>
      </w:pPr>
      <w:r>
        <w:rPr>
          <w:rFonts w:ascii="Arial" w:hAnsi="Arial" w:cs="Arial"/>
          <w:sz w:val="23"/>
          <w:szCs w:val="23"/>
        </w:rPr>
        <w:t>* 61. the employees who handle internet and telephone sales?</w:t>
      </w:r>
    </w:p>
    <w:p w14:paraId="0EDB641D" w14:textId="6AC183B5" w:rsidR="00EA39B9" w:rsidRDefault="00EA39B9" w:rsidP="00EA39B9">
      <w:pPr>
        <w:tabs>
          <w:tab w:val="left" w:pos="432"/>
        </w:tabs>
        <w:rPr>
          <w:rFonts w:ascii="Arial" w:hAnsi="Arial" w:cs="Arial"/>
          <w:sz w:val="23"/>
          <w:szCs w:val="23"/>
        </w:rPr>
      </w:pPr>
      <w:r>
        <w:rPr>
          <w:rFonts w:ascii="Arial" w:hAnsi="Arial" w:cs="Arial"/>
          <w:sz w:val="23"/>
          <w:szCs w:val="23"/>
        </w:rPr>
        <w:t>* 62. Marissa Teal?</w:t>
      </w:r>
    </w:p>
    <w:p w14:paraId="1CE6B04A" w14:textId="782F657E" w:rsidR="00EA39B9" w:rsidRPr="00EA39B9" w:rsidRDefault="00EA39B9" w:rsidP="00EA39B9">
      <w:pPr>
        <w:tabs>
          <w:tab w:val="left" w:pos="432"/>
        </w:tabs>
        <w:rPr>
          <w:rFonts w:ascii="Arial" w:hAnsi="Arial" w:cs="Arial"/>
          <w:sz w:val="23"/>
          <w:szCs w:val="23"/>
        </w:rPr>
      </w:pPr>
      <w:r>
        <w:rPr>
          <w:rFonts w:ascii="Arial" w:hAnsi="Arial" w:cs="Arial"/>
          <w:sz w:val="23"/>
          <w:szCs w:val="23"/>
        </w:rPr>
        <w:t>* 63. all ten employees?</w:t>
      </w:r>
    </w:p>
    <w:p w14:paraId="79E0EB1E" w14:textId="44A8E6B8" w:rsidR="00EA39B9" w:rsidRDefault="00EA39B9" w:rsidP="00AE2E9F">
      <w:pPr>
        <w:tabs>
          <w:tab w:val="left" w:pos="432"/>
        </w:tabs>
        <w:rPr>
          <w:rFonts w:ascii="Arial" w:hAnsi="Arial" w:cs="Arial"/>
          <w:sz w:val="23"/>
          <w:szCs w:val="23"/>
        </w:rPr>
      </w:pPr>
    </w:p>
    <w:p w14:paraId="1EA7EE66" w14:textId="2B717275" w:rsidR="00EA39B9" w:rsidRDefault="00EA39B9" w:rsidP="00AE2E9F">
      <w:pPr>
        <w:tabs>
          <w:tab w:val="left" w:pos="432"/>
        </w:tabs>
        <w:rPr>
          <w:rFonts w:ascii="Arial" w:hAnsi="Arial" w:cs="Arial"/>
          <w:sz w:val="23"/>
          <w:szCs w:val="23"/>
        </w:rPr>
      </w:pPr>
    </w:p>
    <w:p w14:paraId="3A40BD35" w14:textId="60A777C3" w:rsidR="00EA39B9" w:rsidRDefault="00EA39B9" w:rsidP="00AE2E9F">
      <w:pPr>
        <w:tabs>
          <w:tab w:val="left" w:pos="432"/>
        </w:tabs>
        <w:rPr>
          <w:rFonts w:ascii="Arial" w:hAnsi="Arial" w:cs="Arial"/>
          <w:sz w:val="23"/>
          <w:szCs w:val="23"/>
        </w:rPr>
      </w:pPr>
    </w:p>
    <w:p w14:paraId="13AA680F" w14:textId="0B66B05D" w:rsidR="00EA39B9" w:rsidRDefault="00EA39B9" w:rsidP="00AE2E9F">
      <w:pPr>
        <w:tabs>
          <w:tab w:val="left" w:pos="432"/>
        </w:tabs>
        <w:rPr>
          <w:rFonts w:ascii="Arial" w:hAnsi="Arial" w:cs="Arial"/>
          <w:sz w:val="23"/>
          <w:szCs w:val="23"/>
        </w:rPr>
      </w:pPr>
    </w:p>
    <w:p w14:paraId="70E46A99" w14:textId="6F44B081" w:rsidR="00D221A1" w:rsidRPr="00606B6F" w:rsidRDefault="00D221A1" w:rsidP="00513BB2">
      <w:pPr>
        <w:pStyle w:val="NoSpacing"/>
        <w:rPr>
          <w:rFonts w:ascii="Arial" w:hAnsi="Arial" w:cs="Arial"/>
          <w:b/>
          <w:bCs/>
          <w:sz w:val="23"/>
          <w:szCs w:val="23"/>
          <w:u w:val="single"/>
        </w:rPr>
      </w:pPr>
      <w:r w:rsidRPr="00606B6F">
        <w:rPr>
          <w:rFonts w:ascii="Arial" w:hAnsi="Arial" w:cs="Arial"/>
          <w:b/>
          <w:bCs/>
          <w:sz w:val="23"/>
          <w:szCs w:val="23"/>
          <w:u w:val="single"/>
        </w:rPr>
        <w:t xml:space="preserve">Group </w:t>
      </w:r>
      <w:r w:rsidR="008D6643" w:rsidRPr="00606B6F">
        <w:rPr>
          <w:rFonts w:ascii="Arial" w:hAnsi="Arial" w:cs="Arial"/>
          <w:b/>
          <w:bCs/>
          <w:sz w:val="23"/>
          <w:szCs w:val="23"/>
          <w:u w:val="single"/>
        </w:rPr>
        <w:t>10</w:t>
      </w:r>
    </w:p>
    <w:p w14:paraId="1DB2E386" w14:textId="1354A8D1" w:rsidR="00777FC1" w:rsidRPr="00BE7684" w:rsidRDefault="00777FC1" w:rsidP="00777FC1">
      <w:pPr>
        <w:jc w:val="both"/>
        <w:rPr>
          <w:rFonts w:ascii="Arial" w:eastAsia="Times New Roman" w:hAnsi="Arial" w:cs="Times New Roman"/>
          <w:b/>
        </w:rPr>
      </w:pPr>
      <w:r w:rsidRPr="00BE7684">
        <w:rPr>
          <w:rFonts w:ascii="Arial" w:eastAsia="Times New Roman" w:hAnsi="Arial" w:cs="Times New Roman"/>
          <w:b/>
        </w:rPr>
        <w:t xml:space="preserve">Use the following information for questions </w:t>
      </w:r>
      <w:r>
        <w:rPr>
          <w:rFonts w:ascii="Arial" w:eastAsia="Times New Roman" w:hAnsi="Arial" w:cs="Times New Roman"/>
          <w:b/>
        </w:rPr>
        <w:t>64</w:t>
      </w:r>
      <w:r w:rsidRPr="00BE7684">
        <w:rPr>
          <w:rFonts w:ascii="Arial" w:eastAsia="Times New Roman" w:hAnsi="Arial" w:cs="Times New Roman"/>
          <w:b/>
        </w:rPr>
        <w:t xml:space="preserve"> and </w:t>
      </w:r>
      <w:r>
        <w:rPr>
          <w:rFonts w:ascii="Arial" w:eastAsia="Times New Roman" w:hAnsi="Arial" w:cs="Times New Roman"/>
          <w:b/>
        </w:rPr>
        <w:t>65</w:t>
      </w:r>
      <w:r w:rsidRPr="00BE7684">
        <w:rPr>
          <w:rFonts w:ascii="Arial" w:eastAsia="Times New Roman" w:hAnsi="Arial" w:cs="Times New Roman"/>
          <w:b/>
        </w:rPr>
        <w:t>.  Write the correct amount on your answer sheet.  Payroll tax expense per employee is based on the following:</w:t>
      </w:r>
    </w:p>
    <w:p w14:paraId="72CF5961" w14:textId="77777777" w:rsidR="00777FC1" w:rsidRPr="00280DBB" w:rsidRDefault="00777FC1" w:rsidP="00777FC1">
      <w:pPr>
        <w:tabs>
          <w:tab w:val="left" w:pos="432"/>
        </w:tabs>
        <w:rPr>
          <w:rFonts w:ascii="Arial" w:eastAsia="Times New Roman" w:hAnsi="Arial" w:cs="Times New Roman"/>
          <w:bCs/>
          <w:sz w:val="16"/>
          <w:szCs w:val="16"/>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pct25" w:color="auto" w:fill="auto"/>
        <w:tblLook w:val="00A0" w:firstRow="1" w:lastRow="0" w:firstColumn="1" w:lastColumn="0" w:noHBand="0" w:noVBand="0"/>
      </w:tblPr>
      <w:tblGrid>
        <w:gridCol w:w="3351"/>
        <w:gridCol w:w="4631"/>
      </w:tblGrid>
      <w:tr w:rsidR="00777FC1" w:rsidRPr="00BE7684" w14:paraId="6DDE5E59" w14:textId="77777777" w:rsidTr="003545AD">
        <w:trPr>
          <w:jc w:val="center"/>
        </w:trPr>
        <w:tc>
          <w:tcPr>
            <w:tcW w:w="0" w:type="auto"/>
            <w:shd w:val="clear" w:color="auto" w:fill="D9D9D9" w:themeFill="background1" w:themeFillShade="D9"/>
          </w:tcPr>
          <w:p w14:paraId="17A4C5F1" w14:textId="77777777" w:rsidR="00777FC1" w:rsidRPr="00BE7684" w:rsidRDefault="00777FC1" w:rsidP="003545AD">
            <w:pPr>
              <w:tabs>
                <w:tab w:val="left" w:pos="432"/>
              </w:tabs>
              <w:rPr>
                <w:rFonts w:ascii="Arial" w:eastAsia="Times New Roman" w:hAnsi="Arial" w:cs="Times New Roman"/>
                <w:b/>
              </w:rPr>
            </w:pPr>
            <w:r w:rsidRPr="00BE7684">
              <w:rPr>
                <w:rFonts w:ascii="Arial" w:eastAsia="Times New Roman" w:hAnsi="Arial" w:cs="Times New Roman"/>
                <w:b/>
              </w:rPr>
              <w:t>Social Security</w:t>
            </w:r>
          </w:p>
        </w:tc>
        <w:tc>
          <w:tcPr>
            <w:tcW w:w="0" w:type="auto"/>
            <w:shd w:val="clear" w:color="auto" w:fill="D9D9D9" w:themeFill="background1" w:themeFillShade="D9"/>
          </w:tcPr>
          <w:p w14:paraId="274A7104" w14:textId="77777777" w:rsidR="00777FC1" w:rsidRPr="00BE7684" w:rsidRDefault="00777FC1" w:rsidP="003545AD">
            <w:pPr>
              <w:tabs>
                <w:tab w:val="left" w:pos="432"/>
              </w:tabs>
              <w:rPr>
                <w:rFonts w:ascii="Arial" w:eastAsia="Times New Roman" w:hAnsi="Arial" w:cs="Times New Roman"/>
                <w:b/>
              </w:rPr>
            </w:pPr>
            <w:r w:rsidRPr="00BE7684">
              <w:rPr>
                <w:rFonts w:ascii="Arial" w:eastAsia="Times New Roman" w:hAnsi="Arial" w:cs="Times New Roman"/>
                <w:b/>
              </w:rPr>
              <w:t>6.2% on gross earnings up to $1</w:t>
            </w:r>
            <w:r>
              <w:rPr>
                <w:rFonts w:ascii="Arial" w:eastAsia="Times New Roman" w:hAnsi="Arial" w:cs="Times New Roman"/>
                <w:b/>
              </w:rPr>
              <w:t>42</w:t>
            </w:r>
            <w:r w:rsidRPr="00BE7684">
              <w:rPr>
                <w:rFonts w:ascii="Arial" w:eastAsia="Times New Roman" w:hAnsi="Arial" w:cs="Times New Roman"/>
                <w:b/>
              </w:rPr>
              <w:t>,</w:t>
            </w:r>
            <w:r>
              <w:rPr>
                <w:rFonts w:ascii="Arial" w:eastAsia="Times New Roman" w:hAnsi="Arial" w:cs="Times New Roman"/>
                <w:b/>
              </w:rPr>
              <w:t>8</w:t>
            </w:r>
            <w:r w:rsidRPr="00BE7684">
              <w:rPr>
                <w:rFonts w:ascii="Arial" w:eastAsia="Times New Roman" w:hAnsi="Arial" w:cs="Times New Roman"/>
                <w:b/>
              </w:rPr>
              <w:t>00</w:t>
            </w:r>
          </w:p>
        </w:tc>
      </w:tr>
      <w:tr w:rsidR="00777FC1" w:rsidRPr="00BE7684" w14:paraId="3B8A4915" w14:textId="77777777" w:rsidTr="003545AD">
        <w:trPr>
          <w:jc w:val="center"/>
        </w:trPr>
        <w:tc>
          <w:tcPr>
            <w:tcW w:w="0" w:type="auto"/>
            <w:shd w:val="clear" w:color="auto" w:fill="D9D9D9" w:themeFill="background1" w:themeFillShade="D9"/>
          </w:tcPr>
          <w:p w14:paraId="06D66982" w14:textId="77777777" w:rsidR="00777FC1" w:rsidRPr="00BE7684" w:rsidRDefault="00777FC1" w:rsidP="003545AD">
            <w:pPr>
              <w:tabs>
                <w:tab w:val="left" w:pos="432"/>
              </w:tabs>
              <w:rPr>
                <w:rFonts w:ascii="Arial" w:eastAsia="Times New Roman" w:hAnsi="Arial" w:cs="Times New Roman"/>
                <w:b/>
              </w:rPr>
            </w:pPr>
            <w:r w:rsidRPr="00BE7684">
              <w:rPr>
                <w:rFonts w:ascii="Arial" w:eastAsia="Times New Roman" w:hAnsi="Arial" w:cs="Times New Roman"/>
                <w:b/>
              </w:rPr>
              <w:t>Medicare</w:t>
            </w:r>
          </w:p>
        </w:tc>
        <w:tc>
          <w:tcPr>
            <w:tcW w:w="0" w:type="auto"/>
            <w:shd w:val="clear" w:color="auto" w:fill="D9D9D9" w:themeFill="background1" w:themeFillShade="D9"/>
          </w:tcPr>
          <w:p w14:paraId="6A9A465D" w14:textId="77777777" w:rsidR="00777FC1" w:rsidRPr="00BE7684" w:rsidRDefault="00777FC1" w:rsidP="003545AD">
            <w:pPr>
              <w:tabs>
                <w:tab w:val="left" w:pos="432"/>
              </w:tabs>
              <w:rPr>
                <w:rFonts w:ascii="Arial" w:eastAsia="Times New Roman" w:hAnsi="Arial" w:cs="Times New Roman"/>
                <w:b/>
              </w:rPr>
            </w:pPr>
            <w:r w:rsidRPr="00BE7684">
              <w:rPr>
                <w:rFonts w:ascii="Arial" w:eastAsia="Times New Roman" w:hAnsi="Arial" w:cs="Times New Roman"/>
                <w:b/>
              </w:rPr>
              <w:t>1.45% on all earnings</w:t>
            </w:r>
          </w:p>
        </w:tc>
      </w:tr>
      <w:tr w:rsidR="00777FC1" w:rsidRPr="00BE7684" w14:paraId="54AA50F8" w14:textId="77777777" w:rsidTr="003545AD">
        <w:trPr>
          <w:jc w:val="center"/>
        </w:trPr>
        <w:tc>
          <w:tcPr>
            <w:tcW w:w="0" w:type="auto"/>
            <w:shd w:val="clear" w:color="auto" w:fill="D9D9D9" w:themeFill="background1" w:themeFillShade="D9"/>
          </w:tcPr>
          <w:p w14:paraId="432288AA" w14:textId="77777777" w:rsidR="00777FC1" w:rsidRPr="00BE7684" w:rsidRDefault="00777FC1" w:rsidP="003545AD">
            <w:pPr>
              <w:tabs>
                <w:tab w:val="left" w:pos="432"/>
              </w:tabs>
              <w:rPr>
                <w:rFonts w:ascii="Arial" w:eastAsia="Times New Roman" w:hAnsi="Arial" w:cs="Times New Roman"/>
                <w:b/>
              </w:rPr>
            </w:pPr>
            <w:r w:rsidRPr="00BE7684">
              <w:rPr>
                <w:rFonts w:ascii="Arial" w:eastAsia="Times New Roman" w:hAnsi="Arial" w:cs="Times New Roman"/>
                <w:b/>
              </w:rPr>
              <w:t>Federal Unemployment Tax</w:t>
            </w:r>
          </w:p>
        </w:tc>
        <w:tc>
          <w:tcPr>
            <w:tcW w:w="0" w:type="auto"/>
            <w:shd w:val="clear" w:color="auto" w:fill="D9D9D9" w:themeFill="background1" w:themeFillShade="D9"/>
          </w:tcPr>
          <w:p w14:paraId="1EE1BA07" w14:textId="77777777" w:rsidR="00777FC1" w:rsidRPr="00BE7684" w:rsidRDefault="00777FC1" w:rsidP="003545AD">
            <w:pPr>
              <w:tabs>
                <w:tab w:val="left" w:pos="432"/>
              </w:tabs>
              <w:rPr>
                <w:rFonts w:ascii="Arial" w:eastAsia="Times New Roman" w:hAnsi="Arial" w:cs="Times New Roman"/>
                <w:b/>
              </w:rPr>
            </w:pPr>
            <w:r w:rsidRPr="00BE7684">
              <w:rPr>
                <w:rFonts w:ascii="Arial" w:eastAsia="Times New Roman" w:hAnsi="Arial" w:cs="Times New Roman"/>
                <w:b/>
              </w:rPr>
              <w:t>.</w:t>
            </w:r>
            <w:r>
              <w:rPr>
                <w:rFonts w:ascii="Arial" w:eastAsia="Times New Roman" w:hAnsi="Arial" w:cs="Times New Roman"/>
                <w:b/>
              </w:rPr>
              <w:t>6</w:t>
            </w:r>
            <w:r w:rsidRPr="00BE7684">
              <w:rPr>
                <w:rFonts w:ascii="Arial" w:eastAsia="Times New Roman" w:hAnsi="Arial" w:cs="Times New Roman"/>
                <w:b/>
              </w:rPr>
              <w:t>% on first $7,000 of gross earnings</w:t>
            </w:r>
          </w:p>
        </w:tc>
      </w:tr>
      <w:tr w:rsidR="00777FC1" w:rsidRPr="00BE7684" w14:paraId="35875ADC" w14:textId="77777777" w:rsidTr="003545AD">
        <w:trPr>
          <w:jc w:val="center"/>
        </w:trPr>
        <w:tc>
          <w:tcPr>
            <w:tcW w:w="0" w:type="auto"/>
            <w:shd w:val="clear" w:color="auto" w:fill="D9D9D9" w:themeFill="background1" w:themeFillShade="D9"/>
          </w:tcPr>
          <w:p w14:paraId="24F11D4D" w14:textId="77777777" w:rsidR="00777FC1" w:rsidRPr="00BE7684" w:rsidRDefault="00777FC1" w:rsidP="003545AD">
            <w:pPr>
              <w:tabs>
                <w:tab w:val="left" w:pos="432"/>
              </w:tabs>
              <w:rPr>
                <w:rFonts w:ascii="Arial" w:eastAsia="Times New Roman" w:hAnsi="Arial" w:cs="Times New Roman"/>
                <w:b/>
              </w:rPr>
            </w:pPr>
            <w:r w:rsidRPr="00BE7684">
              <w:rPr>
                <w:rFonts w:ascii="Arial" w:eastAsia="Times New Roman" w:hAnsi="Arial" w:cs="Times New Roman"/>
                <w:b/>
              </w:rPr>
              <w:t>State Unemployment Tax</w:t>
            </w:r>
          </w:p>
        </w:tc>
        <w:tc>
          <w:tcPr>
            <w:tcW w:w="0" w:type="auto"/>
            <w:shd w:val="clear" w:color="auto" w:fill="D9D9D9" w:themeFill="background1" w:themeFillShade="D9"/>
          </w:tcPr>
          <w:p w14:paraId="50FDD954" w14:textId="77777777" w:rsidR="00777FC1" w:rsidRPr="00BE7684" w:rsidRDefault="00777FC1" w:rsidP="003545AD">
            <w:pPr>
              <w:tabs>
                <w:tab w:val="left" w:pos="432"/>
              </w:tabs>
              <w:rPr>
                <w:rFonts w:ascii="Arial" w:eastAsia="Times New Roman" w:hAnsi="Arial" w:cs="Times New Roman"/>
                <w:b/>
              </w:rPr>
            </w:pPr>
            <w:r>
              <w:rPr>
                <w:rFonts w:ascii="Arial" w:eastAsia="Times New Roman" w:hAnsi="Arial" w:cs="Times New Roman"/>
                <w:b/>
              </w:rPr>
              <w:t>1</w:t>
            </w:r>
            <w:r w:rsidRPr="00BE7684">
              <w:rPr>
                <w:rFonts w:ascii="Arial" w:eastAsia="Times New Roman" w:hAnsi="Arial" w:cs="Times New Roman"/>
                <w:b/>
              </w:rPr>
              <w:t>.</w:t>
            </w:r>
            <w:r>
              <w:rPr>
                <w:rFonts w:ascii="Arial" w:eastAsia="Times New Roman" w:hAnsi="Arial" w:cs="Times New Roman"/>
                <w:b/>
              </w:rPr>
              <w:t>8</w:t>
            </w:r>
            <w:r w:rsidRPr="00BE7684">
              <w:rPr>
                <w:rFonts w:ascii="Arial" w:eastAsia="Times New Roman" w:hAnsi="Arial" w:cs="Times New Roman"/>
                <w:b/>
              </w:rPr>
              <w:t>% on first $9,000 of gross earnings</w:t>
            </w:r>
          </w:p>
        </w:tc>
      </w:tr>
    </w:tbl>
    <w:p w14:paraId="24B5809E" w14:textId="77777777" w:rsidR="00777FC1" w:rsidRPr="00280DBB" w:rsidRDefault="00777FC1" w:rsidP="00777FC1">
      <w:pPr>
        <w:tabs>
          <w:tab w:val="left" w:pos="432"/>
        </w:tabs>
        <w:rPr>
          <w:rFonts w:ascii="Arial" w:eastAsia="Times New Roman" w:hAnsi="Arial" w:cs="Times New Roman"/>
          <w:bCs/>
          <w:sz w:val="16"/>
          <w:szCs w:val="16"/>
        </w:rPr>
      </w:pPr>
    </w:p>
    <w:p w14:paraId="6213E6F1" w14:textId="27E29807" w:rsidR="00777FC1" w:rsidRDefault="00777FC1" w:rsidP="00777FC1">
      <w:pPr>
        <w:tabs>
          <w:tab w:val="left" w:pos="432"/>
        </w:tabs>
        <w:ind w:hanging="180"/>
        <w:rPr>
          <w:rFonts w:ascii="Arial" w:eastAsia="Times New Roman" w:hAnsi="Arial" w:cs="Times New Roman"/>
          <w:bCs/>
        </w:rPr>
      </w:pPr>
      <w:r w:rsidRPr="00BE7684">
        <w:rPr>
          <w:rFonts w:ascii="Arial" w:eastAsia="Times New Roman" w:hAnsi="Arial" w:cs="Times New Roman"/>
          <w:bCs/>
        </w:rPr>
        <w:t xml:space="preserve">  *</w:t>
      </w:r>
      <w:r>
        <w:rPr>
          <w:rFonts w:ascii="Arial" w:eastAsia="Times New Roman" w:hAnsi="Arial" w:cs="Times New Roman"/>
          <w:bCs/>
        </w:rPr>
        <w:t>64</w:t>
      </w:r>
      <w:r w:rsidRPr="00BE7684">
        <w:rPr>
          <w:rFonts w:ascii="Arial" w:eastAsia="Times New Roman" w:hAnsi="Arial" w:cs="Times New Roman"/>
          <w:bCs/>
        </w:rPr>
        <w:t xml:space="preserve">. </w:t>
      </w:r>
      <w:r>
        <w:rPr>
          <w:rFonts w:ascii="Arial" w:eastAsia="Times New Roman" w:hAnsi="Arial" w:cs="Times New Roman"/>
          <w:bCs/>
        </w:rPr>
        <w:t>Andy, an</w:t>
      </w:r>
      <w:r w:rsidRPr="00BE7684">
        <w:rPr>
          <w:rFonts w:ascii="Arial" w:eastAsia="Times New Roman" w:hAnsi="Arial" w:cs="Times New Roman"/>
          <w:bCs/>
        </w:rPr>
        <w:t xml:space="preserve"> employee</w:t>
      </w:r>
      <w:r>
        <w:rPr>
          <w:rFonts w:ascii="Arial" w:eastAsia="Times New Roman" w:hAnsi="Arial" w:cs="Times New Roman"/>
          <w:bCs/>
        </w:rPr>
        <w:t>,</w:t>
      </w:r>
      <w:r w:rsidRPr="00BE7684">
        <w:rPr>
          <w:rFonts w:ascii="Arial" w:eastAsia="Times New Roman" w:hAnsi="Arial" w:cs="Times New Roman"/>
          <w:bCs/>
        </w:rPr>
        <w:t xml:space="preserve"> has cumulative gross wages of $</w:t>
      </w:r>
      <w:r>
        <w:rPr>
          <w:rFonts w:ascii="Arial" w:eastAsia="Times New Roman" w:hAnsi="Arial" w:cs="Times New Roman"/>
          <w:bCs/>
        </w:rPr>
        <w:t>6,480</w:t>
      </w:r>
      <w:r w:rsidRPr="00BE7684">
        <w:rPr>
          <w:rFonts w:ascii="Arial" w:eastAsia="Times New Roman" w:hAnsi="Arial" w:cs="Times New Roman"/>
          <w:bCs/>
        </w:rPr>
        <w:t xml:space="preserve"> in the first quarter.</w:t>
      </w:r>
    </w:p>
    <w:p w14:paraId="308F9893" w14:textId="77777777" w:rsidR="00777FC1" w:rsidRDefault="00777FC1" w:rsidP="00777FC1">
      <w:pPr>
        <w:tabs>
          <w:tab w:val="left" w:pos="432"/>
        </w:tabs>
        <w:ind w:hanging="180"/>
        <w:rPr>
          <w:rFonts w:ascii="Arial" w:eastAsia="Times New Roman" w:hAnsi="Arial" w:cs="Times New Roman"/>
          <w:bCs/>
        </w:rPr>
      </w:pPr>
      <w:r>
        <w:rPr>
          <w:rFonts w:ascii="Arial" w:eastAsia="Times New Roman" w:hAnsi="Arial" w:cs="Times New Roman"/>
          <w:bCs/>
        </w:rPr>
        <w:tab/>
      </w:r>
      <w:r>
        <w:rPr>
          <w:rFonts w:ascii="Arial" w:eastAsia="Times New Roman" w:hAnsi="Arial" w:cs="Times New Roman"/>
          <w:bCs/>
        </w:rPr>
        <w:tab/>
      </w:r>
      <w:r w:rsidRPr="00BE7684">
        <w:rPr>
          <w:rFonts w:ascii="Arial" w:eastAsia="Times New Roman" w:hAnsi="Arial" w:cs="Times New Roman"/>
          <w:bCs/>
        </w:rPr>
        <w:t>In the second quarter, if the current gross wages are $</w:t>
      </w:r>
      <w:r>
        <w:rPr>
          <w:rFonts w:ascii="Arial" w:eastAsia="Times New Roman" w:hAnsi="Arial" w:cs="Times New Roman"/>
          <w:bCs/>
        </w:rPr>
        <w:t>2,420</w:t>
      </w:r>
      <w:r w:rsidRPr="00BE7684">
        <w:rPr>
          <w:rFonts w:ascii="Arial" w:eastAsia="Times New Roman" w:hAnsi="Arial" w:cs="Times New Roman"/>
          <w:bCs/>
        </w:rPr>
        <w:t>, what is the total</w:t>
      </w:r>
    </w:p>
    <w:p w14:paraId="0FDCFDE5" w14:textId="77777777" w:rsidR="00777FC1" w:rsidRDefault="00777FC1" w:rsidP="00777FC1">
      <w:pPr>
        <w:tabs>
          <w:tab w:val="left" w:pos="432"/>
        </w:tabs>
        <w:ind w:hanging="180"/>
        <w:rPr>
          <w:rFonts w:ascii="Arial" w:eastAsia="Times New Roman" w:hAnsi="Arial" w:cs="Times New Roman"/>
          <w:bCs/>
        </w:rPr>
      </w:pPr>
      <w:r>
        <w:rPr>
          <w:rFonts w:ascii="Arial" w:eastAsia="Times New Roman" w:hAnsi="Arial" w:cs="Times New Roman"/>
          <w:bCs/>
        </w:rPr>
        <w:tab/>
      </w:r>
      <w:r>
        <w:rPr>
          <w:rFonts w:ascii="Arial" w:eastAsia="Times New Roman" w:hAnsi="Arial" w:cs="Times New Roman"/>
          <w:bCs/>
        </w:rPr>
        <w:tab/>
      </w:r>
      <w:r w:rsidRPr="00BE7684">
        <w:rPr>
          <w:rFonts w:ascii="Arial" w:eastAsia="Times New Roman" w:hAnsi="Arial" w:cs="Times New Roman"/>
          <w:bCs/>
        </w:rPr>
        <w:t>amount</w:t>
      </w:r>
      <w:r>
        <w:rPr>
          <w:rFonts w:ascii="Arial" w:eastAsia="Times New Roman" w:hAnsi="Arial" w:cs="Times New Roman"/>
          <w:bCs/>
        </w:rPr>
        <w:t xml:space="preserve"> </w:t>
      </w:r>
      <w:r w:rsidRPr="00BE7684">
        <w:rPr>
          <w:rFonts w:ascii="Arial" w:eastAsia="Times New Roman" w:hAnsi="Arial" w:cs="Times New Roman"/>
          <w:bCs/>
        </w:rPr>
        <w:t xml:space="preserve">of employer’s payroll tax expense on </w:t>
      </w:r>
      <w:r>
        <w:rPr>
          <w:rFonts w:ascii="Arial" w:eastAsia="Times New Roman" w:hAnsi="Arial" w:cs="Times New Roman"/>
          <w:bCs/>
        </w:rPr>
        <w:t>Andy’s earnings</w:t>
      </w:r>
      <w:r w:rsidRPr="00BE7684">
        <w:rPr>
          <w:rFonts w:ascii="Arial" w:eastAsia="Times New Roman" w:hAnsi="Arial" w:cs="Times New Roman"/>
          <w:bCs/>
        </w:rPr>
        <w:t xml:space="preserve"> for the second</w:t>
      </w:r>
    </w:p>
    <w:p w14:paraId="2C050067" w14:textId="77777777" w:rsidR="00777FC1" w:rsidRPr="00BE7684" w:rsidRDefault="00777FC1" w:rsidP="00777FC1">
      <w:pPr>
        <w:tabs>
          <w:tab w:val="left" w:pos="432"/>
        </w:tabs>
        <w:ind w:hanging="180"/>
        <w:rPr>
          <w:rFonts w:ascii="Arial" w:eastAsia="Times New Roman" w:hAnsi="Arial" w:cs="Times New Roman"/>
          <w:bCs/>
        </w:rPr>
      </w:pPr>
      <w:r>
        <w:rPr>
          <w:rFonts w:ascii="Arial" w:eastAsia="Times New Roman" w:hAnsi="Arial" w:cs="Times New Roman"/>
          <w:bCs/>
        </w:rPr>
        <w:tab/>
      </w:r>
      <w:r>
        <w:rPr>
          <w:rFonts w:ascii="Arial" w:eastAsia="Times New Roman" w:hAnsi="Arial" w:cs="Times New Roman"/>
          <w:bCs/>
        </w:rPr>
        <w:tab/>
      </w:r>
      <w:r w:rsidRPr="00BE7684">
        <w:rPr>
          <w:rFonts w:ascii="Arial" w:eastAsia="Times New Roman" w:hAnsi="Arial" w:cs="Times New Roman"/>
          <w:bCs/>
        </w:rPr>
        <w:t>quarter only?</w:t>
      </w:r>
    </w:p>
    <w:p w14:paraId="56ED2A76" w14:textId="77777777" w:rsidR="00777FC1" w:rsidRPr="00280DBB" w:rsidRDefault="00777FC1" w:rsidP="00777FC1">
      <w:pPr>
        <w:tabs>
          <w:tab w:val="left" w:pos="432"/>
        </w:tabs>
        <w:rPr>
          <w:rFonts w:ascii="Arial" w:eastAsia="Times New Roman" w:hAnsi="Arial" w:cs="Times New Roman"/>
          <w:bCs/>
          <w:sz w:val="16"/>
          <w:szCs w:val="16"/>
        </w:rPr>
      </w:pPr>
    </w:p>
    <w:p w14:paraId="6382CFCD" w14:textId="7FF7E398" w:rsidR="00777FC1" w:rsidRDefault="00777FC1" w:rsidP="00777FC1">
      <w:pPr>
        <w:tabs>
          <w:tab w:val="left" w:pos="432"/>
        </w:tabs>
        <w:ind w:hanging="180"/>
        <w:rPr>
          <w:rFonts w:ascii="Arial" w:eastAsia="Times New Roman" w:hAnsi="Arial" w:cs="Times New Roman"/>
          <w:bCs/>
        </w:rPr>
      </w:pPr>
      <w:r w:rsidRPr="00BE7684">
        <w:rPr>
          <w:rFonts w:ascii="Arial" w:eastAsia="Times New Roman" w:hAnsi="Arial" w:cs="Times New Roman"/>
          <w:bCs/>
        </w:rPr>
        <w:t xml:space="preserve">  *</w:t>
      </w:r>
      <w:r>
        <w:rPr>
          <w:rFonts w:ascii="Arial" w:eastAsia="Times New Roman" w:hAnsi="Arial" w:cs="Times New Roman"/>
          <w:bCs/>
        </w:rPr>
        <w:t>65</w:t>
      </w:r>
      <w:r w:rsidRPr="00BE7684">
        <w:rPr>
          <w:rFonts w:ascii="Arial" w:eastAsia="Times New Roman" w:hAnsi="Arial" w:cs="Times New Roman"/>
          <w:bCs/>
        </w:rPr>
        <w:t xml:space="preserve">. </w:t>
      </w:r>
      <w:r>
        <w:rPr>
          <w:rFonts w:ascii="Arial" w:eastAsia="Times New Roman" w:hAnsi="Arial" w:cs="Times New Roman"/>
          <w:bCs/>
        </w:rPr>
        <w:t xml:space="preserve">Barney, an </w:t>
      </w:r>
      <w:r w:rsidRPr="00BE7684">
        <w:rPr>
          <w:rFonts w:ascii="Arial" w:eastAsia="Times New Roman" w:hAnsi="Arial" w:cs="Times New Roman"/>
          <w:bCs/>
        </w:rPr>
        <w:t>employee</w:t>
      </w:r>
      <w:r>
        <w:rPr>
          <w:rFonts w:ascii="Arial" w:eastAsia="Times New Roman" w:hAnsi="Arial" w:cs="Times New Roman"/>
          <w:bCs/>
        </w:rPr>
        <w:t>,</w:t>
      </w:r>
      <w:r w:rsidRPr="00BE7684">
        <w:rPr>
          <w:rFonts w:ascii="Arial" w:eastAsia="Times New Roman" w:hAnsi="Arial" w:cs="Times New Roman"/>
          <w:bCs/>
        </w:rPr>
        <w:t xml:space="preserve"> has cumulative gross wages of $</w:t>
      </w:r>
      <w:r>
        <w:rPr>
          <w:rFonts w:ascii="Arial" w:eastAsia="Times New Roman" w:hAnsi="Arial" w:cs="Times New Roman"/>
          <w:bCs/>
        </w:rPr>
        <w:t>6,730</w:t>
      </w:r>
      <w:r w:rsidRPr="00BE7684">
        <w:rPr>
          <w:rFonts w:ascii="Arial" w:eastAsia="Times New Roman" w:hAnsi="Arial" w:cs="Times New Roman"/>
          <w:bCs/>
        </w:rPr>
        <w:t xml:space="preserve"> in the first quarter.</w:t>
      </w:r>
    </w:p>
    <w:p w14:paraId="2C6ACAA2" w14:textId="77777777" w:rsidR="00777FC1" w:rsidRPr="00BE7684" w:rsidRDefault="00777FC1" w:rsidP="00777FC1">
      <w:pPr>
        <w:tabs>
          <w:tab w:val="left" w:pos="432"/>
        </w:tabs>
        <w:ind w:hanging="180"/>
        <w:rPr>
          <w:rFonts w:ascii="Arial" w:eastAsia="Times New Roman" w:hAnsi="Arial" w:cs="Times New Roman"/>
          <w:bCs/>
        </w:rPr>
      </w:pPr>
      <w:r>
        <w:rPr>
          <w:rFonts w:ascii="Arial" w:eastAsia="Times New Roman" w:hAnsi="Arial" w:cs="Times New Roman"/>
          <w:bCs/>
        </w:rPr>
        <w:tab/>
      </w:r>
      <w:r>
        <w:rPr>
          <w:rFonts w:ascii="Arial" w:eastAsia="Times New Roman" w:hAnsi="Arial" w:cs="Times New Roman"/>
          <w:bCs/>
        </w:rPr>
        <w:tab/>
      </w:r>
      <w:r w:rsidRPr="00BE7684">
        <w:rPr>
          <w:rFonts w:ascii="Arial" w:eastAsia="Times New Roman" w:hAnsi="Arial" w:cs="Times New Roman"/>
          <w:bCs/>
        </w:rPr>
        <w:t>In</w:t>
      </w:r>
      <w:r>
        <w:rPr>
          <w:rFonts w:ascii="Arial" w:eastAsia="Times New Roman" w:hAnsi="Arial" w:cs="Times New Roman"/>
          <w:bCs/>
        </w:rPr>
        <w:t xml:space="preserve"> </w:t>
      </w:r>
      <w:r w:rsidRPr="00BE7684">
        <w:rPr>
          <w:rFonts w:ascii="Arial" w:eastAsia="Times New Roman" w:hAnsi="Arial" w:cs="Times New Roman"/>
          <w:bCs/>
        </w:rPr>
        <w:t>the second quarter, if current gross wages are $</w:t>
      </w:r>
      <w:r>
        <w:rPr>
          <w:rFonts w:ascii="Arial" w:eastAsia="Times New Roman" w:hAnsi="Arial" w:cs="Times New Roman"/>
          <w:bCs/>
        </w:rPr>
        <w:t>2,580</w:t>
      </w:r>
      <w:r w:rsidRPr="00BE7684">
        <w:rPr>
          <w:rFonts w:ascii="Arial" w:eastAsia="Times New Roman" w:hAnsi="Arial" w:cs="Times New Roman"/>
          <w:bCs/>
        </w:rPr>
        <w:t xml:space="preserve"> what is the total amount of </w:t>
      </w:r>
    </w:p>
    <w:p w14:paraId="17EC768E" w14:textId="77777777" w:rsidR="00777FC1" w:rsidRDefault="00777FC1" w:rsidP="00777FC1">
      <w:pPr>
        <w:tabs>
          <w:tab w:val="left" w:pos="432"/>
        </w:tabs>
        <w:rPr>
          <w:rFonts w:ascii="Arial" w:eastAsia="Times New Roman" w:hAnsi="Arial" w:cs="Times New Roman"/>
          <w:bCs/>
        </w:rPr>
      </w:pPr>
      <w:r w:rsidRPr="00BE7684">
        <w:rPr>
          <w:rFonts w:ascii="Arial" w:eastAsia="Times New Roman" w:hAnsi="Arial" w:cs="Times New Roman"/>
          <w:bCs/>
        </w:rPr>
        <w:tab/>
        <w:t xml:space="preserve">employer’s payroll tax expense on </w:t>
      </w:r>
      <w:r>
        <w:rPr>
          <w:rFonts w:ascii="Arial" w:eastAsia="Times New Roman" w:hAnsi="Arial" w:cs="Times New Roman"/>
          <w:bCs/>
        </w:rPr>
        <w:t>Barney’s earnings</w:t>
      </w:r>
      <w:r w:rsidRPr="00BE7684">
        <w:rPr>
          <w:rFonts w:ascii="Arial" w:eastAsia="Times New Roman" w:hAnsi="Arial" w:cs="Times New Roman"/>
          <w:bCs/>
        </w:rPr>
        <w:t xml:space="preserve"> for the second quarter </w:t>
      </w:r>
    </w:p>
    <w:p w14:paraId="4A015373" w14:textId="658CE6EC" w:rsidR="005E2F54" w:rsidRDefault="00777FC1" w:rsidP="00777FC1">
      <w:pPr>
        <w:pStyle w:val="NoSpacing"/>
        <w:rPr>
          <w:rFonts w:ascii="Arial" w:hAnsi="Arial" w:cs="Arial"/>
        </w:rPr>
      </w:pPr>
      <w:r>
        <w:rPr>
          <w:rFonts w:ascii="Arial" w:eastAsia="Times New Roman" w:hAnsi="Arial" w:cs="Times New Roman"/>
          <w:bCs/>
        </w:rPr>
        <w:tab/>
      </w:r>
      <w:r w:rsidRPr="00BE7684">
        <w:rPr>
          <w:rFonts w:ascii="Arial" w:eastAsia="Times New Roman" w:hAnsi="Arial" w:cs="Times New Roman"/>
          <w:bCs/>
        </w:rPr>
        <w:t>only?</w:t>
      </w:r>
    </w:p>
    <w:p w14:paraId="0A2148C2" w14:textId="39F0DFF1" w:rsidR="00EA39B9" w:rsidRDefault="00EA39B9" w:rsidP="005E2F54">
      <w:pPr>
        <w:pStyle w:val="NoSpacing"/>
        <w:rPr>
          <w:rFonts w:ascii="Arial" w:hAnsi="Arial" w:cs="Arial"/>
        </w:rPr>
      </w:pPr>
    </w:p>
    <w:p w14:paraId="7ED75EB1" w14:textId="1626E2D2" w:rsidR="000D7B0A" w:rsidRPr="00E539BD" w:rsidRDefault="000D7B0A" w:rsidP="005E2F54">
      <w:pPr>
        <w:pStyle w:val="NoSpacing"/>
        <w:rPr>
          <w:rFonts w:ascii="Arial" w:hAnsi="Arial" w:cs="Arial"/>
          <w:b/>
          <w:bCs/>
          <w:u w:val="single"/>
        </w:rPr>
      </w:pPr>
      <w:r w:rsidRPr="00E539BD">
        <w:rPr>
          <w:rFonts w:ascii="Arial" w:hAnsi="Arial" w:cs="Arial"/>
          <w:b/>
          <w:bCs/>
          <w:u w:val="single"/>
        </w:rPr>
        <w:t xml:space="preserve">Group </w:t>
      </w:r>
      <w:r w:rsidR="00090228">
        <w:rPr>
          <w:rFonts w:ascii="Arial" w:hAnsi="Arial" w:cs="Arial"/>
          <w:b/>
          <w:bCs/>
          <w:u w:val="single"/>
        </w:rPr>
        <w:t>11</w:t>
      </w:r>
    </w:p>
    <w:p w14:paraId="4EB64C3D" w14:textId="0B68AED9" w:rsidR="00D52CA1" w:rsidRPr="00D52CA1" w:rsidRDefault="00D52CA1" w:rsidP="00D52CA1">
      <w:pPr>
        <w:tabs>
          <w:tab w:val="left" w:pos="432"/>
        </w:tabs>
        <w:jc w:val="both"/>
        <w:rPr>
          <w:rFonts w:ascii="Arial" w:hAnsi="Arial" w:cs="Arial"/>
          <w:b/>
        </w:rPr>
      </w:pPr>
      <w:r w:rsidRPr="00D52CA1">
        <w:rPr>
          <w:rFonts w:ascii="Arial" w:hAnsi="Arial" w:cs="Arial"/>
          <w:b/>
        </w:rPr>
        <w:t xml:space="preserve">Refer to Table </w:t>
      </w:r>
      <w:r>
        <w:rPr>
          <w:rFonts w:ascii="Arial" w:hAnsi="Arial" w:cs="Arial"/>
          <w:b/>
        </w:rPr>
        <w:t>1</w:t>
      </w:r>
      <w:r w:rsidRPr="00D52CA1">
        <w:rPr>
          <w:rFonts w:ascii="Arial" w:hAnsi="Arial" w:cs="Arial"/>
          <w:b/>
        </w:rPr>
        <w:t xml:space="preserve"> on page </w:t>
      </w:r>
      <w:r>
        <w:rPr>
          <w:rFonts w:ascii="Arial" w:hAnsi="Arial" w:cs="Arial"/>
          <w:b/>
        </w:rPr>
        <w:t>7</w:t>
      </w:r>
      <w:r w:rsidRPr="00D52CA1">
        <w:rPr>
          <w:rFonts w:ascii="Arial" w:hAnsi="Arial" w:cs="Arial"/>
          <w:b/>
        </w:rPr>
        <w:t xml:space="preserve">.  For questions </w:t>
      </w:r>
      <w:r w:rsidR="00080298">
        <w:rPr>
          <w:rFonts w:ascii="Arial" w:hAnsi="Arial" w:cs="Arial"/>
          <w:b/>
        </w:rPr>
        <w:t>66</w:t>
      </w:r>
      <w:r w:rsidRPr="00D52CA1">
        <w:rPr>
          <w:rFonts w:ascii="Arial" w:hAnsi="Arial" w:cs="Arial"/>
          <w:b/>
        </w:rPr>
        <w:t xml:space="preserve"> through </w:t>
      </w:r>
      <w:r w:rsidR="00080298">
        <w:rPr>
          <w:rFonts w:ascii="Arial" w:hAnsi="Arial" w:cs="Arial"/>
          <w:b/>
        </w:rPr>
        <w:t>80</w:t>
      </w:r>
      <w:r w:rsidRPr="00D52CA1">
        <w:rPr>
          <w:rFonts w:ascii="Arial" w:hAnsi="Arial" w:cs="Arial"/>
          <w:b/>
        </w:rPr>
        <w:t>, write the correct amount on your answer sheet.</w:t>
      </w:r>
    </w:p>
    <w:p w14:paraId="42979547" w14:textId="77777777" w:rsidR="00D52CA1" w:rsidRPr="00D52CA1" w:rsidRDefault="00D52CA1" w:rsidP="00D52CA1">
      <w:pPr>
        <w:tabs>
          <w:tab w:val="left" w:pos="432"/>
        </w:tabs>
        <w:rPr>
          <w:rFonts w:ascii="Arial" w:hAnsi="Arial" w:cs="Arial"/>
          <w:sz w:val="16"/>
          <w:szCs w:val="16"/>
        </w:rPr>
      </w:pPr>
    </w:p>
    <w:p w14:paraId="4E3A67C3" w14:textId="232A552A" w:rsidR="00D52CA1" w:rsidRPr="00D52CA1" w:rsidRDefault="00D52CA1" w:rsidP="00D52CA1">
      <w:pPr>
        <w:tabs>
          <w:tab w:val="left" w:pos="432"/>
        </w:tabs>
        <w:rPr>
          <w:rFonts w:ascii="Arial" w:hAnsi="Arial" w:cs="Arial"/>
        </w:rPr>
      </w:pPr>
      <w:r>
        <w:rPr>
          <w:rFonts w:ascii="Arial" w:hAnsi="Arial" w:cs="Arial"/>
        </w:rPr>
        <w:t>66</w:t>
      </w:r>
      <w:r w:rsidRPr="00D52CA1">
        <w:rPr>
          <w:rFonts w:ascii="Arial" w:hAnsi="Arial" w:cs="Arial"/>
        </w:rPr>
        <w:t>. What is the amount of Office Supplies in the unadjusted Trial Balance?</w:t>
      </w:r>
    </w:p>
    <w:p w14:paraId="31AB80D4" w14:textId="76A9BB27" w:rsidR="00D52CA1" w:rsidRPr="00D52CA1" w:rsidRDefault="00D52CA1" w:rsidP="00D52CA1">
      <w:pPr>
        <w:tabs>
          <w:tab w:val="left" w:pos="432"/>
        </w:tabs>
        <w:rPr>
          <w:rFonts w:ascii="Arial" w:hAnsi="Arial" w:cs="Arial"/>
        </w:rPr>
      </w:pPr>
      <w:r>
        <w:rPr>
          <w:rFonts w:ascii="Arial" w:hAnsi="Arial" w:cs="Arial"/>
        </w:rPr>
        <w:t>67</w:t>
      </w:r>
      <w:r w:rsidRPr="00D52CA1">
        <w:rPr>
          <w:rFonts w:ascii="Arial" w:hAnsi="Arial" w:cs="Arial"/>
        </w:rPr>
        <w:t>. What is the amount of office supplies used during 2021?</w:t>
      </w:r>
    </w:p>
    <w:p w14:paraId="1B7A0874" w14:textId="3DD1D3BA" w:rsidR="00D52CA1" w:rsidRPr="00D52CA1" w:rsidRDefault="00D52CA1" w:rsidP="00D52CA1">
      <w:pPr>
        <w:tabs>
          <w:tab w:val="left" w:pos="432"/>
        </w:tabs>
        <w:rPr>
          <w:rFonts w:ascii="Arial" w:hAnsi="Arial" w:cs="Arial"/>
        </w:rPr>
      </w:pPr>
      <w:r w:rsidRPr="00D52CA1">
        <w:rPr>
          <w:rFonts w:ascii="Arial" w:hAnsi="Arial" w:cs="Arial"/>
        </w:rPr>
        <w:t>6</w:t>
      </w:r>
      <w:r>
        <w:rPr>
          <w:rFonts w:ascii="Arial" w:hAnsi="Arial" w:cs="Arial"/>
        </w:rPr>
        <w:t>8</w:t>
      </w:r>
      <w:r w:rsidRPr="00D52CA1">
        <w:rPr>
          <w:rFonts w:ascii="Arial" w:hAnsi="Arial" w:cs="Arial"/>
        </w:rPr>
        <w:t>. What was the amount of insurance premiums paid during 2021?</w:t>
      </w:r>
    </w:p>
    <w:p w14:paraId="33A30FE6" w14:textId="63ACD046" w:rsidR="00D52CA1" w:rsidRPr="00D52CA1" w:rsidRDefault="00D52CA1" w:rsidP="00D52CA1">
      <w:pPr>
        <w:tabs>
          <w:tab w:val="left" w:pos="432"/>
        </w:tabs>
        <w:rPr>
          <w:rFonts w:ascii="Arial" w:hAnsi="Arial" w:cs="Arial"/>
        </w:rPr>
      </w:pPr>
      <w:r w:rsidRPr="00D52CA1">
        <w:rPr>
          <w:rFonts w:ascii="Arial" w:hAnsi="Arial" w:cs="Arial"/>
        </w:rPr>
        <w:t>6</w:t>
      </w:r>
      <w:r>
        <w:rPr>
          <w:rFonts w:ascii="Arial" w:hAnsi="Arial" w:cs="Arial"/>
        </w:rPr>
        <w:t>9</w:t>
      </w:r>
      <w:r w:rsidRPr="00D52CA1">
        <w:rPr>
          <w:rFonts w:ascii="Arial" w:hAnsi="Arial" w:cs="Arial"/>
        </w:rPr>
        <w:t>. What is the amount of unexpired insurance on 12-31-21 after the end-of-year</w:t>
      </w:r>
    </w:p>
    <w:p w14:paraId="11A5C885" w14:textId="77777777" w:rsidR="00D52CA1" w:rsidRPr="00D52CA1" w:rsidRDefault="00D52CA1" w:rsidP="00D52CA1">
      <w:pPr>
        <w:tabs>
          <w:tab w:val="left" w:pos="432"/>
        </w:tabs>
        <w:rPr>
          <w:rFonts w:ascii="Arial" w:hAnsi="Arial" w:cs="Arial"/>
        </w:rPr>
      </w:pPr>
      <w:r w:rsidRPr="00D52CA1">
        <w:rPr>
          <w:rFonts w:ascii="Arial" w:hAnsi="Arial" w:cs="Arial"/>
        </w:rPr>
        <w:tab/>
        <w:t>adjustment?</w:t>
      </w:r>
    </w:p>
    <w:p w14:paraId="200A4141" w14:textId="5CF03AEF" w:rsidR="00D52CA1" w:rsidRPr="00D52CA1" w:rsidRDefault="00D52CA1" w:rsidP="00D52CA1">
      <w:pPr>
        <w:tabs>
          <w:tab w:val="left" w:pos="432"/>
        </w:tabs>
        <w:rPr>
          <w:rFonts w:ascii="Arial" w:hAnsi="Arial" w:cs="Arial"/>
        </w:rPr>
      </w:pPr>
      <w:r>
        <w:rPr>
          <w:rFonts w:ascii="Arial" w:hAnsi="Arial" w:cs="Arial"/>
        </w:rPr>
        <w:t>70</w:t>
      </w:r>
      <w:r w:rsidRPr="00D52CA1">
        <w:rPr>
          <w:rFonts w:ascii="Arial" w:hAnsi="Arial" w:cs="Arial"/>
        </w:rPr>
        <w:t>. What is the amount of expired insurance?</w:t>
      </w:r>
    </w:p>
    <w:p w14:paraId="44761129" w14:textId="7A69AD2F" w:rsidR="00D52CA1" w:rsidRPr="00D52CA1" w:rsidRDefault="00D52CA1" w:rsidP="00D52CA1">
      <w:pPr>
        <w:tabs>
          <w:tab w:val="left" w:pos="432"/>
        </w:tabs>
        <w:rPr>
          <w:rFonts w:ascii="Arial" w:hAnsi="Arial" w:cs="Arial"/>
        </w:rPr>
      </w:pPr>
      <w:r>
        <w:rPr>
          <w:rFonts w:ascii="Arial" w:hAnsi="Arial" w:cs="Arial"/>
        </w:rPr>
        <w:t>71</w:t>
      </w:r>
      <w:r w:rsidRPr="00D52CA1">
        <w:rPr>
          <w:rFonts w:ascii="Arial" w:hAnsi="Arial" w:cs="Arial"/>
        </w:rPr>
        <w:t>. What is the amount of owner’s capital in the Adjusted Trial Balance of the work</w:t>
      </w:r>
    </w:p>
    <w:p w14:paraId="007D34BB" w14:textId="77777777" w:rsidR="00D52CA1" w:rsidRPr="00D52CA1" w:rsidRDefault="00D52CA1" w:rsidP="00D52CA1">
      <w:pPr>
        <w:tabs>
          <w:tab w:val="left" w:pos="432"/>
        </w:tabs>
        <w:rPr>
          <w:rFonts w:ascii="Arial" w:hAnsi="Arial" w:cs="Arial"/>
        </w:rPr>
      </w:pPr>
      <w:r w:rsidRPr="00D52CA1">
        <w:rPr>
          <w:rFonts w:ascii="Arial" w:hAnsi="Arial" w:cs="Arial"/>
        </w:rPr>
        <w:tab/>
        <w:t>sheet?</w:t>
      </w:r>
    </w:p>
    <w:p w14:paraId="5E5C8D73" w14:textId="03F6455C" w:rsidR="00D52CA1" w:rsidRPr="00D52CA1" w:rsidRDefault="00D52CA1" w:rsidP="00D52CA1">
      <w:pPr>
        <w:tabs>
          <w:tab w:val="left" w:pos="432"/>
        </w:tabs>
        <w:rPr>
          <w:rFonts w:ascii="Arial" w:hAnsi="Arial" w:cs="Arial"/>
        </w:rPr>
      </w:pPr>
      <w:r>
        <w:rPr>
          <w:rFonts w:ascii="Arial" w:hAnsi="Arial" w:cs="Arial"/>
        </w:rPr>
        <w:t>72</w:t>
      </w:r>
      <w:r w:rsidRPr="00D52CA1">
        <w:rPr>
          <w:rFonts w:ascii="Arial" w:hAnsi="Arial" w:cs="Arial"/>
        </w:rPr>
        <w:t>. What is the amount of Merchandise Inventory that belongs in the Trial Balance</w:t>
      </w:r>
    </w:p>
    <w:p w14:paraId="1FAB525E" w14:textId="77777777" w:rsidR="00D52CA1" w:rsidRPr="00D52CA1" w:rsidRDefault="00D52CA1" w:rsidP="00D52CA1">
      <w:pPr>
        <w:tabs>
          <w:tab w:val="left" w:pos="432"/>
        </w:tabs>
        <w:rPr>
          <w:rFonts w:ascii="Arial" w:hAnsi="Arial" w:cs="Arial"/>
        </w:rPr>
      </w:pPr>
      <w:r w:rsidRPr="00D52CA1">
        <w:rPr>
          <w:rFonts w:ascii="Arial" w:hAnsi="Arial" w:cs="Arial"/>
        </w:rPr>
        <w:tab/>
        <w:t>column?</w:t>
      </w:r>
    </w:p>
    <w:p w14:paraId="0A839A12" w14:textId="23628FAF" w:rsidR="00D52CA1" w:rsidRPr="00D52CA1" w:rsidRDefault="00D52CA1" w:rsidP="00D52CA1">
      <w:pPr>
        <w:tabs>
          <w:tab w:val="left" w:pos="432"/>
        </w:tabs>
        <w:rPr>
          <w:rFonts w:ascii="Arial" w:hAnsi="Arial" w:cs="Arial"/>
        </w:rPr>
      </w:pPr>
      <w:r>
        <w:rPr>
          <w:rFonts w:ascii="Arial" w:hAnsi="Arial" w:cs="Arial"/>
        </w:rPr>
        <w:t>73</w:t>
      </w:r>
      <w:r w:rsidRPr="00D52CA1">
        <w:rPr>
          <w:rFonts w:ascii="Arial" w:hAnsi="Arial" w:cs="Arial"/>
        </w:rPr>
        <w:t>. What is the amount of Merchandise Inventory that belongs in the Adjusted Trial</w:t>
      </w:r>
    </w:p>
    <w:p w14:paraId="75BA67AC" w14:textId="77777777" w:rsidR="00D52CA1" w:rsidRPr="00D52CA1" w:rsidRDefault="00D52CA1" w:rsidP="00D52CA1">
      <w:pPr>
        <w:tabs>
          <w:tab w:val="left" w:pos="432"/>
        </w:tabs>
        <w:rPr>
          <w:rFonts w:ascii="Arial" w:hAnsi="Arial" w:cs="Arial"/>
        </w:rPr>
      </w:pPr>
      <w:r w:rsidRPr="00D52CA1">
        <w:rPr>
          <w:rFonts w:ascii="Arial" w:hAnsi="Arial" w:cs="Arial"/>
        </w:rPr>
        <w:tab/>
        <w:t>Balance column?</w:t>
      </w:r>
    </w:p>
    <w:p w14:paraId="0B282819" w14:textId="3A077B0C" w:rsidR="00D52CA1" w:rsidRPr="00D52CA1" w:rsidRDefault="00D52CA1" w:rsidP="00D52CA1">
      <w:pPr>
        <w:tabs>
          <w:tab w:val="left" w:pos="432"/>
        </w:tabs>
        <w:ind w:hanging="90"/>
        <w:rPr>
          <w:rFonts w:ascii="Arial" w:hAnsi="Arial" w:cs="Arial"/>
        </w:rPr>
      </w:pPr>
      <w:r w:rsidRPr="00D52CA1">
        <w:rPr>
          <w:rFonts w:ascii="Arial" w:hAnsi="Arial" w:cs="Arial"/>
        </w:rPr>
        <w:t>*</w:t>
      </w:r>
      <w:r>
        <w:rPr>
          <w:rFonts w:ascii="Arial" w:hAnsi="Arial" w:cs="Arial"/>
        </w:rPr>
        <w:t>74</w:t>
      </w:r>
      <w:r w:rsidRPr="00D52CA1">
        <w:rPr>
          <w:rFonts w:ascii="Arial" w:hAnsi="Arial" w:cs="Arial"/>
        </w:rPr>
        <w:t>. What is the amount of Sales for the year 2021?</w:t>
      </w:r>
    </w:p>
    <w:p w14:paraId="1E970F3E" w14:textId="739D1B05" w:rsidR="00D52CA1" w:rsidRPr="00D52CA1" w:rsidRDefault="00D52CA1" w:rsidP="00D52CA1">
      <w:pPr>
        <w:tabs>
          <w:tab w:val="left" w:pos="432"/>
        </w:tabs>
        <w:ind w:hanging="90"/>
        <w:rPr>
          <w:rFonts w:ascii="Arial" w:hAnsi="Arial" w:cs="Arial"/>
        </w:rPr>
      </w:pPr>
      <w:r w:rsidRPr="00D52CA1">
        <w:rPr>
          <w:rFonts w:ascii="Arial" w:hAnsi="Arial" w:cs="Arial"/>
        </w:rPr>
        <w:t>*7</w:t>
      </w:r>
      <w:r>
        <w:rPr>
          <w:rFonts w:ascii="Arial" w:hAnsi="Arial" w:cs="Arial"/>
        </w:rPr>
        <w:t>5</w:t>
      </w:r>
      <w:r w:rsidRPr="00D52CA1">
        <w:rPr>
          <w:rFonts w:ascii="Arial" w:hAnsi="Arial" w:cs="Arial"/>
        </w:rPr>
        <w:t>. What is the amount of Purchases in the Trial Balance column of the work sheet?</w:t>
      </w:r>
    </w:p>
    <w:p w14:paraId="24306DEE" w14:textId="64AAC401" w:rsidR="00D52CA1" w:rsidRPr="00D52CA1" w:rsidRDefault="00D52CA1" w:rsidP="00D52CA1">
      <w:pPr>
        <w:tabs>
          <w:tab w:val="left" w:pos="432"/>
        </w:tabs>
        <w:rPr>
          <w:rFonts w:ascii="Arial" w:hAnsi="Arial" w:cs="Arial"/>
        </w:rPr>
      </w:pPr>
      <w:r>
        <w:rPr>
          <w:rFonts w:ascii="Arial" w:hAnsi="Arial" w:cs="Arial"/>
        </w:rPr>
        <w:t>76</w:t>
      </w:r>
      <w:r w:rsidRPr="00D52CA1">
        <w:rPr>
          <w:rFonts w:ascii="Arial" w:hAnsi="Arial" w:cs="Arial"/>
        </w:rPr>
        <w:t>. On the Income Statement for the twelve months ended December 31, 2021, what is</w:t>
      </w:r>
    </w:p>
    <w:p w14:paraId="70F603F9" w14:textId="77777777" w:rsidR="00D52CA1" w:rsidRPr="00D52CA1" w:rsidRDefault="00D52CA1" w:rsidP="00D52CA1">
      <w:pPr>
        <w:tabs>
          <w:tab w:val="left" w:pos="432"/>
        </w:tabs>
        <w:rPr>
          <w:rFonts w:ascii="Arial" w:hAnsi="Arial" w:cs="Arial"/>
        </w:rPr>
      </w:pPr>
      <w:r w:rsidRPr="00D52CA1">
        <w:rPr>
          <w:rFonts w:ascii="Arial" w:hAnsi="Arial" w:cs="Arial"/>
        </w:rPr>
        <w:tab/>
        <w:t>the amount of Total Expenses?</w:t>
      </w:r>
    </w:p>
    <w:p w14:paraId="2903505C" w14:textId="26C939CC" w:rsidR="00D52CA1" w:rsidRPr="00D52CA1" w:rsidRDefault="00D52CA1" w:rsidP="00D52CA1">
      <w:pPr>
        <w:tabs>
          <w:tab w:val="left" w:pos="432"/>
        </w:tabs>
        <w:ind w:hanging="90"/>
        <w:rPr>
          <w:rFonts w:ascii="Arial" w:hAnsi="Arial" w:cs="Arial"/>
        </w:rPr>
      </w:pPr>
      <w:r w:rsidRPr="00D52CA1">
        <w:rPr>
          <w:rFonts w:ascii="Arial" w:hAnsi="Arial" w:cs="Arial"/>
        </w:rPr>
        <w:t>*</w:t>
      </w:r>
      <w:r>
        <w:rPr>
          <w:rFonts w:ascii="Arial" w:hAnsi="Arial" w:cs="Arial"/>
        </w:rPr>
        <w:t>77</w:t>
      </w:r>
      <w:r w:rsidRPr="00D52CA1">
        <w:rPr>
          <w:rFonts w:ascii="Arial" w:hAnsi="Arial" w:cs="Arial"/>
        </w:rPr>
        <w:t>. On the work sheet for the year 2021, what is the subtotal before net income or net</w:t>
      </w:r>
    </w:p>
    <w:p w14:paraId="7F2E9848" w14:textId="77777777" w:rsidR="00D52CA1" w:rsidRPr="00D52CA1" w:rsidRDefault="00D52CA1" w:rsidP="00D52CA1">
      <w:pPr>
        <w:tabs>
          <w:tab w:val="left" w:pos="432"/>
        </w:tabs>
        <w:rPr>
          <w:rFonts w:ascii="Arial" w:hAnsi="Arial" w:cs="Arial"/>
        </w:rPr>
      </w:pPr>
      <w:r w:rsidRPr="00D52CA1">
        <w:rPr>
          <w:rFonts w:ascii="Arial" w:hAnsi="Arial" w:cs="Arial"/>
        </w:rPr>
        <w:tab/>
        <w:t>loss is calculated for the income statement debit column?</w:t>
      </w:r>
    </w:p>
    <w:p w14:paraId="39951192" w14:textId="74762CC2" w:rsidR="00D52CA1" w:rsidRPr="00D52CA1" w:rsidRDefault="00D52CA1" w:rsidP="00D52CA1">
      <w:pPr>
        <w:tabs>
          <w:tab w:val="left" w:pos="432"/>
        </w:tabs>
        <w:ind w:hanging="90"/>
        <w:rPr>
          <w:rFonts w:ascii="Arial" w:hAnsi="Arial" w:cs="Arial"/>
        </w:rPr>
      </w:pPr>
      <w:r w:rsidRPr="00D52CA1">
        <w:rPr>
          <w:rFonts w:ascii="Arial" w:hAnsi="Arial" w:cs="Arial"/>
        </w:rPr>
        <w:t>*7</w:t>
      </w:r>
      <w:r>
        <w:rPr>
          <w:rFonts w:ascii="Arial" w:hAnsi="Arial" w:cs="Arial"/>
        </w:rPr>
        <w:t>8</w:t>
      </w:r>
      <w:r w:rsidRPr="00D52CA1">
        <w:rPr>
          <w:rFonts w:ascii="Arial" w:hAnsi="Arial" w:cs="Arial"/>
        </w:rPr>
        <w:t>. On the work sheet for the year 2021, what is the subtotal before net income or net</w:t>
      </w:r>
    </w:p>
    <w:p w14:paraId="26CFDAFE" w14:textId="77777777" w:rsidR="00D52CA1" w:rsidRPr="00D52CA1" w:rsidRDefault="00D52CA1" w:rsidP="00D52CA1">
      <w:pPr>
        <w:tabs>
          <w:tab w:val="left" w:pos="432"/>
        </w:tabs>
        <w:rPr>
          <w:rFonts w:ascii="Arial" w:hAnsi="Arial" w:cs="Arial"/>
        </w:rPr>
      </w:pPr>
      <w:r w:rsidRPr="00D52CA1">
        <w:rPr>
          <w:rFonts w:ascii="Arial" w:hAnsi="Arial" w:cs="Arial"/>
        </w:rPr>
        <w:tab/>
        <w:t>loss is calculated for the balance sheet debit column?</w:t>
      </w:r>
    </w:p>
    <w:p w14:paraId="0F110AA8" w14:textId="3B1AFE10" w:rsidR="00D52CA1" w:rsidRPr="00D52CA1" w:rsidRDefault="00D52CA1" w:rsidP="00D52CA1">
      <w:pPr>
        <w:tabs>
          <w:tab w:val="left" w:pos="432"/>
        </w:tabs>
        <w:ind w:hanging="90"/>
        <w:rPr>
          <w:rFonts w:ascii="Arial" w:hAnsi="Arial" w:cs="Arial"/>
        </w:rPr>
      </w:pPr>
      <w:r w:rsidRPr="00D52CA1">
        <w:rPr>
          <w:rFonts w:ascii="Arial" w:hAnsi="Arial" w:cs="Arial"/>
        </w:rPr>
        <w:t>*7</w:t>
      </w:r>
      <w:r>
        <w:rPr>
          <w:rFonts w:ascii="Arial" w:hAnsi="Arial" w:cs="Arial"/>
        </w:rPr>
        <w:t>9</w:t>
      </w:r>
      <w:r w:rsidRPr="00D52CA1">
        <w:rPr>
          <w:rFonts w:ascii="Arial" w:hAnsi="Arial" w:cs="Arial"/>
        </w:rPr>
        <w:t>. What is the amount of net income or net loss that should be shown on the</w:t>
      </w:r>
    </w:p>
    <w:p w14:paraId="1BD29458" w14:textId="77777777" w:rsidR="00D52CA1" w:rsidRPr="00D52CA1" w:rsidRDefault="00D52CA1" w:rsidP="00D52CA1">
      <w:pPr>
        <w:tabs>
          <w:tab w:val="left" w:pos="432"/>
        </w:tabs>
        <w:rPr>
          <w:rFonts w:ascii="Arial" w:hAnsi="Arial" w:cs="Arial"/>
        </w:rPr>
      </w:pPr>
      <w:r w:rsidRPr="00D52CA1">
        <w:rPr>
          <w:rFonts w:ascii="Arial" w:hAnsi="Arial" w:cs="Arial"/>
        </w:rPr>
        <w:tab/>
        <w:t>Statement of Changes in Owner’s Equity for the twelve months ended 12-31-21?</w:t>
      </w:r>
    </w:p>
    <w:p w14:paraId="7891A81E" w14:textId="48EC35E8" w:rsidR="00D52CA1" w:rsidRPr="00D52CA1" w:rsidRDefault="00D52CA1" w:rsidP="00D52CA1">
      <w:pPr>
        <w:ind w:hanging="90"/>
        <w:rPr>
          <w:rFonts w:ascii="Arial" w:hAnsi="Arial" w:cs="Arial"/>
        </w:rPr>
      </w:pPr>
      <w:r w:rsidRPr="00D52CA1">
        <w:rPr>
          <w:rFonts w:ascii="Arial" w:hAnsi="Arial" w:cs="Arial"/>
        </w:rPr>
        <w:t>*</w:t>
      </w:r>
      <w:r>
        <w:rPr>
          <w:rFonts w:ascii="Arial" w:hAnsi="Arial" w:cs="Arial"/>
        </w:rPr>
        <w:t>80</w:t>
      </w:r>
      <w:r w:rsidRPr="00D52CA1">
        <w:rPr>
          <w:rFonts w:ascii="Arial" w:hAnsi="Arial" w:cs="Arial"/>
        </w:rPr>
        <w:t>. On the Post-Closing Trial Balance dated December 31, 2021, what is the amount of</w:t>
      </w:r>
    </w:p>
    <w:p w14:paraId="0BBEF2E8" w14:textId="06EB70ED" w:rsidR="00777FC1" w:rsidRDefault="00D52CA1" w:rsidP="00D52CA1">
      <w:pPr>
        <w:jc w:val="both"/>
        <w:rPr>
          <w:rFonts w:ascii="Arial" w:eastAsia="Times New Roman" w:hAnsi="Arial" w:cs="Times New Roman"/>
          <w:b/>
          <w:szCs w:val="20"/>
        </w:rPr>
      </w:pPr>
      <w:r w:rsidRPr="00D52CA1">
        <w:rPr>
          <w:rFonts w:ascii="Arial" w:hAnsi="Arial" w:cs="Arial"/>
        </w:rPr>
        <w:tab/>
        <w:t xml:space="preserve">       Tina Mackey, Capital?</w:t>
      </w:r>
    </w:p>
    <w:p w14:paraId="492EE40D" w14:textId="77777777" w:rsidR="00777FC1" w:rsidRDefault="00777FC1" w:rsidP="00DD7859">
      <w:pPr>
        <w:jc w:val="both"/>
        <w:rPr>
          <w:rFonts w:ascii="Arial" w:eastAsia="Times New Roman" w:hAnsi="Arial" w:cs="Times New Roman"/>
          <w:b/>
          <w:szCs w:val="20"/>
        </w:rPr>
      </w:pPr>
    </w:p>
    <w:p w14:paraId="457E2FA0" w14:textId="2EECE887" w:rsidR="00E96459" w:rsidRPr="00E96459" w:rsidRDefault="00DD7859" w:rsidP="00DD7859">
      <w:pPr>
        <w:pStyle w:val="NoSpacing"/>
        <w:rPr>
          <w:rFonts w:ascii="Arial" w:hAnsi="Arial" w:cs="Arial"/>
        </w:rPr>
      </w:pPr>
      <w:r w:rsidRPr="00DD7859">
        <w:rPr>
          <w:rFonts w:ascii="Arial" w:eastAsia="Times New Roman" w:hAnsi="Arial" w:cs="Times New Roman"/>
          <w:b/>
          <w:szCs w:val="20"/>
        </w:rPr>
        <w:t>This is the end of the exam.  Please hold your exam and answer sheet until the contest director asks for them.  Thank you.</w:t>
      </w:r>
    </w:p>
    <w:p w14:paraId="15738053" w14:textId="77777777" w:rsidR="00E539BD" w:rsidRDefault="00E539BD" w:rsidP="00E539BD">
      <w:pPr>
        <w:rPr>
          <w:rFonts w:ascii="Arial" w:eastAsiaTheme="minorHAnsi" w:hAnsi="Arial" w:cs="Arial"/>
        </w:rPr>
      </w:pPr>
    </w:p>
    <w:p w14:paraId="4455EEC3" w14:textId="77777777" w:rsidR="00471A6D" w:rsidRDefault="00471A6D" w:rsidP="00471A6D"/>
    <w:p w14:paraId="2FB579C5" w14:textId="77777777" w:rsidR="00471A6D" w:rsidRPr="00471A6D" w:rsidRDefault="00471A6D" w:rsidP="00471A6D">
      <w:pPr>
        <w:jc w:val="center"/>
        <w:rPr>
          <w:rFonts w:ascii="Arial" w:hAnsi="Arial" w:cs="Arial"/>
          <w:b/>
          <w:i/>
        </w:rPr>
      </w:pPr>
      <w:r w:rsidRPr="00471A6D">
        <w:rPr>
          <w:rFonts w:ascii="Arial" w:hAnsi="Arial" w:cs="Arial"/>
          <w:b/>
          <w:i/>
        </w:rPr>
        <w:t>TABLE  1</w:t>
      </w:r>
    </w:p>
    <w:p w14:paraId="600D469E" w14:textId="77777777" w:rsidR="00471A6D" w:rsidRPr="00471A6D" w:rsidRDefault="00471A6D" w:rsidP="00471A6D">
      <w:pPr>
        <w:jc w:val="center"/>
        <w:rPr>
          <w:rFonts w:ascii="Arial" w:hAnsi="Arial" w:cs="Arial"/>
          <w:sz w:val="18"/>
          <w:szCs w:val="18"/>
        </w:rPr>
      </w:pPr>
    </w:p>
    <w:p w14:paraId="785B033F" w14:textId="32D2812D" w:rsidR="00471A6D" w:rsidRDefault="00471A6D" w:rsidP="00471A6D">
      <w:pPr>
        <w:jc w:val="center"/>
        <w:rPr>
          <w:rFonts w:ascii="Arial" w:hAnsi="Arial" w:cs="Arial"/>
          <w:b/>
        </w:rPr>
      </w:pPr>
      <w:r w:rsidRPr="00471A6D">
        <w:rPr>
          <w:rFonts w:ascii="Arial" w:hAnsi="Arial" w:cs="Arial"/>
          <w:b/>
        </w:rPr>
        <w:t>(for questions 6</w:t>
      </w:r>
      <w:r w:rsidR="00D52CA1">
        <w:rPr>
          <w:rFonts w:ascii="Arial" w:hAnsi="Arial" w:cs="Arial"/>
          <w:b/>
        </w:rPr>
        <w:t>6</w:t>
      </w:r>
      <w:r w:rsidRPr="00471A6D">
        <w:rPr>
          <w:rFonts w:ascii="Arial" w:hAnsi="Arial" w:cs="Arial"/>
          <w:b/>
        </w:rPr>
        <w:t xml:space="preserve"> through 80)</w:t>
      </w:r>
    </w:p>
    <w:p w14:paraId="50B2763C" w14:textId="696EC24C" w:rsidR="00911FE5" w:rsidRDefault="00911FE5" w:rsidP="00471A6D">
      <w:pPr>
        <w:jc w:val="center"/>
        <w:rPr>
          <w:rFonts w:ascii="Arial" w:hAnsi="Arial" w:cs="Arial"/>
          <w:b/>
        </w:rPr>
      </w:pPr>
    </w:p>
    <w:p w14:paraId="61CFE12B" w14:textId="494DBB2B" w:rsidR="00911FE5" w:rsidRPr="00911FE5" w:rsidRDefault="00911FE5" w:rsidP="00911FE5">
      <w:pPr>
        <w:jc w:val="both"/>
        <w:rPr>
          <w:rFonts w:ascii="Arial" w:eastAsia="Times New Roman" w:hAnsi="Arial" w:cs="Times New Roman"/>
          <w:b/>
          <w:szCs w:val="20"/>
        </w:rPr>
      </w:pPr>
      <w:r w:rsidRPr="00911FE5">
        <w:rPr>
          <w:rFonts w:ascii="Arial" w:eastAsia="Times New Roman" w:hAnsi="Arial" w:cs="Times New Roman"/>
          <w:b/>
          <w:szCs w:val="20"/>
        </w:rPr>
        <w:t>A sole proprietorship’s unadjusted and adjusted trial balances for the twelve months ended December 31, 2021</w:t>
      </w:r>
      <w:r>
        <w:rPr>
          <w:rFonts w:ascii="Arial" w:eastAsia="Times New Roman" w:hAnsi="Arial" w:cs="Times New Roman"/>
          <w:b/>
          <w:szCs w:val="20"/>
        </w:rPr>
        <w:t>,</w:t>
      </w:r>
      <w:r w:rsidRPr="00911FE5">
        <w:rPr>
          <w:rFonts w:ascii="Arial" w:eastAsia="Times New Roman" w:hAnsi="Arial" w:cs="Times New Roman"/>
          <w:b/>
          <w:szCs w:val="20"/>
        </w:rPr>
        <w:t xml:space="preserve"> are shown below.  All the accounts in the general ledger that have a balance</w:t>
      </w:r>
      <w:r w:rsidR="00060E52">
        <w:rPr>
          <w:rFonts w:ascii="Arial" w:eastAsia="Times New Roman" w:hAnsi="Arial" w:cs="Times New Roman"/>
          <w:b/>
          <w:szCs w:val="20"/>
        </w:rPr>
        <w:t xml:space="preserve"> </w:t>
      </w:r>
      <w:r w:rsidR="004446B8">
        <w:rPr>
          <w:rFonts w:ascii="Arial" w:eastAsia="Times New Roman" w:hAnsi="Arial" w:cs="Times New Roman"/>
          <w:b/>
          <w:szCs w:val="20"/>
        </w:rPr>
        <w:t>(</w:t>
      </w:r>
      <w:r w:rsidR="00060E52">
        <w:rPr>
          <w:rFonts w:ascii="Arial" w:eastAsia="Times New Roman" w:hAnsi="Arial" w:cs="Times New Roman"/>
          <w:b/>
          <w:szCs w:val="20"/>
        </w:rPr>
        <w:t>or will have a balance after adjusting entries</w:t>
      </w:r>
      <w:r w:rsidR="004446B8">
        <w:rPr>
          <w:rFonts w:ascii="Arial" w:eastAsia="Times New Roman" w:hAnsi="Arial" w:cs="Times New Roman"/>
          <w:b/>
          <w:szCs w:val="20"/>
        </w:rPr>
        <w:t>)</w:t>
      </w:r>
      <w:r w:rsidRPr="00911FE5">
        <w:rPr>
          <w:rFonts w:ascii="Arial" w:eastAsia="Times New Roman" w:hAnsi="Arial" w:cs="Times New Roman"/>
          <w:b/>
          <w:szCs w:val="20"/>
        </w:rPr>
        <w:t xml:space="preserve"> are listed in the chart below</w:t>
      </w:r>
      <w:r w:rsidR="004446B8">
        <w:rPr>
          <w:rFonts w:ascii="Arial" w:eastAsia="Times New Roman" w:hAnsi="Arial" w:cs="Times New Roman"/>
          <w:b/>
          <w:szCs w:val="20"/>
        </w:rPr>
        <w:t>,</w:t>
      </w:r>
      <w:r w:rsidRPr="00911FE5">
        <w:rPr>
          <w:rFonts w:ascii="Arial" w:eastAsia="Times New Roman" w:hAnsi="Arial" w:cs="Times New Roman"/>
          <w:b/>
          <w:szCs w:val="20"/>
        </w:rPr>
        <w:t xml:space="preserve"> even though some of the </w:t>
      </w:r>
      <w:r w:rsidR="00B26F74">
        <w:rPr>
          <w:rFonts w:ascii="Arial" w:eastAsia="Times New Roman" w:hAnsi="Arial" w:cs="Times New Roman"/>
          <w:b/>
          <w:szCs w:val="20"/>
        </w:rPr>
        <w:t>amounts</w:t>
      </w:r>
      <w:r w:rsidRPr="00911FE5">
        <w:rPr>
          <w:rFonts w:ascii="Arial" w:eastAsia="Times New Roman" w:hAnsi="Arial" w:cs="Times New Roman"/>
          <w:b/>
          <w:szCs w:val="20"/>
        </w:rPr>
        <w:t xml:space="preserve"> are missing.  </w:t>
      </w:r>
      <w:r w:rsidR="00B26F74">
        <w:rPr>
          <w:rFonts w:ascii="Arial" w:eastAsia="Times New Roman" w:hAnsi="Arial" w:cs="Times New Roman"/>
          <w:b/>
          <w:szCs w:val="20"/>
        </w:rPr>
        <w:t>All account balances are normal balances.</w:t>
      </w:r>
    </w:p>
    <w:p w14:paraId="7EFE0EFA" w14:textId="77777777" w:rsidR="00911FE5" w:rsidRPr="00911FE5" w:rsidRDefault="00911FE5" w:rsidP="00911FE5">
      <w:pPr>
        <w:jc w:val="both"/>
        <w:rPr>
          <w:rFonts w:ascii="Arial" w:eastAsia="Times New Roman" w:hAnsi="Arial" w:cs="Times New Roman"/>
          <w:b/>
          <w:szCs w:val="20"/>
        </w:rPr>
      </w:pPr>
    </w:p>
    <w:p w14:paraId="73917D49" w14:textId="77777777" w:rsidR="00911FE5" w:rsidRPr="00911FE5" w:rsidRDefault="00911FE5" w:rsidP="00911FE5">
      <w:pPr>
        <w:jc w:val="both"/>
        <w:rPr>
          <w:rFonts w:ascii="Arial" w:eastAsia="Times New Roman" w:hAnsi="Arial" w:cs="Times New Roman"/>
          <w:b/>
          <w:szCs w:val="20"/>
        </w:rPr>
      </w:pPr>
      <w:r w:rsidRPr="00911FE5">
        <w:rPr>
          <w:rFonts w:ascii="Arial" w:eastAsia="Times New Roman" w:hAnsi="Arial" w:cs="Times New Roman"/>
          <w:b/>
          <w:szCs w:val="20"/>
        </w:rPr>
        <w:t>On February 4, 2021, the owner made a single capital contribution of $5,000.  The owner also withdrew $1,500 each month during the year 2021.  During the year 2021, the business bought office supplies in the amount of $4,295.</w:t>
      </w:r>
    </w:p>
    <w:p w14:paraId="2F804C16" w14:textId="77777777" w:rsidR="00911FE5" w:rsidRPr="00911FE5" w:rsidRDefault="00911FE5" w:rsidP="00911FE5">
      <w:pPr>
        <w:jc w:val="both"/>
        <w:rPr>
          <w:rFonts w:ascii="Arial" w:eastAsia="Times New Roman" w:hAnsi="Arial" w:cs="Times New Roman"/>
          <w:b/>
          <w:sz w:val="16"/>
          <w:szCs w:val="16"/>
        </w:rPr>
      </w:pPr>
    </w:p>
    <w:p w14:paraId="67F3B77D" w14:textId="27F5D85D" w:rsidR="00911FE5" w:rsidRPr="00911FE5" w:rsidRDefault="00911FE5" w:rsidP="00911FE5">
      <w:pPr>
        <w:jc w:val="both"/>
        <w:rPr>
          <w:rFonts w:ascii="Arial" w:eastAsia="Times New Roman" w:hAnsi="Arial" w:cs="Times New Roman"/>
          <w:b/>
          <w:szCs w:val="20"/>
        </w:rPr>
      </w:pPr>
      <w:r w:rsidRPr="00911FE5">
        <w:rPr>
          <w:rFonts w:ascii="Arial" w:eastAsia="Times New Roman" w:hAnsi="Arial" w:cs="Times New Roman"/>
          <w:b/>
          <w:szCs w:val="20"/>
        </w:rPr>
        <w:t>Some of the January 1, 2021</w:t>
      </w:r>
      <w:r>
        <w:rPr>
          <w:rFonts w:ascii="Arial" w:eastAsia="Times New Roman" w:hAnsi="Arial" w:cs="Times New Roman"/>
          <w:b/>
          <w:szCs w:val="20"/>
        </w:rPr>
        <w:t>,</w:t>
      </w:r>
      <w:r w:rsidRPr="00911FE5">
        <w:rPr>
          <w:rFonts w:ascii="Arial" w:eastAsia="Times New Roman" w:hAnsi="Arial" w:cs="Times New Roman"/>
          <w:b/>
          <w:szCs w:val="20"/>
        </w:rPr>
        <w:t xml:space="preserve"> balances in the general ledger are as follows: office supplies inventory $1,970; insurance premiums for the policies still in force $1,460; merchandise inventory of $18,740 and the owner’s capital account $62,168.</w:t>
      </w:r>
    </w:p>
    <w:p w14:paraId="0BD32BE7" w14:textId="77777777" w:rsidR="00911FE5" w:rsidRPr="00911FE5" w:rsidRDefault="00911FE5" w:rsidP="00911FE5">
      <w:pPr>
        <w:jc w:val="both"/>
        <w:rPr>
          <w:rFonts w:ascii="Arial" w:eastAsia="Times New Roman" w:hAnsi="Arial" w:cs="Times New Roman"/>
          <w:b/>
          <w:szCs w:val="20"/>
        </w:rPr>
      </w:pPr>
    </w:p>
    <w:p w14:paraId="3F47E933" w14:textId="77777777" w:rsidR="00911FE5" w:rsidRPr="00911FE5" w:rsidRDefault="00911FE5" w:rsidP="00911FE5">
      <w:pPr>
        <w:jc w:val="both"/>
        <w:rPr>
          <w:rFonts w:ascii="Arial" w:eastAsia="Times New Roman" w:hAnsi="Arial" w:cs="Times New Roman"/>
          <w:b/>
          <w:szCs w:val="20"/>
        </w:rPr>
      </w:pPr>
      <w:r w:rsidRPr="00911FE5">
        <w:rPr>
          <w:rFonts w:ascii="Arial" w:eastAsia="Times New Roman" w:hAnsi="Arial" w:cs="Times New Roman"/>
          <w:b/>
          <w:szCs w:val="20"/>
        </w:rPr>
        <w:t xml:space="preserve">The company experienced a gross profit percentage of 46% for the year 2021, and the accountant calculated the amount of cost of merchandise sold for the year 2021 is $51,948. </w:t>
      </w:r>
    </w:p>
    <w:p w14:paraId="44CA30C7" w14:textId="77777777" w:rsidR="00911FE5" w:rsidRPr="00911FE5" w:rsidRDefault="00911FE5" w:rsidP="00911FE5">
      <w:pPr>
        <w:jc w:val="both"/>
        <w:rPr>
          <w:rFonts w:ascii="Arial" w:eastAsia="Times New Roman" w:hAnsi="Arial" w:cs="Times New Roman"/>
          <w:b/>
          <w:szCs w:val="20"/>
        </w:rPr>
      </w:pPr>
    </w:p>
    <w:p w14:paraId="1BBE27AC" w14:textId="77777777" w:rsidR="00911FE5" w:rsidRPr="00911FE5" w:rsidRDefault="00911FE5" w:rsidP="00911FE5">
      <w:pPr>
        <w:jc w:val="both"/>
        <w:rPr>
          <w:rFonts w:ascii="Arial" w:eastAsia="Times New Roman" w:hAnsi="Arial"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1152"/>
        <w:gridCol w:w="1152"/>
        <w:gridCol w:w="1584"/>
        <w:gridCol w:w="1152"/>
        <w:gridCol w:w="1152"/>
      </w:tblGrid>
      <w:tr w:rsidR="00911FE5" w:rsidRPr="00911FE5" w14:paraId="77AAF7D0" w14:textId="77777777" w:rsidTr="003545AD">
        <w:trPr>
          <w:trHeight w:hRule="exact" w:val="288"/>
          <w:jc w:val="center"/>
        </w:trPr>
        <w:tc>
          <w:tcPr>
            <w:tcW w:w="2952" w:type="dxa"/>
            <w:shd w:val="pct20" w:color="auto" w:fill="auto"/>
          </w:tcPr>
          <w:p w14:paraId="6904C21B" w14:textId="77777777" w:rsidR="00911FE5" w:rsidRPr="00911FE5" w:rsidRDefault="00911FE5" w:rsidP="00911FE5">
            <w:pPr>
              <w:rPr>
                <w:rFonts w:ascii="Arial" w:eastAsia="Times New Roman" w:hAnsi="Arial" w:cs="Times New Roman"/>
              </w:rPr>
            </w:pPr>
          </w:p>
        </w:tc>
        <w:tc>
          <w:tcPr>
            <w:tcW w:w="2304" w:type="dxa"/>
            <w:gridSpan w:val="2"/>
            <w:shd w:val="pct20" w:color="auto" w:fill="auto"/>
          </w:tcPr>
          <w:p w14:paraId="769770BA" w14:textId="77777777" w:rsidR="00911FE5" w:rsidRPr="00911FE5" w:rsidRDefault="00911FE5" w:rsidP="00911FE5">
            <w:pPr>
              <w:jc w:val="center"/>
              <w:rPr>
                <w:rFonts w:ascii="Arial" w:eastAsia="Times New Roman" w:hAnsi="Arial" w:cs="Times New Roman"/>
                <w:b/>
              </w:rPr>
            </w:pPr>
            <w:r w:rsidRPr="00911FE5">
              <w:rPr>
                <w:rFonts w:ascii="Arial" w:eastAsia="Times New Roman" w:hAnsi="Arial" w:cs="Times New Roman"/>
                <w:b/>
              </w:rPr>
              <w:t>Unadjusted</w:t>
            </w:r>
          </w:p>
        </w:tc>
        <w:tc>
          <w:tcPr>
            <w:tcW w:w="1584" w:type="dxa"/>
            <w:shd w:val="pct20" w:color="auto" w:fill="auto"/>
          </w:tcPr>
          <w:p w14:paraId="2ACC977E" w14:textId="77777777" w:rsidR="00911FE5" w:rsidRPr="00911FE5" w:rsidRDefault="00911FE5" w:rsidP="00911FE5">
            <w:pPr>
              <w:rPr>
                <w:rFonts w:ascii="Arial" w:eastAsia="Times New Roman" w:hAnsi="Arial" w:cs="Times New Roman"/>
                <w:b/>
              </w:rPr>
            </w:pPr>
          </w:p>
        </w:tc>
        <w:tc>
          <w:tcPr>
            <w:tcW w:w="2304" w:type="dxa"/>
            <w:gridSpan w:val="2"/>
            <w:shd w:val="pct20" w:color="auto" w:fill="auto"/>
          </w:tcPr>
          <w:p w14:paraId="05DC836F" w14:textId="77777777" w:rsidR="00911FE5" w:rsidRPr="00911FE5" w:rsidRDefault="00911FE5" w:rsidP="00911FE5">
            <w:pPr>
              <w:jc w:val="center"/>
              <w:rPr>
                <w:rFonts w:ascii="Arial" w:eastAsia="Times New Roman" w:hAnsi="Arial" w:cs="Times New Roman"/>
                <w:b/>
              </w:rPr>
            </w:pPr>
            <w:r w:rsidRPr="00911FE5">
              <w:rPr>
                <w:rFonts w:ascii="Arial" w:eastAsia="Times New Roman" w:hAnsi="Arial" w:cs="Times New Roman"/>
                <w:b/>
              </w:rPr>
              <w:t>Adjusted</w:t>
            </w:r>
          </w:p>
        </w:tc>
      </w:tr>
      <w:tr w:rsidR="00911FE5" w:rsidRPr="00911FE5" w14:paraId="3123C000" w14:textId="77777777" w:rsidTr="003545AD">
        <w:trPr>
          <w:trHeight w:hRule="exact" w:val="288"/>
          <w:jc w:val="center"/>
        </w:trPr>
        <w:tc>
          <w:tcPr>
            <w:tcW w:w="2952" w:type="dxa"/>
            <w:tcBorders>
              <w:bottom w:val="nil"/>
            </w:tcBorders>
            <w:shd w:val="pct20" w:color="auto" w:fill="auto"/>
          </w:tcPr>
          <w:p w14:paraId="74F1D321" w14:textId="77777777" w:rsidR="00911FE5" w:rsidRPr="00911FE5" w:rsidRDefault="00911FE5" w:rsidP="00911FE5">
            <w:pPr>
              <w:rPr>
                <w:rFonts w:ascii="Arial" w:eastAsia="Times New Roman" w:hAnsi="Arial" w:cs="Times New Roman"/>
              </w:rPr>
            </w:pPr>
          </w:p>
        </w:tc>
        <w:tc>
          <w:tcPr>
            <w:tcW w:w="2304" w:type="dxa"/>
            <w:gridSpan w:val="2"/>
            <w:tcBorders>
              <w:bottom w:val="nil"/>
            </w:tcBorders>
            <w:shd w:val="pct20" w:color="auto" w:fill="auto"/>
          </w:tcPr>
          <w:p w14:paraId="7C3DA0D4" w14:textId="77777777" w:rsidR="00911FE5" w:rsidRPr="00911FE5" w:rsidRDefault="00911FE5" w:rsidP="00911FE5">
            <w:pPr>
              <w:jc w:val="center"/>
              <w:rPr>
                <w:rFonts w:ascii="Arial" w:eastAsia="Times New Roman" w:hAnsi="Arial" w:cs="Times New Roman"/>
                <w:b/>
              </w:rPr>
            </w:pPr>
            <w:r w:rsidRPr="00911FE5">
              <w:rPr>
                <w:rFonts w:ascii="Arial" w:eastAsia="Times New Roman" w:hAnsi="Arial" w:cs="Times New Roman"/>
                <w:b/>
              </w:rPr>
              <w:t>Trial Balance</w:t>
            </w:r>
          </w:p>
        </w:tc>
        <w:tc>
          <w:tcPr>
            <w:tcW w:w="1584" w:type="dxa"/>
            <w:tcBorders>
              <w:bottom w:val="nil"/>
            </w:tcBorders>
            <w:shd w:val="pct20" w:color="auto" w:fill="auto"/>
          </w:tcPr>
          <w:p w14:paraId="634FF15B" w14:textId="77777777" w:rsidR="00911FE5" w:rsidRPr="00911FE5" w:rsidRDefault="00911FE5" w:rsidP="00911FE5">
            <w:pPr>
              <w:rPr>
                <w:rFonts w:ascii="Arial" w:eastAsia="Times New Roman" w:hAnsi="Arial" w:cs="Times New Roman"/>
                <w:b/>
              </w:rPr>
            </w:pPr>
          </w:p>
        </w:tc>
        <w:tc>
          <w:tcPr>
            <w:tcW w:w="2304" w:type="dxa"/>
            <w:gridSpan w:val="2"/>
            <w:tcBorders>
              <w:bottom w:val="nil"/>
            </w:tcBorders>
            <w:shd w:val="pct20" w:color="auto" w:fill="auto"/>
          </w:tcPr>
          <w:p w14:paraId="0CEB1225" w14:textId="77777777" w:rsidR="00911FE5" w:rsidRPr="00911FE5" w:rsidRDefault="00911FE5" w:rsidP="00911FE5">
            <w:pPr>
              <w:jc w:val="center"/>
              <w:rPr>
                <w:rFonts w:ascii="Arial" w:eastAsia="Times New Roman" w:hAnsi="Arial" w:cs="Times New Roman"/>
                <w:b/>
              </w:rPr>
            </w:pPr>
            <w:r w:rsidRPr="00911FE5">
              <w:rPr>
                <w:rFonts w:ascii="Arial" w:eastAsia="Times New Roman" w:hAnsi="Arial" w:cs="Times New Roman"/>
                <w:b/>
              </w:rPr>
              <w:t>Trial Balance</w:t>
            </w:r>
          </w:p>
        </w:tc>
      </w:tr>
      <w:tr w:rsidR="00911FE5" w:rsidRPr="00911FE5" w14:paraId="2116CBD6" w14:textId="77777777" w:rsidTr="003545AD">
        <w:trPr>
          <w:trHeight w:hRule="exact" w:val="288"/>
          <w:jc w:val="center"/>
        </w:trPr>
        <w:tc>
          <w:tcPr>
            <w:tcW w:w="2952" w:type="dxa"/>
            <w:tcBorders>
              <w:bottom w:val="double" w:sz="4" w:space="0" w:color="auto"/>
            </w:tcBorders>
            <w:shd w:val="pct20" w:color="auto" w:fill="auto"/>
          </w:tcPr>
          <w:p w14:paraId="4389A06F" w14:textId="77777777" w:rsidR="00911FE5" w:rsidRPr="00911FE5" w:rsidRDefault="00911FE5" w:rsidP="00911FE5">
            <w:pPr>
              <w:rPr>
                <w:rFonts w:ascii="Arial" w:eastAsia="Times New Roman" w:hAnsi="Arial" w:cs="Times New Roman"/>
              </w:rPr>
            </w:pPr>
          </w:p>
        </w:tc>
        <w:tc>
          <w:tcPr>
            <w:tcW w:w="1152" w:type="dxa"/>
            <w:tcBorders>
              <w:bottom w:val="double" w:sz="4" w:space="0" w:color="auto"/>
            </w:tcBorders>
            <w:shd w:val="pct20" w:color="auto" w:fill="auto"/>
          </w:tcPr>
          <w:p w14:paraId="11DC9366" w14:textId="77777777" w:rsidR="00911FE5" w:rsidRPr="00911FE5" w:rsidRDefault="00911FE5" w:rsidP="00911FE5">
            <w:pPr>
              <w:jc w:val="center"/>
              <w:rPr>
                <w:rFonts w:ascii="Arial" w:eastAsia="Times New Roman" w:hAnsi="Arial" w:cs="Times New Roman"/>
                <w:b/>
              </w:rPr>
            </w:pPr>
            <w:r w:rsidRPr="00911FE5">
              <w:rPr>
                <w:rFonts w:ascii="Arial" w:eastAsia="Times New Roman" w:hAnsi="Arial" w:cs="Times New Roman"/>
                <w:b/>
              </w:rPr>
              <w:t>Debit</w:t>
            </w:r>
          </w:p>
        </w:tc>
        <w:tc>
          <w:tcPr>
            <w:tcW w:w="1152" w:type="dxa"/>
            <w:tcBorders>
              <w:bottom w:val="double" w:sz="4" w:space="0" w:color="auto"/>
            </w:tcBorders>
            <w:shd w:val="pct20" w:color="auto" w:fill="auto"/>
          </w:tcPr>
          <w:p w14:paraId="560F780F" w14:textId="77777777" w:rsidR="00911FE5" w:rsidRPr="00911FE5" w:rsidRDefault="00911FE5" w:rsidP="00911FE5">
            <w:pPr>
              <w:jc w:val="center"/>
              <w:rPr>
                <w:rFonts w:ascii="Arial" w:eastAsia="Times New Roman" w:hAnsi="Arial" w:cs="Times New Roman"/>
                <w:b/>
              </w:rPr>
            </w:pPr>
            <w:r w:rsidRPr="00911FE5">
              <w:rPr>
                <w:rFonts w:ascii="Arial" w:eastAsia="Times New Roman" w:hAnsi="Arial" w:cs="Times New Roman"/>
                <w:b/>
              </w:rPr>
              <w:t>Credit</w:t>
            </w:r>
          </w:p>
        </w:tc>
        <w:tc>
          <w:tcPr>
            <w:tcW w:w="1584" w:type="dxa"/>
            <w:tcBorders>
              <w:bottom w:val="double" w:sz="4" w:space="0" w:color="auto"/>
            </w:tcBorders>
            <w:shd w:val="pct20" w:color="auto" w:fill="auto"/>
          </w:tcPr>
          <w:p w14:paraId="2A7DC6A5" w14:textId="77777777" w:rsidR="00911FE5" w:rsidRPr="00911FE5" w:rsidRDefault="00911FE5" w:rsidP="00911FE5">
            <w:pPr>
              <w:rPr>
                <w:rFonts w:ascii="Arial" w:eastAsia="Times New Roman" w:hAnsi="Arial" w:cs="Times New Roman"/>
                <w:b/>
              </w:rPr>
            </w:pPr>
          </w:p>
        </w:tc>
        <w:tc>
          <w:tcPr>
            <w:tcW w:w="1152" w:type="dxa"/>
            <w:tcBorders>
              <w:bottom w:val="double" w:sz="4" w:space="0" w:color="auto"/>
            </w:tcBorders>
            <w:shd w:val="pct20" w:color="auto" w:fill="auto"/>
          </w:tcPr>
          <w:p w14:paraId="363A70B3" w14:textId="77777777" w:rsidR="00911FE5" w:rsidRPr="00911FE5" w:rsidRDefault="00911FE5" w:rsidP="00911FE5">
            <w:pPr>
              <w:jc w:val="center"/>
              <w:rPr>
                <w:rFonts w:ascii="Arial" w:eastAsia="Times New Roman" w:hAnsi="Arial" w:cs="Times New Roman"/>
                <w:b/>
              </w:rPr>
            </w:pPr>
            <w:r w:rsidRPr="00911FE5">
              <w:rPr>
                <w:rFonts w:ascii="Arial" w:eastAsia="Times New Roman" w:hAnsi="Arial" w:cs="Times New Roman"/>
                <w:b/>
              </w:rPr>
              <w:t>Debit</w:t>
            </w:r>
          </w:p>
        </w:tc>
        <w:tc>
          <w:tcPr>
            <w:tcW w:w="1152" w:type="dxa"/>
            <w:tcBorders>
              <w:bottom w:val="double" w:sz="4" w:space="0" w:color="auto"/>
            </w:tcBorders>
            <w:shd w:val="pct20" w:color="auto" w:fill="auto"/>
          </w:tcPr>
          <w:p w14:paraId="7B0244D0" w14:textId="77777777" w:rsidR="00911FE5" w:rsidRPr="00911FE5" w:rsidRDefault="00911FE5" w:rsidP="00911FE5">
            <w:pPr>
              <w:jc w:val="center"/>
              <w:rPr>
                <w:rFonts w:ascii="Arial" w:eastAsia="Times New Roman" w:hAnsi="Arial" w:cs="Times New Roman"/>
                <w:b/>
              </w:rPr>
            </w:pPr>
            <w:r w:rsidRPr="00911FE5">
              <w:rPr>
                <w:rFonts w:ascii="Arial" w:eastAsia="Times New Roman" w:hAnsi="Arial" w:cs="Times New Roman"/>
                <w:b/>
              </w:rPr>
              <w:t>Credit</w:t>
            </w:r>
          </w:p>
        </w:tc>
      </w:tr>
      <w:tr w:rsidR="00911FE5" w:rsidRPr="00911FE5" w14:paraId="4573AF3C" w14:textId="77777777" w:rsidTr="003545AD">
        <w:trPr>
          <w:trHeight w:hRule="exact" w:val="288"/>
          <w:jc w:val="center"/>
        </w:trPr>
        <w:tc>
          <w:tcPr>
            <w:tcW w:w="2952" w:type="dxa"/>
            <w:vAlign w:val="center"/>
          </w:tcPr>
          <w:p w14:paraId="0296965B" w14:textId="77777777" w:rsidR="00911FE5" w:rsidRPr="00911FE5" w:rsidRDefault="00911FE5" w:rsidP="00911FE5">
            <w:pPr>
              <w:ind w:hanging="90"/>
              <w:rPr>
                <w:rFonts w:ascii="Arial" w:eastAsia="Times New Roman" w:hAnsi="Arial" w:cs="Times New Roman"/>
                <w:b/>
              </w:rPr>
            </w:pPr>
            <w:r w:rsidRPr="00911FE5">
              <w:rPr>
                <w:rFonts w:ascii="Arial" w:eastAsia="Times New Roman" w:hAnsi="Arial" w:cs="Times New Roman"/>
                <w:b/>
              </w:rPr>
              <w:t>Cash</w:t>
            </w:r>
          </w:p>
        </w:tc>
        <w:tc>
          <w:tcPr>
            <w:tcW w:w="1152" w:type="dxa"/>
            <w:vAlign w:val="center"/>
          </w:tcPr>
          <w:p w14:paraId="6612CAB7" w14:textId="77777777" w:rsidR="00911FE5" w:rsidRPr="00911FE5" w:rsidRDefault="00911FE5" w:rsidP="00911FE5">
            <w:pPr>
              <w:jc w:val="right"/>
              <w:rPr>
                <w:rFonts w:ascii="Arial" w:eastAsia="Times New Roman" w:hAnsi="Arial" w:cs="Times New Roman"/>
                <w:b/>
              </w:rPr>
            </w:pPr>
            <w:r w:rsidRPr="00911FE5">
              <w:rPr>
                <w:rFonts w:ascii="Arial" w:eastAsia="Times New Roman" w:hAnsi="Arial" w:cs="Times New Roman"/>
                <w:b/>
              </w:rPr>
              <w:t>4,960</w:t>
            </w:r>
          </w:p>
        </w:tc>
        <w:tc>
          <w:tcPr>
            <w:tcW w:w="1152" w:type="dxa"/>
            <w:vAlign w:val="center"/>
          </w:tcPr>
          <w:p w14:paraId="79F7CE62" w14:textId="77777777" w:rsidR="00911FE5" w:rsidRPr="00911FE5" w:rsidRDefault="00911FE5" w:rsidP="00911FE5">
            <w:pPr>
              <w:jc w:val="right"/>
              <w:rPr>
                <w:rFonts w:ascii="Arial" w:eastAsia="Times New Roman" w:hAnsi="Arial" w:cs="Times New Roman"/>
                <w:b/>
              </w:rPr>
            </w:pPr>
          </w:p>
        </w:tc>
        <w:tc>
          <w:tcPr>
            <w:tcW w:w="1584" w:type="dxa"/>
            <w:vAlign w:val="center"/>
          </w:tcPr>
          <w:p w14:paraId="32B578C4" w14:textId="77777777" w:rsidR="00911FE5" w:rsidRPr="00911FE5" w:rsidRDefault="00911FE5" w:rsidP="00911FE5">
            <w:pPr>
              <w:jc w:val="right"/>
              <w:rPr>
                <w:rFonts w:ascii="Arial" w:eastAsia="Times New Roman" w:hAnsi="Arial" w:cs="Times New Roman"/>
                <w:b/>
              </w:rPr>
            </w:pPr>
          </w:p>
        </w:tc>
        <w:tc>
          <w:tcPr>
            <w:tcW w:w="1152" w:type="dxa"/>
            <w:vAlign w:val="center"/>
          </w:tcPr>
          <w:p w14:paraId="76E6D815" w14:textId="77777777" w:rsidR="00911FE5" w:rsidRPr="00911FE5" w:rsidRDefault="00911FE5" w:rsidP="00911FE5">
            <w:pPr>
              <w:jc w:val="right"/>
              <w:rPr>
                <w:rFonts w:ascii="Arial" w:eastAsia="Times New Roman" w:hAnsi="Arial" w:cs="Times New Roman"/>
                <w:b/>
              </w:rPr>
            </w:pPr>
          </w:p>
        </w:tc>
        <w:tc>
          <w:tcPr>
            <w:tcW w:w="1152" w:type="dxa"/>
            <w:vAlign w:val="center"/>
          </w:tcPr>
          <w:p w14:paraId="10FC9884" w14:textId="77777777" w:rsidR="00911FE5" w:rsidRPr="00911FE5" w:rsidRDefault="00911FE5" w:rsidP="00911FE5">
            <w:pPr>
              <w:jc w:val="right"/>
              <w:rPr>
                <w:rFonts w:ascii="Arial" w:eastAsia="Times New Roman" w:hAnsi="Arial" w:cs="Times New Roman"/>
                <w:b/>
              </w:rPr>
            </w:pPr>
          </w:p>
        </w:tc>
      </w:tr>
      <w:tr w:rsidR="00911FE5" w:rsidRPr="00911FE5" w14:paraId="1EE331FD" w14:textId="77777777" w:rsidTr="003545AD">
        <w:trPr>
          <w:trHeight w:hRule="exact" w:val="288"/>
          <w:jc w:val="center"/>
        </w:trPr>
        <w:tc>
          <w:tcPr>
            <w:tcW w:w="2952" w:type="dxa"/>
            <w:vAlign w:val="center"/>
          </w:tcPr>
          <w:p w14:paraId="02165BE1" w14:textId="77777777" w:rsidR="00911FE5" w:rsidRPr="00911FE5" w:rsidRDefault="00911FE5" w:rsidP="00911FE5">
            <w:pPr>
              <w:ind w:hanging="90"/>
              <w:rPr>
                <w:rFonts w:ascii="Arial" w:eastAsia="Times New Roman" w:hAnsi="Arial" w:cs="Times New Roman"/>
                <w:b/>
              </w:rPr>
            </w:pPr>
            <w:r w:rsidRPr="00911FE5">
              <w:rPr>
                <w:rFonts w:ascii="Arial" w:eastAsia="Times New Roman" w:hAnsi="Arial" w:cs="Times New Roman"/>
                <w:b/>
              </w:rPr>
              <w:t>Office Supplies</w:t>
            </w:r>
          </w:p>
        </w:tc>
        <w:tc>
          <w:tcPr>
            <w:tcW w:w="1152" w:type="dxa"/>
            <w:vAlign w:val="center"/>
          </w:tcPr>
          <w:p w14:paraId="2ECF7A5E" w14:textId="77777777" w:rsidR="00911FE5" w:rsidRPr="00911FE5" w:rsidRDefault="00911FE5" w:rsidP="00911FE5">
            <w:pPr>
              <w:jc w:val="right"/>
              <w:rPr>
                <w:rFonts w:ascii="Arial" w:eastAsia="Times New Roman" w:hAnsi="Arial" w:cs="Times New Roman"/>
                <w:b/>
              </w:rPr>
            </w:pPr>
          </w:p>
        </w:tc>
        <w:tc>
          <w:tcPr>
            <w:tcW w:w="1152" w:type="dxa"/>
            <w:vAlign w:val="center"/>
          </w:tcPr>
          <w:p w14:paraId="68962165" w14:textId="77777777" w:rsidR="00911FE5" w:rsidRPr="00911FE5" w:rsidRDefault="00911FE5" w:rsidP="00911FE5">
            <w:pPr>
              <w:jc w:val="right"/>
              <w:rPr>
                <w:rFonts w:ascii="Arial" w:eastAsia="Times New Roman" w:hAnsi="Arial" w:cs="Times New Roman"/>
                <w:b/>
              </w:rPr>
            </w:pPr>
          </w:p>
        </w:tc>
        <w:tc>
          <w:tcPr>
            <w:tcW w:w="1584" w:type="dxa"/>
            <w:vAlign w:val="center"/>
          </w:tcPr>
          <w:p w14:paraId="628C07D7" w14:textId="77777777" w:rsidR="00911FE5" w:rsidRPr="00911FE5" w:rsidRDefault="00911FE5" w:rsidP="00911FE5">
            <w:pPr>
              <w:jc w:val="right"/>
              <w:rPr>
                <w:rFonts w:ascii="Arial" w:eastAsia="Times New Roman" w:hAnsi="Arial" w:cs="Times New Roman"/>
                <w:b/>
              </w:rPr>
            </w:pPr>
          </w:p>
        </w:tc>
        <w:tc>
          <w:tcPr>
            <w:tcW w:w="1152" w:type="dxa"/>
            <w:vAlign w:val="center"/>
          </w:tcPr>
          <w:p w14:paraId="3115AF61" w14:textId="77777777" w:rsidR="00911FE5" w:rsidRPr="00911FE5" w:rsidRDefault="00911FE5" w:rsidP="00911FE5">
            <w:pPr>
              <w:jc w:val="right"/>
              <w:rPr>
                <w:rFonts w:ascii="Arial" w:eastAsia="Times New Roman" w:hAnsi="Arial" w:cs="Times New Roman"/>
                <w:b/>
              </w:rPr>
            </w:pPr>
            <w:r w:rsidRPr="00911FE5">
              <w:rPr>
                <w:rFonts w:ascii="Arial" w:eastAsia="Times New Roman" w:hAnsi="Arial" w:cs="Times New Roman"/>
                <w:b/>
              </w:rPr>
              <w:t>3,025</w:t>
            </w:r>
          </w:p>
        </w:tc>
        <w:tc>
          <w:tcPr>
            <w:tcW w:w="1152" w:type="dxa"/>
            <w:vAlign w:val="center"/>
          </w:tcPr>
          <w:p w14:paraId="27F5E1C6" w14:textId="77777777" w:rsidR="00911FE5" w:rsidRPr="00911FE5" w:rsidRDefault="00911FE5" w:rsidP="00911FE5">
            <w:pPr>
              <w:jc w:val="right"/>
              <w:rPr>
                <w:rFonts w:ascii="Arial" w:eastAsia="Times New Roman" w:hAnsi="Arial" w:cs="Times New Roman"/>
                <w:b/>
              </w:rPr>
            </w:pPr>
          </w:p>
        </w:tc>
      </w:tr>
      <w:tr w:rsidR="00911FE5" w:rsidRPr="00911FE5" w14:paraId="45F823CA" w14:textId="77777777" w:rsidTr="003545AD">
        <w:trPr>
          <w:trHeight w:hRule="exact" w:val="288"/>
          <w:jc w:val="center"/>
        </w:trPr>
        <w:tc>
          <w:tcPr>
            <w:tcW w:w="2952" w:type="dxa"/>
            <w:vAlign w:val="center"/>
          </w:tcPr>
          <w:p w14:paraId="0D016E36" w14:textId="77777777" w:rsidR="00911FE5" w:rsidRPr="00911FE5" w:rsidRDefault="00911FE5" w:rsidP="00911FE5">
            <w:pPr>
              <w:ind w:hanging="90"/>
              <w:rPr>
                <w:rFonts w:ascii="Arial" w:eastAsia="Times New Roman" w:hAnsi="Arial" w:cs="Times New Roman"/>
                <w:b/>
              </w:rPr>
            </w:pPr>
            <w:r w:rsidRPr="00911FE5">
              <w:rPr>
                <w:rFonts w:ascii="Arial" w:eastAsia="Times New Roman" w:hAnsi="Arial" w:cs="Times New Roman"/>
                <w:b/>
              </w:rPr>
              <w:t>Merchandise Inventory</w:t>
            </w:r>
          </w:p>
        </w:tc>
        <w:tc>
          <w:tcPr>
            <w:tcW w:w="1152" w:type="dxa"/>
            <w:vAlign w:val="center"/>
          </w:tcPr>
          <w:p w14:paraId="0AEDC30B" w14:textId="77777777" w:rsidR="00911FE5" w:rsidRPr="00911FE5" w:rsidRDefault="00911FE5" w:rsidP="00911FE5">
            <w:pPr>
              <w:jc w:val="center"/>
              <w:rPr>
                <w:rFonts w:ascii="Arial" w:eastAsia="Times New Roman" w:hAnsi="Arial" w:cs="Times New Roman"/>
                <w:b/>
              </w:rPr>
            </w:pPr>
          </w:p>
        </w:tc>
        <w:tc>
          <w:tcPr>
            <w:tcW w:w="1152" w:type="dxa"/>
            <w:vAlign w:val="center"/>
          </w:tcPr>
          <w:p w14:paraId="5E604407" w14:textId="77777777" w:rsidR="00911FE5" w:rsidRPr="00911FE5" w:rsidRDefault="00911FE5" w:rsidP="00911FE5">
            <w:pPr>
              <w:jc w:val="center"/>
              <w:rPr>
                <w:rFonts w:ascii="Arial" w:eastAsia="Times New Roman" w:hAnsi="Arial" w:cs="Times New Roman"/>
                <w:b/>
              </w:rPr>
            </w:pPr>
          </w:p>
        </w:tc>
        <w:tc>
          <w:tcPr>
            <w:tcW w:w="1584" w:type="dxa"/>
            <w:vAlign w:val="center"/>
          </w:tcPr>
          <w:p w14:paraId="2E1EA1E0" w14:textId="77777777" w:rsidR="00911FE5" w:rsidRPr="00911FE5" w:rsidRDefault="00911FE5" w:rsidP="00911FE5">
            <w:pPr>
              <w:jc w:val="right"/>
              <w:rPr>
                <w:rFonts w:ascii="Arial" w:eastAsia="Times New Roman" w:hAnsi="Arial" w:cs="Times New Roman"/>
                <w:b/>
              </w:rPr>
            </w:pPr>
          </w:p>
        </w:tc>
        <w:tc>
          <w:tcPr>
            <w:tcW w:w="1152" w:type="dxa"/>
            <w:vAlign w:val="center"/>
          </w:tcPr>
          <w:p w14:paraId="6834E657" w14:textId="77777777" w:rsidR="00911FE5" w:rsidRPr="00911FE5" w:rsidRDefault="00911FE5" w:rsidP="00911FE5">
            <w:pPr>
              <w:jc w:val="center"/>
              <w:rPr>
                <w:rFonts w:ascii="Arial" w:eastAsia="Times New Roman" w:hAnsi="Arial" w:cs="Times New Roman"/>
                <w:b/>
              </w:rPr>
            </w:pPr>
          </w:p>
        </w:tc>
        <w:tc>
          <w:tcPr>
            <w:tcW w:w="1152" w:type="dxa"/>
            <w:vAlign w:val="center"/>
          </w:tcPr>
          <w:p w14:paraId="50757AE3" w14:textId="77777777" w:rsidR="00911FE5" w:rsidRPr="00911FE5" w:rsidRDefault="00911FE5" w:rsidP="00911FE5">
            <w:pPr>
              <w:jc w:val="center"/>
              <w:rPr>
                <w:rFonts w:ascii="Arial" w:eastAsia="Times New Roman" w:hAnsi="Arial" w:cs="Times New Roman"/>
                <w:b/>
              </w:rPr>
            </w:pPr>
          </w:p>
        </w:tc>
      </w:tr>
      <w:tr w:rsidR="00911FE5" w:rsidRPr="00911FE5" w14:paraId="5BFA67A5" w14:textId="77777777" w:rsidTr="003545AD">
        <w:trPr>
          <w:trHeight w:hRule="exact" w:val="288"/>
          <w:jc w:val="center"/>
        </w:trPr>
        <w:tc>
          <w:tcPr>
            <w:tcW w:w="2952" w:type="dxa"/>
            <w:vAlign w:val="center"/>
          </w:tcPr>
          <w:p w14:paraId="5B81E79B" w14:textId="77777777" w:rsidR="00911FE5" w:rsidRPr="00911FE5" w:rsidRDefault="00911FE5" w:rsidP="00911FE5">
            <w:pPr>
              <w:ind w:hanging="90"/>
              <w:rPr>
                <w:rFonts w:ascii="Arial" w:eastAsia="Times New Roman" w:hAnsi="Arial" w:cs="Times New Roman"/>
                <w:b/>
              </w:rPr>
            </w:pPr>
            <w:r w:rsidRPr="00911FE5">
              <w:rPr>
                <w:rFonts w:ascii="Arial" w:eastAsia="Times New Roman" w:hAnsi="Arial" w:cs="Times New Roman"/>
                <w:b/>
              </w:rPr>
              <w:t>Prepaid Insurance</w:t>
            </w:r>
          </w:p>
        </w:tc>
        <w:tc>
          <w:tcPr>
            <w:tcW w:w="1152" w:type="dxa"/>
            <w:vAlign w:val="center"/>
          </w:tcPr>
          <w:p w14:paraId="219EFC61" w14:textId="77777777" w:rsidR="00911FE5" w:rsidRPr="00911FE5" w:rsidRDefault="00911FE5" w:rsidP="00911FE5">
            <w:pPr>
              <w:jc w:val="right"/>
              <w:rPr>
                <w:rFonts w:ascii="Arial" w:eastAsia="Times New Roman" w:hAnsi="Arial" w:cs="Times New Roman"/>
                <w:b/>
              </w:rPr>
            </w:pPr>
            <w:r w:rsidRPr="00911FE5">
              <w:rPr>
                <w:rFonts w:ascii="Arial" w:eastAsia="Times New Roman" w:hAnsi="Arial" w:cs="Times New Roman"/>
                <w:b/>
              </w:rPr>
              <w:t>6,380</w:t>
            </w:r>
          </w:p>
        </w:tc>
        <w:tc>
          <w:tcPr>
            <w:tcW w:w="1152" w:type="dxa"/>
            <w:vAlign w:val="center"/>
          </w:tcPr>
          <w:p w14:paraId="6B44CB42" w14:textId="77777777" w:rsidR="00911FE5" w:rsidRPr="00911FE5" w:rsidRDefault="00911FE5" w:rsidP="00911FE5">
            <w:pPr>
              <w:jc w:val="right"/>
              <w:rPr>
                <w:rFonts w:ascii="Arial" w:eastAsia="Times New Roman" w:hAnsi="Arial" w:cs="Times New Roman"/>
                <w:b/>
              </w:rPr>
            </w:pPr>
          </w:p>
        </w:tc>
        <w:tc>
          <w:tcPr>
            <w:tcW w:w="1584" w:type="dxa"/>
            <w:vAlign w:val="center"/>
          </w:tcPr>
          <w:p w14:paraId="4936A1C1" w14:textId="77777777" w:rsidR="00911FE5" w:rsidRPr="00911FE5" w:rsidRDefault="00911FE5" w:rsidP="00911FE5">
            <w:pPr>
              <w:jc w:val="right"/>
              <w:rPr>
                <w:rFonts w:ascii="Arial" w:eastAsia="Times New Roman" w:hAnsi="Arial" w:cs="Times New Roman"/>
                <w:b/>
              </w:rPr>
            </w:pPr>
          </w:p>
        </w:tc>
        <w:tc>
          <w:tcPr>
            <w:tcW w:w="1152" w:type="dxa"/>
            <w:vAlign w:val="center"/>
          </w:tcPr>
          <w:p w14:paraId="4FE84FD7" w14:textId="77777777" w:rsidR="00911FE5" w:rsidRPr="00911FE5" w:rsidRDefault="00911FE5" w:rsidP="00911FE5">
            <w:pPr>
              <w:jc w:val="right"/>
              <w:rPr>
                <w:rFonts w:ascii="Arial" w:eastAsia="Times New Roman" w:hAnsi="Arial" w:cs="Times New Roman"/>
                <w:b/>
              </w:rPr>
            </w:pPr>
          </w:p>
        </w:tc>
        <w:tc>
          <w:tcPr>
            <w:tcW w:w="1152" w:type="dxa"/>
            <w:vAlign w:val="center"/>
          </w:tcPr>
          <w:p w14:paraId="1E4BC612" w14:textId="77777777" w:rsidR="00911FE5" w:rsidRPr="00911FE5" w:rsidRDefault="00911FE5" w:rsidP="00911FE5">
            <w:pPr>
              <w:jc w:val="right"/>
              <w:rPr>
                <w:rFonts w:ascii="Arial" w:eastAsia="Times New Roman" w:hAnsi="Arial" w:cs="Times New Roman"/>
                <w:b/>
              </w:rPr>
            </w:pPr>
          </w:p>
        </w:tc>
      </w:tr>
      <w:tr w:rsidR="00911FE5" w:rsidRPr="00911FE5" w14:paraId="277C604B" w14:textId="77777777" w:rsidTr="003545AD">
        <w:trPr>
          <w:trHeight w:hRule="exact" w:val="288"/>
          <w:jc w:val="center"/>
        </w:trPr>
        <w:tc>
          <w:tcPr>
            <w:tcW w:w="2952" w:type="dxa"/>
            <w:vAlign w:val="center"/>
          </w:tcPr>
          <w:p w14:paraId="30670D3E" w14:textId="77777777" w:rsidR="00911FE5" w:rsidRPr="00911FE5" w:rsidRDefault="00911FE5" w:rsidP="00911FE5">
            <w:pPr>
              <w:ind w:hanging="90"/>
              <w:rPr>
                <w:rFonts w:ascii="Arial" w:eastAsia="Times New Roman" w:hAnsi="Arial" w:cs="Times New Roman"/>
                <w:b/>
              </w:rPr>
            </w:pPr>
            <w:r w:rsidRPr="00911FE5">
              <w:rPr>
                <w:rFonts w:ascii="Arial" w:eastAsia="Times New Roman" w:hAnsi="Arial" w:cs="Times New Roman"/>
                <w:b/>
              </w:rPr>
              <w:t>Equipment</w:t>
            </w:r>
          </w:p>
        </w:tc>
        <w:tc>
          <w:tcPr>
            <w:tcW w:w="1152" w:type="dxa"/>
            <w:vAlign w:val="center"/>
          </w:tcPr>
          <w:p w14:paraId="7C73D75D" w14:textId="77777777" w:rsidR="00911FE5" w:rsidRPr="00911FE5" w:rsidRDefault="00911FE5" w:rsidP="00911FE5">
            <w:pPr>
              <w:jc w:val="right"/>
              <w:rPr>
                <w:rFonts w:ascii="Arial" w:eastAsia="Times New Roman" w:hAnsi="Arial" w:cs="Times New Roman"/>
                <w:b/>
              </w:rPr>
            </w:pPr>
            <w:r w:rsidRPr="00911FE5">
              <w:rPr>
                <w:rFonts w:ascii="Arial" w:eastAsia="Times New Roman" w:hAnsi="Arial" w:cs="Times New Roman"/>
                <w:b/>
              </w:rPr>
              <w:t>45,000</w:t>
            </w:r>
          </w:p>
        </w:tc>
        <w:tc>
          <w:tcPr>
            <w:tcW w:w="1152" w:type="dxa"/>
            <w:vAlign w:val="center"/>
          </w:tcPr>
          <w:p w14:paraId="031A14CF" w14:textId="77777777" w:rsidR="00911FE5" w:rsidRPr="00911FE5" w:rsidRDefault="00911FE5" w:rsidP="00911FE5">
            <w:pPr>
              <w:jc w:val="right"/>
              <w:rPr>
                <w:rFonts w:ascii="Arial" w:eastAsia="Times New Roman" w:hAnsi="Arial" w:cs="Times New Roman"/>
                <w:b/>
              </w:rPr>
            </w:pPr>
          </w:p>
        </w:tc>
        <w:tc>
          <w:tcPr>
            <w:tcW w:w="1584" w:type="dxa"/>
            <w:vAlign w:val="center"/>
          </w:tcPr>
          <w:p w14:paraId="1A9CECCB" w14:textId="77777777" w:rsidR="00911FE5" w:rsidRPr="00911FE5" w:rsidRDefault="00911FE5" w:rsidP="00911FE5">
            <w:pPr>
              <w:jc w:val="right"/>
              <w:rPr>
                <w:rFonts w:ascii="Arial" w:eastAsia="Times New Roman" w:hAnsi="Arial" w:cs="Times New Roman"/>
                <w:b/>
              </w:rPr>
            </w:pPr>
          </w:p>
        </w:tc>
        <w:tc>
          <w:tcPr>
            <w:tcW w:w="1152" w:type="dxa"/>
            <w:vAlign w:val="center"/>
          </w:tcPr>
          <w:p w14:paraId="1134E5F1" w14:textId="77777777" w:rsidR="00911FE5" w:rsidRPr="00911FE5" w:rsidRDefault="00911FE5" w:rsidP="00911FE5">
            <w:pPr>
              <w:jc w:val="right"/>
              <w:rPr>
                <w:rFonts w:ascii="Arial" w:eastAsia="Times New Roman" w:hAnsi="Arial" w:cs="Times New Roman"/>
                <w:b/>
              </w:rPr>
            </w:pPr>
          </w:p>
        </w:tc>
        <w:tc>
          <w:tcPr>
            <w:tcW w:w="1152" w:type="dxa"/>
            <w:vAlign w:val="center"/>
          </w:tcPr>
          <w:p w14:paraId="35660FE4" w14:textId="77777777" w:rsidR="00911FE5" w:rsidRPr="00911FE5" w:rsidRDefault="00911FE5" w:rsidP="00911FE5">
            <w:pPr>
              <w:jc w:val="right"/>
              <w:rPr>
                <w:rFonts w:ascii="Arial" w:eastAsia="Times New Roman" w:hAnsi="Arial" w:cs="Times New Roman"/>
                <w:b/>
              </w:rPr>
            </w:pPr>
          </w:p>
        </w:tc>
      </w:tr>
      <w:tr w:rsidR="00911FE5" w:rsidRPr="00911FE5" w14:paraId="2BBF6D51" w14:textId="77777777" w:rsidTr="003545AD">
        <w:trPr>
          <w:trHeight w:hRule="exact" w:val="288"/>
          <w:jc w:val="center"/>
        </w:trPr>
        <w:tc>
          <w:tcPr>
            <w:tcW w:w="2952" w:type="dxa"/>
            <w:vAlign w:val="center"/>
          </w:tcPr>
          <w:p w14:paraId="6986D524" w14:textId="77777777" w:rsidR="00911FE5" w:rsidRPr="00911FE5" w:rsidRDefault="00911FE5" w:rsidP="00911FE5">
            <w:pPr>
              <w:ind w:hanging="90"/>
              <w:rPr>
                <w:rFonts w:ascii="Arial" w:eastAsia="Times New Roman" w:hAnsi="Arial" w:cs="Times New Roman"/>
                <w:b/>
              </w:rPr>
            </w:pPr>
            <w:r w:rsidRPr="00911FE5">
              <w:rPr>
                <w:rFonts w:ascii="Arial" w:eastAsia="Times New Roman" w:hAnsi="Arial" w:cs="Times New Roman"/>
                <w:b/>
              </w:rPr>
              <w:t>Accounts Payable</w:t>
            </w:r>
          </w:p>
        </w:tc>
        <w:tc>
          <w:tcPr>
            <w:tcW w:w="1152" w:type="dxa"/>
            <w:vAlign w:val="center"/>
          </w:tcPr>
          <w:p w14:paraId="74ABB33F" w14:textId="77777777" w:rsidR="00911FE5" w:rsidRPr="00911FE5" w:rsidRDefault="00911FE5" w:rsidP="00911FE5">
            <w:pPr>
              <w:jc w:val="right"/>
              <w:rPr>
                <w:rFonts w:ascii="Arial" w:eastAsia="Times New Roman" w:hAnsi="Arial" w:cs="Times New Roman"/>
                <w:b/>
              </w:rPr>
            </w:pPr>
          </w:p>
        </w:tc>
        <w:tc>
          <w:tcPr>
            <w:tcW w:w="1152" w:type="dxa"/>
            <w:vAlign w:val="center"/>
          </w:tcPr>
          <w:p w14:paraId="7A086AAC" w14:textId="77777777" w:rsidR="00911FE5" w:rsidRPr="00911FE5" w:rsidRDefault="00911FE5" w:rsidP="00911FE5">
            <w:pPr>
              <w:jc w:val="right"/>
              <w:rPr>
                <w:rFonts w:ascii="Arial" w:eastAsia="Times New Roman" w:hAnsi="Arial" w:cs="Times New Roman"/>
                <w:b/>
              </w:rPr>
            </w:pPr>
            <w:r w:rsidRPr="00911FE5">
              <w:rPr>
                <w:rFonts w:ascii="Arial" w:eastAsia="Times New Roman" w:hAnsi="Arial" w:cs="Times New Roman"/>
                <w:b/>
              </w:rPr>
              <w:t>3,910</w:t>
            </w:r>
          </w:p>
        </w:tc>
        <w:tc>
          <w:tcPr>
            <w:tcW w:w="1584" w:type="dxa"/>
            <w:vAlign w:val="center"/>
          </w:tcPr>
          <w:p w14:paraId="2FF1532E" w14:textId="77777777" w:rsidR="00911FE5" w:rsidRPr="00911FE5" w:rsidRDefault="00911FE5" w:rsidP="00911FE5">
            <w:pPr>
              <w:jc w:val="right"/>
              <w:rPr>
                <w:rFonts w:ascii="Arial" w:eastAsia="Times New Roman" w:hAnsi="Arial" w:cs="Times New Roman"/>
                <w:b/>
              </w:rPr>
            </w:pPr>
          </w:p>
        </w:tc>
        <w:tc>
          <w:tcPr>
            <w:tcW w:w="1152" w:type="dxa"/>
            <w:vAlign w:val="center"/>
          </w:tcPr>
          <w:p w14:paraId="5810C794" w14:textId="77777777" w:rsidR="00911FE5" w:rsidRPr="00911FE5" w:rsidRDefault="00911FE5" w:rsidP="00911FE5">
            <w:pPr>
              <w:jc w:val="right"/>
              <w:rPr>
                <w:rFonts w:ascii="Arial" w:eastAsia="Times New Roman" w:hAnsi="Arial" w:cs="Times New Roman"/>
                <w:b/>
              </w:rPr>
            </w:pPr>
          </w:p>
        </w:tc>
        <w:tc>
          <w:tcPr>
            <w:tcW w:w="1152" w:type="dxa"/>
            <w:vAlign w:val="center"/>
          </w:tcPr>
          <w:p w14:paraId="16C557A1" w14:textId="77777777" w:rsidR="00911FE5" w:rsidRPr="00911FE5" w:rsidRDefault="00911FE5" w:rsidP="00911FE5">
            <w:pPr>
              <w:jc w:val="right"/>
              <w:rPr>
                <w:rFonts w:ascii="Arial" w:eastAsia="Times New Roman" w:hAnsi="Arial" w:cs="Times New Roman"/>
                <w:b/>
              </w:rPr>
            </w:pPr>
            <w:r w:rsidRPr="00911FE5">
              <w:rPr>
                <w:rFonts w:ascii="Arial" w:eastAsia="Times New Roman" w:hAnsi="Arial" w:cs="Times New Roman"/>
                <w:b/>
              </w:rPr>
              <w:t>3,910</w:t>
            </w:r>
          </w:p>
        </w:tc>
      </w:tr>
      <w:tr w:rsidR="00911FE5" w:rsidRPr="00911FE5" w14:paraId="1CC17093" w14:textId="77777777" w:rsidTr="003545AD">
        <w:trPr>
          <w:trHeight w:hRule="exact" w:val="288"/>
          <w:jc w:val="center"/>
        </w:trPr>
        <w:tc>
          <w:tcPr>
            <w:tcW w:w="2952" w:type="dxa"/>
            <w:vAlign w:val="center"/>
          </w:tcPr>
          <w:p w14:paraId="69D18E3F" w14:textId="77777777" w:rsidR="00911FE5" w:rsidRPr="00911FE5" w:rsidRDefault="00911FE5" w:rsidP="00911FE5">
            <w:pPr>
              <w:ind w:hanging="90"/>
              <w:rPr>
                <w:rFonts w:ascii="Arial" w:eastAsia="Times New Roman" w:hAnsi="Arial" w:cs="Times New Roman"/>
                <w:b/>
              </w:rPr>
            </w:pPr>
            <w:r w:rsidRPr="00911FE5">
              <w:rPr>
                <w:rFonts w:ascii="Arial" w:eastAsia="Times New Roman" w:hAnsi="Arial" w:cs="Times New Roman"/>
                <w:b/>
              </w:rPr>
              <w:t>Tina Mackey, Capital</w:t>
            </w:r>
          </w:p>
        </w:tc>
        <w:tc>
          <w:tcPr>
            <w:tcW w:w="1152" w:type="dxa"/>
            <w:vAlign w:val="center"/>
          </w:tcPr>
          <w:p w14:paraId="274AEE37" w14:textId="77777777" w:rsidR="00911FE5" w:rsidRPr="00911FE5" w:rsidRDefault="00911FE5" w:rsidP="00911FE5">
            <w:pPr>
              <w:jc w:val="right"/>
              <w:rPr>
                <w:rFonts w:ascii="Arial" w:eastAsia="Times New Roman" w:hAnsi="Arial" w:cs="Times New Roman"/>
                <w:b/>
              </w:rPr>
            </w:pPr>
          </w:p>
        </w:tc>
        <w:tc>
          <w:tcPr>
            <w:tcW w:w="1152" w:type="dxa"/>
            <w:vAlign w:val="center"/>
          </w:tcPr>
          <w:p w14:paraId="00A179F8" w14:textId="77777777" w:rsidR="00911FE5" w:rsidRPr="00911FE5" w:rsidRDefault="00911FE5" w:rsidP="00911FE5">
            <w:pPr>
              <w:jc w:val="right"/>
              <w:rPr>
                <w:rFonts w:ascii="Arial" w:eastAsia="Times New Roman" w:hAnsi="Arial" w:cs="Times New Roman"/>
                <w:b/>
              </w:rPr>
            </w:pPr>
          </w:p>
        </w:tc>
        <w:tc>
          <w:tcPr>
            <w:tcW w:w="1584" w:type="dxa"/>
            <w:vAlign w:val="center"/>
          </w:tcPr>
          <w:p w14:paraId="4DD0C53B" w14:textId="77777777" w:rsidR="00911FE5" w:rsidRPr="00911FE5" w:rsidRDefault="00911FE5" w:rsidP="00911FE5">
            <w:pPr>
              <w:jc w:val="right"/>
              <w:rPr>
                <w:rFonts w:ascii="Arial" w:eastAsia="Times New Roman" w:hAnsi="Arial" w:cs="Times New Roman"/>
                <w:b/>
              </w:rPr>
            </w:pPr>
          </w:p>
        </w:tc>
        <w:tc>
          <w:tcPr>
            <w:tcW w:w="1152" w:type="dxa"/>
            <w:vAlign w:val="center"/>
          </w:tcPr>
          <w:p w14:paraId="5D2B53BB" w14:textId="77777777" w:rsidR="00911FE5" w:rsidRPr="00911FE5" w:rsidRDefault="00911FE5" w:rsidP="00911FE5">
            <w:pPr>
              <w:jc w:val="right"/>
              <w:rPr>
                <w:rFonts w:ascii="Arial" w:eastAsia="Times New Roman" w:hAnsi="Arial" w:cs="Times New Roman"/>
                <w:b/>
              </w:rPr>
            </w:pPr>
          </w:p>
        </w:tc>
        <w:tc>
          <w:tcPr>
            <w:tcW w:w="1152" w:type="dxa"/>
            <w:vAlign w:val="center"/>
          </w:tcPr>
          <w:p w14:paraId="6238166E" w14:textId="77777777" w:rsidR="00911FE5" w:rsidRPr="00911FE5" w:rsidRDefault="00911FE5" w:rsidP="00911FE5">
            <w:pPr>
              <w:jc w:val="right"/>
              <w:rPr>
                <w:rFonts w:ascii="Arial" w:eastAsia="Times New Roman" w:hAnsi="Arial" w:cs="Times New Roman"/>
                <w:b/>
              </w:rPr>
            </w:pPr>
          </w:p>
        </w:tc>
      </w:tr>
      <w:tr w:rsidR="00911FE5" w:rsidRPr="00911FE5" w14:paraId="31B17270" w14:textId="77777777" w:rsidTr="003545AD">
        <w:trPr>
          <w:trHeight w:hRule="exact" w:val="288"/>
          <w:jc w:val="center"/>
        </w:trPr>
        <w:tc>
          <w:tcPr>
            <w:tcW w:w="2952" w:type="dxa"/>
            <w:vAlign w:val="center"/>
          </w:tcPr>
          <w:p w14:paraId="44087F7C" w14:textId="77777777" w:rsidR="00911FE5" w:rsidRPr="00911FE5" w:rsidRDefault="00911FE5" w:rsidP="00911FE5">
            <w:pPr>
              <w:ind w:hanging="90"/>
              <w:rPr>
                <w:rFonts w:ascii="Arial" w:eastAsia="Times New Roman" w:hAnsi="Arial" w:cs="Times New Roman"/>
                <w:b/>
              </w:rPr>
            </w:pPr>
            <w:r w:rsidRPr="00911FE5">
              <w:rPr>
                <w:rFonts w:ascii="Arial" w:eastAsia="Times New Roman" w:hAnsi="Arial" w:cs="Times New Roman"/>
                <w:b/>
              </w:rPr>
              <w:t>Tina Mackey, Drawing</w:t>
            </w:r>
          </w:p>
        </w:tc>
        <w:tc>
          <w:tcPr>
            <w:tcW w:w="1152" w:type="dxa"/>
            <w:vAlign w:val="center"/>
          </w:tcPr>
          <w:p w14:paraId="150F87D9" w14:textId="77777777" w:rsidR="00911FE5" w:rsidRPr="00911FE5" w:rsidRDefault="00911FE5" w:rsidP="00911FE5">
            <w:pPr>
              <w:jc w:val="right"/>
              <w:rPr>
                <w:rFonts w:ascii="Arial" w:eastAsia="Times New Roman" w:hAnsi="Arial" w:cs="Times New Roman"/>
                <w:b/>
              </w:rPr>
            </w:pPr>
          </w:p>
        </w:tc>
        <w:tc>
          <w:tcPr>
            <w:tcW w:w="1152" w:type="dxa"/>
            <w:vAlign w:val="center"/>
          </w:tcPr>
          <w:p w14:paraId="0FDB5478" w14:textId="77777777" w:rsidR="00911FE5" w:rsidRPr="00911FE5" w:rsidRDefault="00911FE5" w:rsidP="00911FE5">
            <w:pPr>
              <w:jc w:val="right"/>
              <w:rPr>
                <w:rFonts w:ascii="Arial" w:eastAsia="Times New Roman" w:hAnsi="Arial" w:cs="Times New Roman"/>
                <w:b/>
              </w:rPr>
            </w:pPr>
          </w:p>
        </w:tc>
        <w:tc>
          <w:tcPr>
            <w:tcW w:w="1584" w:type="dxa"/>
            <w:vAlign w:val="center"/>
          </w:tcPr>
          <w:p w14:paraId="6C4441C1" w14:textId="77777777" w:rsidR="00911FE5" w:rsidRPr="00911FE5" w:rsidRDefault="00911FE5" w:rsidP="00911FE5">
            <w:pPr>
              <w:jc w:val="right"/>
              <w:rPr>
                <w:rFonts w:ascii="Arial" w:eastAsia="Times New Roman" w:hAnsi="Arial" w:cs="Times New Roman"/>
                <w:b/>
              </w:rPr>
            </w:pPr>
          </w:p>
        </w:tc>
        <w:tc>
          <w:tcPr>
            <w:tcW w:w="1152" w:type="dxa"/>
            <w:vAlign w:val="center"/>
          </w:tcPr>
          <w:p w14:paraId="119B71DE" w14:textId="77777777" w:rsidR="00911FE5" w:rsidRPr="00911FE5" w:rsidRDefault="00911FE5" w:rsidP="00911FE5">
            <w:pPr>
              <w:jc w:val="right"/>
              <w:rPr>
                <w:rFonts w:ascii="Arial" w:eastAsia="Times New Roman" w:hAnsi="Arial" w:cs="Times New Roman"/>
                <w:b/>
              </w:rPr>
            </w:pPr>
          </w:p>
        </w:tc>
        <w:tc>
          <w:tcPr>
            <w:tcW w:w="1152" w:type="dxa"/>
            <w:vAlign w:val="center"/>
          </w:tcPr>
          <w:p w14:paraId="136C02BB" w14:textId="77777777" w:rsidR="00911FE5" w:rsidRPr="00911FE5" w:rsidRDefault="00911FE5" w:rsidP="00911FE5">
            <w:pPr>
              <w:jc w:val="right"/>
              <w:rPr>
                <w:rFonts w:ascii="Arial" w:eastAsia="Times New Roman" w:hAnsi="Arial" w:cs="Times New Roman"/>
                <w:b/>
              </w:rPr>
            </w:pPr>
          </w:p>
        </w:tc>
      </w:tr>
      <w:tr w:rsidR="00911FE5" w:rsidRPr="00911FE5" w14:paraId="691C9438" w14:textId="77777777" w:rsidTr="003545AD">
        <w:trPr>
          <w:trHeight w:hRule="exact" w:val="288"/>
          <w:jc w:val="center"/>
        </w:trPr>
        <w:tc>
          <w:tcPr>
            <w:tcW w:w="2952" w:type="dxa"/>
            <w:vAlign w:val="center"/>
          </w:tcPr>
          <w:p w14:paraId="7F7FF67E" w14:textId="77777777" w:rsidR="00911FE5" w:rsidRPr="00911FE5" w:rsidRDefault="00911FE5" w:rsidP="00911FE5">
            <w:pPr>
              <w:ind w:hanging="90"/>
              <w:rPr>
                <w:rFonts w:ascii="Arial" w:eastAsia="Times New Roman" w:hAnsi="Arial" w:cs="Times New Roman"/>
                <w:b/>
              </w:rPr>
            </w:pPr>
            <w:r w:rsidRPr="00911FE5">
              <w:rPr>
                <w:rFonts w:ascii="Arial" w:eastAsia="Times New Roman" w:hAnsi="Arial" w:cs="Times New Roman"/>
                <w:b/>
              </w:rPr>
              <w:t>Income Summary</w:t>
            </w:r>
          </w:p>
        </w:tc>
        <w:tc>
          <w:tcPr>
            <w:tcW w:w="1152" w:type="dxa"/>
            <w:vAlign w:val="center"/>
          </w:tcPr>
          <w:p w14:paraId="6B204EBC" w14:textId="77777777" w:rsidR="00911FE5" w:rsidRPr="00911FE5" w:rsidRDefault="00911FE5" w:rsidP="00911FE5">
            <w:pPr>
              <w:jc w:val="right"/>
              <w:rPr>
                <w:rFonts w:ascii="Arial" w:eastAsia="Times New Roman" w:hAnsi="Arial" w:cs="Times New Roman"/>
                <w:b/>
              </w:rPr>
            </w:pPr>
          </w:p>
        </w:tc>
        <w:tc>
          <w:tcPr>
            <w:tcW w:w="1152" w:type="dxa"/>
            <w:vAlign w:val="center"/>
          </w:tcPr>
          <w:p w14:paraId="51797204" w14:textId="77777777" w:rsidR="00911FE5" w:rsidRPr="00911FE5" w:rsidRDefault="00911FE5" w:rsidP="00911FE5">
            <w:pPr>
              <w:jc w:val="right"/>
              <w:rPr>
                <w:rFonts w:ascii="Arial" w:eastAsia="Times New Roman" w:hAnsi="Arial" w:cs="Times New Roman"/>
                <w:b/>
              </w:rPr>
            </w:pPr>
          </w:p>
        </w:tc>
        <w:tc>
          <w:tcPr>
            <w:tcW w:w="1584" w:type="dxa"/>
            <w:vAlign w:val="center"/>
          </w:tcPr>
          <w:p w14:paraId="3B17D6B3" w14:textId="77777777" w:rsidR="00911FE5" w:rsidRPr="00911FE5" w:rsidRDefault="00911FE5" w:rsidP="00911FE5">
            <w:pPr>
              <w:jc w:val="right"/>
              <w:rPr>
                <w:rFonts w:ascii="Arial" w:eastAsia="Times New Roman" w:hAnsi="Arial" w:cs="Times New Roman"/>
                <w:b/>
              </w:rPr>
            </w:pPr>
          </w:p>
        </w:tc>
        <w:tc>
          <w:tcPr>
            <w:tcW w:w="1152" w:type="dxa"/>
            <w:vAlign w:val="center"/>
          </w:tcPr>
          <w:p w14:paraId="1C94634D" w14:textId="77777777" w:rsidR="00911FE5" w:rsidRPr="00911FE5" w:rsidRDefault="00911FE5" w:rsidP="00911FE5">
            <w:pPr>
              <w:jc w:val="right"/>
              <w:rPr>
                <w:rFonts w:ascii="Arial" w:eastAsia="Times New Roman" w:hAnsi="Arial" w:cs="Times New Roman"/>
                <w:b/>
              </w:rPr>
            </w:pPr>
          </w:p>
        </w:tc>
        <w:tc>
          <w:tcPr>
            <w:tcW w:w="1152" w:type="dxa"/>
            <w:vAlign w:val="center"/>
          </w:tcPr>
          <w:p w14:paraId="03B24563" w14:textId="77777777" w:rsidR="00911FE5" w:rsidRPr="00911FE5" w:rsidRDefault="00911FE5" w:rsidP="00911FE5">
            <w:pPr>
              <w:jc w:val="right"/>
              <w:rPr>
                <w:rFonts w:ascii="Arial" w:eastAsia="Times New Roman" w:hAnsi="Arial" w:cs="Times New Roman"/>
                <w:b/>
              </w:rPr>
            </w:pPr>
            <w:r w:rsidRPr="00911FE5">
              <w:rPr>
                <w:rFonts w:ascii="Arial" w:eastAsia="Times New Roman" w:hAnsi="Arial" w:cs="Times New Roman"/>
                <w:b/>
              </w:rPr>
              <w:t>2,185</w:t>
            </w:r>
          </w:p>
        </w:tc>
      </w:tr>
      <w:tr w:rsidR="00911FE5" w:rsidRPr="00911FE5" w14:paraId="485F86EE" w14:textId="77777777" w:rsidTr="003545AD">
        <w:trPr>
          <w:trHeight w:hRule="exact" w:val="288"/>
          <w:jc w:val="center"/>
        </w:trPr>
        <w:tc>
          <w:tcPr>
            <w:tcW w:w="2952" w:type="dxa"/>
            <w:vAlign w:val="center"/>
          </w:tcPr>
          <w:p w14:paraId="086F1D76" w14:textId="77777777" w:rsidR="00911FE5" w:rsidRPr="00911FE5" w:rsidRDefault="00911FE5" w:rsidP="00911FE5">
            <w:pPr>
              <w:ind w:hanging="90"/>
              <w:rPr>
                <w:rFonts w:ascii="Arial" w:eastAsia="Times New Roman" w:hAnsi="Arial" w:cs="Times New Roman"/>
                <w:b/>
              </w:rPr>
            </w:pPr>
            <w:r w:rsidRPr="00911FE5">
              <w:rPr>
                <w:rFonts w:ascii="Arial" w:eastAsia="Times New Roman" w:hAnsi="Arial" w:cs="Times New Roman"/>
                <w:b/>
              </w:rPr>
              <w:t>Sales</w:t>
            </w:r>
          </w:p>
        </w:tc>
        <w:tc>
          <w:tcPr>
            <w:tcW w:w="1152" w:type="dxa"/>
            <w:vAlign w:val="center"/>
          </w:tcPr>
          <w:p w14:paraId="29C9E7AC" w14:textId="77777777" w:rsidR="00911FE5" w:rsidRPr="00911FE5" w:rsidRDefault="00911FE5" w:rsidP="00911FE5">
            <w:pPr>
              <w:jc w:val="right"/>
              <w:rPr>
                <w:rFonts w:ascii="Arial" w:eastAsia="Times New Roman" w:hAnsi="Arial" w:cs="Times New Roman"/>
                <w:b/>
              </w:rPr>
            </w:pPr>
          </w:p>
        </w:tc>
        <w:tc>
          <w:tcPr>
            <w:tcW w:w="1152" w:type="dxa"/>
            <w:vAlign w:val="center"/>
          </w:tcPr>
          <w:p w14:paraId="41C986FA" w14:textId="77777777" w:rsidR="00911FE5" w:rsidRPr="00911FE5" w:rsidRDefault="00911FE5" w:rsidP="00911FE5">
            <w:pPr>
              <w:jc w:val="right"/>
              <w:rPr>
                <w:rFonts w:ascii="Arial" w:eastAsia="Times New Roman" w:hAnsi="Arial" w:cs="Times New Roman"/>
                <w:b/>
              </w:rPr>
            </w:pPr>
          </w:p>
        </w:tc>
        <w:tc>
          <w:tcPr>
            <w:tcW w:w="1584" w:type="dxa"/>
            <w:vAlign w:val="center"/>
          </w:tcPr>
          <w:p w14:paraId="6B4C0853" w14:textId="77777777" w:rsidR="00911FE5" w:rsidRPr="00911FE5" w:rsidRDefault="00911FE5" w:rsidP="00911FE5">
            <w:pPr>
              <w:jc w:val="right"/>
              <w:rPr>
                <w:rFonts w:ascii="Arial" w:eastAsia="Times New Roman" w:hAnsi="Arial" w:cs="Times New Roman"/>
                <w:b/>
              </w:rPr>
            </w:pPr>
          </w:p>
        </w:tc>
        <w:tc>
          <w:tcPr>
            <w:tcW w:w="1152" w:type="dxa"/>
            <w:vAlign w:val="center"/>
          </w:tcPr>
          <w:p w14:paraId="5EE83A62" w14:textId="77777777" w:rsidR="00911FE5" w:rsidRPr="00911FE5" w:rsidRDefault="00911FE5" w:rsidP="00911FE5">
            <w:pPr>
              <w:jc w:val="right"/>
              <w:rPr>
                <w:rFonts w:ascii="Arial" w:eastAsia="Times New Roman" w:hAnsi="Arial" w:cs="Times New Roman"/>
                <w:b/>
              </w:rPr>
            </w:pPr>
          </w:p>
        </w:tc>
        <w:tc>
          <w:tcPr>
            <w:tcW w:w="1152" w:type="dxa"/>
            <w:vAlign w:val="center"/>
          </w:tcPr>
          <w:p w14:paraId="0E14A08A" w14:textId="77777777" w:rsidR="00911FE5" w:rsidRPr="00911FE5" w:rsidRDefault="00911FE5" w:rsidP="00911FE5">
            <w:pPr>
              <w:jc w:val="right"/>
              <w:rPr>
                <w:rFonts w:ascii="Arial" w:eastAsia="Times New Roman" w:hAnsi="Arial" w:cs="Times New Roman"/>
                <w:b/>
              </w:rPr>
            </w:pPr>
          </w:p>
        </w:tc>
      </w:tr>
      <w:tr w:rsidR="00911FE5" w:rsidRPr="00911FE5" w14:paraId="34799BE8" w14:textId="77777777" w:rsidTr="003545AD">
        <w:trPr>
          <w:trHeight w:hRule="exact" w:val="288"/>
          <w:jc w:val="center"/>
        </w:trPr>
        <w:tc>
          <w:tcPr>
            <w:tcW w:w="2952" w:type="dxa"/>
            <w:vAlign w:val="center"/>
          </w:tcPr>
          <w:p w14:paraId="13C8262A" w14:textId="77777777" w:rsidR="00911FE5" w:rsidRPr="00911FE5" w:rsidRDefault="00911FE5" w:rsidP="00911FE5">
            <w:pPr>
              <w:ind w:hanging="90"/>
              <w:rPr>
                <w:rFonts w:ascii="Arial" w:eastAsia="Times New Roman" w:hAnsi="Arial" w:cs="Times New Roman"/>
                <w:b/>
              </w:rPr>
            </w:pPr>
            <w:r w:rsidRPr="00911FE5">
              <w:rPr>
                <w:rFonts w:ascii="Arial" w:eastAsia="Times New Roman" w:hAnsi="Arial" w:cs="Times New Roman"/>
                <w:b/>
              </w:rPr>
              <w:t>Purchases</w:t>
            </w:r>
          </w:p>
        </w:tc>
        <w:tc>
          <w:tcPr>
            <w:tcW w:w="1152" w:type="dxa"/>
            <w:vAlign w:val="center"/>
          </w:tcPr>
          <w:p w14:paraId="006CDA99" w14:textId="77777777" w:rsidR="00911FE5" w:rsidRPr="00911FE5" w:rsidRDefault="00911FE5" w:rsidP="00911FE5">
            <w:pPr>
              <w:jc w:val="right"/>
              <w:rPr>
                <w:rFonts w:ascii="Arial" w:eastAsia="Times New Roman" w:hAnsi="Arial" w:cs="Times New Roman"/>
                <w:b/>
              </w:rPr>
            </w:pPr>
          </w:p>
        </w:tc>
        <w:tc>
          <w:tcPr>
            <w:tcW w:w="1152" w:type="dxa"/>
            <w:vAlign w:val="center"/>
          </w:tcPr>
          <w:p w14:paraId="6B0AE20B" w14:textId="77777777" w:rsidR="00911FE5" w:rsidRPr="00911FE5" w:rsidRDefault="00911FE5" w:rsidP="00911FE5">
            <w:pPr>
              <w:jc w:val="center"/>
              <w:rPr>
                <w:rFonts w:ascii="Arial" w:eastAsia="Times New Roman" w:hAnsi="Arial" w:cs="Times New Roman"/>
                <w:b/>
              </w:rPr>
            </w:pPr>
          </w:p>
        </w:tc>
        <w:tc>
          <w:tcPr>
            <w:tcW w:w="1584" w:type="dxa"/>
            <w:vAlign w:val="center"/>
          </w:tcPr>
          <w:p w14:paraId="1B8E9E42" w14:textId="77777777" w:rsidR="00911FE5" w:rsidRPr="00911FE5" w:rsidRDefault="00911FE5" w:rsidP="00911FE5">
            <w:pPr>
              <w:jc w:val="right"/>
              <w:rPr>
                <w:rFonts w:ascii="Arial" w:eastAsia="Times New Roman" w:hAnsi="Arial" w:cs="Times New Roman"/>
                <w:b/>
              </w:rPr>
            </w:pPr>
          </w:p>
        </w:tc>
        <w:tc>
          <w:tcPr>
            <w:tcW w:w="1152" w:type="dxa"/>
            <w:vAlign w:val="center"/>
          </w:tcPr>
          <w:p w14:paraId="495A1C53" w14:textId="77777777" w:rsidR="00911FE5" w:rsidRPr="00911FE5" w:rsidRDefault="00911FE5" w:rsidP="00911FE5">
            <w:pPr>
              <w:jc w:val="center"/>
              <w:rPr>
                <w:rFonts w:ascii="Arial" w:eastAsia="Times New Roman" w:hAnsi="Arial" w:cs="Times New Roman"/>
                <w:b/>
              </w:rPr>
            </w:pPr>
          </w:p>
        </w:tc>
        <w:tc>
          <w:tcPr>
            <w:tcW w:w="1152" w:type="dxa"/>
            <w:vAlign w:val="center"/>
          </w:tcPr>
          <w:p w14:paraId="20FD6788" w14:textId="77777777" w:rsidR="00911FE5" w:rsidRPr="00911FE5" w:rsidRDefault="00911FE5" w:rsidP="00911FE5">
            <w:pPr>
              <w:jc w:val="center"/>
              <w:rPr>
                <w:rFonts w:ascii="Arial" w:eastAsia="Times New Roman" w:hAnsi="Arial" w:cs="Times New Roman"/>
                <w:b/>
              </w:rPr>
            </w:pPr>
          </w:p>
        </w:tc>
      </w:tr>
      <w:tr w:rsidR="00911FE5" w:rsidRPr="00911FE5" w14:paraId="72450A2F" w14:textId="77777777" w:rsidTr="003545AD">
        <w:trPr>
          <w:trHeight w:hRule="exact" w:val="288"/>
          <w:jc w:val="center"/>
        </w:trPr>
        <w:tc>
          <w:tcPr>
            <w:tcW w:w="2952" w:type="dxa"/>
            <w:vAlign w:val="center"/>
          </w:tcPr>
          <w:p w14:paraId="385EE268" w14:textId="77777777" w:rsidR="00911FE5" w:rsidRPr="00911FE5" w:rsidRDefault="00911FE5" w:rsidP="00911FE5">
            <w:pPr>
              <w:ind w:hanging="90"/>
              <w:rPr>
                <w:rFonts w:ascii="Arial" w:eastAsia="Times New Roman" w:hAnsi="Arial" w:cs="Times New Roman"/>
                <w:b/>
              </w:rPr>
            </w:pPr>
            <w:r w:rsidRPr="00911FE5">
              <w:rPr>
                <w:rFonts w:ascii="Arial" w:eastAsia="Times New Roman" w:hAnsi="Arial" w:cs="Times New Roman"/>
                <w:b/>
              </w:rPr>
              <w:t>Rent Expense</w:t>
            </w:r>
          </w:p>
        </w:tc>
        <w:tc>
          <w:tcPr>
            <w:tcW w:w="1152" w:type="dxa"/>
            <w:vAlign w:val="center"/>
          </w:tcPr>
          <w:p w14:paraId="2B20826E" w14:textId="77777777" w:rsidR="00911FE5" w:rsidRPr="00911FE5" w:rsidRDefault="00911FE5" w:rsidP="00911FE5">
            <w:pPr>
              <w:jc w:val="right"/>
              <w:rPr>
                <w:rFonts w:ascii="Arial" w:eastAsia="Times New Roman" w:hAnsi="Arial" w:cs="Times New Roman"/>
                <w:b/>
              </w:rPr>
            </w:pPr>
            <w:r w:rsidRPr="00911FE5">
              <w:rPr>
                <w:rFonts w:ascii="Arial" w:eastAsia="Times New Roman" w:hAnsi="Arial" w:cs="Times New Roman"/>
                <w:b/>
              </w:rPr>
              <w:t>13,800</w:t>
            </w:r>
          </w:p>
        </w:tc>
        <w:tc>
          <w:tcPr>
            <w:tcW w:w="1152" w:type="dxa"/>
            <w:vAlign w:val="center"/>
          </w:tcPr>
          <w:p w14:paraId="193876DA" w14:textId="77777777" w:rsidR="00911FE5" w:rsidRPr="00911FE5" w:rsidRDefault="00911FE5" w:rsidP="00911FE5">
            <w:pPr>
              <w:jc w:val="right"/>
              <w:rPr>
                <w:rFonts w:ascii="Arial" w:eastAsia="Times New Roman" w:hAnsi="Arial" w:cs="Times New Roman"/>
                <w:b/>
              </w:rPr>
            </w:pPr>
          </w:p>
        </w:tc>
        <w:tc>
          <w:tcPr>
            <w:tcW w:w="1584" w:type="dxa"/>
            <w:vAlign w:val="center"/>
          </w:tcPr>
          <w:p w14:paraId="26344836" w14:textId="77777777" w:rsidR="00911FE5" w:rsidRPr="00911FE5" w:rsidRDefault="00911FE5" w:rsidP="00911FE5">
            <w:pPr>
              <w:jc w:val="right"/>
              <w:rPr>
                <w:rFonts w:ascii="Arial" w:eastAsia="Times New Roman" w:hAnsi="Arial" w:cs="Times New Roman"/>
                <w:b/>
              </w:rPr>
            </w:pPr>
          </w:p>
        </w:tc>
        <w:tc>
          <w:tcPr>
            <w:tcW w:w="1152" w:type="dxa"/>
            <w:vAlign w:val="center"/>
          </w:tcPr>
          <w:p w14:paraId="3EC3103E" w14:textId="77777777" w:rsidR="00911FE5" w:rsidRPr="00911FE5" w:rsidRDefault="00911FE5" w:rsidP="00911FE5">
            <w:pPr>
              <w:jc w:val="right"/>
              <w:rPr>
                <w:rFonts w:ascii="Arial" w:eastAsia="Times New Roman" w:hAnsi="Arial" w:cs="Times New Roman"/>
                <w:b/>
              </w:rPr>
            </w:pPr>
          </w:p>
        </w:tc>
        <w:tc>
          <w:tcPr>
            <w:tcW w:w="1152" w:type="dxa"/>
            <w:vAlign w:val="center"/>
          </w:tcPr>
          <w:p w14:paraId="5C52DF15" w14:textId="77777777" w:rsidR="00911FE5" w:rsidRPr="00911FE5" w:rsidRDefault="00911FE5" w:rsidP="00911FE5">
            <w:pPr>
              <w:jc w:val="right"/>
              <w:rPr>
                <w:rFonts w:ascii="Arial" w:eastAsia="Times New Roman" w:hAnsi="Arial" w:cs="Times New Roman"/>
                <w:b/>
              </w:rPr>
            </w:pPr>
          </w:p>
        </w:tc>
      </w:tr>
      <w:tr w:rsidR="00911FE5" w:rsidRPr="00911FE5" w14:paraId="6357A920" w14:textId="77777777" w:rsidTr="003545AD">
        <w:trPr>
          <w:trHeight w:hRule="exact" w:val="288"/>
          <w:jc w:val="center"/>
        </w:trPr>
        <w:tc>
          <w:tcPr>
            <w:tcW w:w="2952" w:type="dxa"/>
            <w:vAlign w:val="center"/>
          </w:tcPr>
          <w:p w14:paraId="5DA499F2" w14:textId="77777777" w:rsidR="00911FE5" w:rsidRPr="00911FE5" w:rsidRDefault="00911FE5" w:rsidP="00911FE5">
            <w:pPr>
              <w:ind w:hanging="90"/>
              <w:rPr>
                <w:rFonts w:ascii="Arial" w:eastAsia="Times New Roman" w:hAnsi="Arial" w:cs="Times New Roman"/>
                <w:b/>
              </w:rPr>
            </w:pPr>
            <w:r w:rsidRPr="00911FE5">
              <w:rPr>
                <w:rFonts w:ascii="Arial" w:eastAsia="Times New Roman" w:hAnsi="Arial" w:cs="Times New Roman"/>
                <w:b/>
              </w:rPr>
              <w:t>Office Supplies Expense</w:t>
            </w:r>
          </w:p>
        </w:tc>
        <w:tc>
          <w:tcPr>
            <w:tcW w:w="1152" w:type="dxa"/>
            <w:tcBorders>
              <w:bottom w:val="single" w:sz="4" w:space="0" w:color="auto"/>
            </w:tcBorders>
            <w:vAlign w:val="center"/>
          </w:tcPr>
          <w:p w14:paraId="0EB2AFE9" w14:textId="77777777" w:rsidR="00911FE5" w:rsidRPr="00911FE5" w:rsidRDefault="00911FE5" w:rsidP="00911FE5">
            <w:pPr>
              <w:jc w:val="center"/>
              <w:rPr>
                <w:rFonts w:ascii="Arial" w:eastAsia="Times New Roman" w:hAnsi="Arial" w:cs="Times New Roman"/>
                <w:b/>
              </w:rPr>
            </w:pPr>
          </w:p>
        </w:tc>
        <w:tc>
          <w:tcPr>
            <w:tcW w:w="1152" w:type="dxa"/>
            <w:tcBorders>
              <w:bottom w:val="single" w:sz="4" w:space="0" w:color="auto"/>
            </w:tcBorders>
            <w:vAlign w:val="center"/>
          </w:tcPr>
          <w:p w14:paraId="78132CB2" w14:textId="77777777" w:rsidR="00911FE5" w:rsidRPr="00911FE5" w:rsidRDefault="00911FE5" w:rsidP="00911FE5">
            <w:pPr>
              <w:jc w:val="center"/>
              <w:rPr>
                <w:rFonts w:ascii="Arial" w:eastAsia="Times New Roman" w:hAnsi="Arial" w:cs="Times New Roman"/>
                <w:b/>
              </w:rPr>
            </w:pPr>
          </w:p>
        </w:tc>
        <w:tc>
          <w:tcPr>
            <w:tcW w:w="1584" w:type="dxa"/>
            <w:tcBorders>
              <w:bottom w:val="nil"/>
            </w:tcBorders>
            <w:vAlign w:val="center"/>
          </w:tcPr>
          <w:p w14:paraId="12A6AB91" w14:textId="77777777" w:rsidR="00911FE5" w:rsidRPr="00911FE5" w:rsidRDefault="00911FE5" w:rsidP="00911FE5">
            <w:pPr>
              <w:jc w:val="right"/>
              <w:rPr>
                <w:rFonts w:ascii="Arial" w:eastAsia="Times New Roman" w:hAnsi="Arial" w:cs="Times New Roman"/>
                <w:b/>
              </w:rPr>
            </w:pPr>
          </w:p>
        </w:tc>
        <w:tc>
          <w:tcPr>
            <w:tcW w:w="1152" w:type="dxa"/>
            <w:tcBorders>
              <w:bottom w:val="single" w:sz="4" w:space="0" w:color="auto"/>
            </w:tcBorders>
            <w:vAlign w:val="center"/>
          </w:tcPr>
          <w:p w14:paraId="1F1099BE" w14:textId="77777777" w:rsidR="00911FE5" w:rsidRPr="00911FE5" w:rsidRDefault="00911FE5" w:rsidP="00911FE5">
            <w:pPr>
              <w:jc w:val="right"/>
              <w:rPr>
                <w:rFonts w:ascii="Arial" w:eastAsia="Times New Roman" w:hAnsi="Arial" w:cs="Times New Roman"/>
                <w:b/>
              </w:rPr>
            </w:pPr>
          </w:p>
        </w:tc>
        <w:tc>
          <w:tcPr>
            <w:tcW w:w="1152" w:type="dxa"/>
            <w:tcBorders>
              <w:bottom w:val="single" w:sz="4" w:space="0" w:color="auto"/>
            </w:tcBorders>
            <w:vAlign w:val="center"/>
          </w:tcPr>
          <w:p w14:paraId="5AE6CD1D" w14:textId="77777777" w:rsidR="00911FE5" w:rsidRPr="00911FE5" w:rsidRDefault="00911FE5" w:rsidP="00911FE5">
            <w:pPr>
              <w:jc w:val="right"/>
              <w:rPr>
                <w:rFonts w:ascii="Arial" w:eastAsia="Times New Roman" w:hAnsi="Arial" w:cs="Times New Roman"/>
                <w:b/>
              </w:rPr>
            </w:pPr>
          </w:p>
        </w:tc>
      </w:tr>
      <w:tr w:rsidR="00911FE5" w:rsidRPr="00911FE5" w14:paraId="522D9896" w14:textId="77777777" w:rsidTr="003545AD">
        <w:trPr>
          <w:trHeight w:hRule="exact" w:val="288"/>
          <w:jc w:val="center"/>
        </w:trPr>
        <w:tc>
          <w:tcPr>
            <w:tcW w:w="2952" w:type="dxa"/>
            <w:vAlign w:val="center"/>
          </w:tcPr>
          <w:p w14:paraId="3500176D" w14:textId="77777777" w:rsidR="00911FE5" w:rsidRPr="00911FE5" w:rsidRDefault="00911FE5" w:rsidP="00911FE5">
            <w:pPr>
              <w:ind w:hanging="90"/>
              <w:rPr>
                <w:rFonts w:ascii="Arial" w:eastAsia="Times New Roman" w:hAnsi="Arial" w:cs="Times New Roman"/>
                <w:b/>
              </w:rPr>
            </w:pPr>
            <w:r w:rsidRPr="00911FE5">
              <w:rPr>
                <w:rFonts w:ascii="Arial" w:eastAsia="Times New Roman" w:hAnsi="Arial" w:cs="Times New Roman"/>
                <w:b/>
              </w:rPr>
              <w:t>Insurance Expense</w:t>
            </w:r>
          </w:p>
        </w:tc>
        <w:tc>
          <w:tcPr>
            <w:tcW w:w="1152" w:type="dxa"/>
            <w:tcBorders>
              <w:bottom w:val="single" w:sz="4" w:space="0" w:color="auto"/>
            </w:tcBorders>
            <w:vAlign w:val="center"/>
          </w:tcPr>
          <w:p w14:paraId="5F8F9287" w14:textId="77777777" w:rsidR="00911FE5" w:rsidRPr="00911FE5" w:rsidRDefault="00911FE5" w:rsidP="00911FE5">
            <w:pPr>
              <w:jc w:val="center"/>
              <w:rPr>
                <w:rFonts w:ascii="Arial" w:eastAsia="Times New Roman" w:hAnsi="Arial" w:cs="Times New Roman"/>
                <w:b/>
              </w:rPr>
            </w:pPr>
          </w:p>
        </w:tc>
        <w:tc>
          <w:tcPr>
            <w:tcW w:w="1152" w:type="dxa"/>
            <w:tcBorders>
              <w:bottom w:val="single" w:sz="4" w:space="0" w:color="auto"/>
            </w:tcBorders>
            <w:vAlign w:val="center"/>
          </w:tcPr>
          <w:p w14:paraId="21F52E65" w14:textId="77777777" w:rsidR="00911FE5" w:rsidRPr="00911FE5" w:rsidRDefault="00911FE5" w:rsidP="00911FE5">
            <w:pPr>
              <w:jc w:val="center"/>
              <w:rPr>
                <w:rFonts w:ascii="Arial" w:eastAsia="Times New Roman" w:hAnsi="Arial" w:cs="Times New Roman"/>
                <w:b/>
              </w:rPr>
            </w:pPr>
          </w:p>
        </w:tc>
        <w:tc>
          <w:tcPr>
            <w:tcW w:w="1584" w:type="dxa"/>
            <w:tcBorders>
              <w:bottom w:val="single" w:sz="4" w:space="0" w:color="auto"/>
            </w:tcBorders>
            <w:vAlign w:val="center"/>
          </w:tcPr>
          <w:p w14:paraId="56019B00" w14:textId="77777777" w:rsidR="00911FE5" w:rsidRPr="00911FE5" w:rsidRDefault="00911FE5" w:rsidP="00911FE5">
            <w:pPr>
              <w:jc w:val="right"/>
              <w:rPr>
                <w:rFonts w:ascii="Arial" w:eastAsia="Times New Roman" w:hAnsi="Arial" w:cs="Times New Roman"/>
                <w:b/>
              </w:rPr>
            </w:pPr>
          </w:p>
        </w:tc>
        <w:tc>
          <w:tcPr>
            <w:tcW w:w="1152" w:type="dxa"/>
            <w:tcBorders>
              <w:bottom w:val="single" w:sz="4" w:space="0" w:color="auto"/>
            </w:tcBorders>
            <w:vAlign w:val="center"/>
          </w:tcPr>
          <w:p w14:paraId="16A445B0" w14:textId="77777777" w:rsidR="00911FE5" w:rsidRPr="00911FE5" w:rsidRDefault="00911FE5" w:rsidP="00911FE5">
            <w:pPr>
              <w:jc w:val="right"/>
              <w:rPr>
                <w:rFonts w:ascii="Arial" w:eastAsia="Times New Roman" w:hAnsi="Arial" w:cs="Times New Roman"/>
                <w:b/>
              </w:rPr>
            </w:pPr>
            <w:r w:rsidRPr="00911FE5">
              <w:rPr>
                <w:rFonts w:ascii="Arial" w:eastAsia="Times New Roman" w:hAnsi="Arial" w:cs="Times New Roman"/>
                <w:b/>
              </w:rPr>
              <w:t>4,740</w:t>
            </w:r>
          </w:p>
        </w:tc>
        <w:tc>
          <w:tcPr>
            <w:tcW w:w="1152" w:type="dxa"/>
            <w:tcBorders>
              <w:bottom w:val="single" w:sz="4" w:space="0" w:color="auto"/>
            </w:tcBorders>
            <w:vAlign w:val="center"/>
          </w:tcPr>
          <w:p w14:paraId="37123FFD" w14:textId="77777777" w:rsidR="00911FE5" w:rsidRPr="00911FE5" w:rsidRDefault="00911FE5" w:rsidP="00911FE5">
            <w:pPr>
              <w:jc w:val="right"/>
              <w:rPr>
                <w:rFonts w:ascii="Arial" w:eastAsia="Times New Roman" w:hAnsi="Arial" w:cs="Times New Roman"/>
                <w:b/>
              </w:rPr>
            </w:pPr>
          </w:p>
        </w:tc>
      </w:tr>
    </w:tbl>
    <w:p w14:paraId="3A439DDD" w14:textId="77777777" w:rsidR="00911FE5" w:rsidRPr="00911FE5" w:rsidRDefault="00911FE5" w:rsidP="00911FE5">
      <w:pPr>
        <w:rPr>
          <w:rFonts w:ascii="Arial" w:hAnsi="Arial" w:cs="Arial"/>
          <w:b/>
        </w:rPr>
      </w:pPr>
    </w:p>
    <w:p w14:paraId="5920CA08" w14:textId="77777777" w:rsidR="00911FE5" w:rsidRPr="00471A6D" w:rsidRDefault="00911FE5" w:rsidP="00471A6D">
      <w:pPr>
        <w:jc w:val="center"/>
        <w:rPr>
          <w:rFonts w:ascii="Arial" w:hAnsi="Arial" w:cs="Arial"/>
          <w:b/>
        </w:rPr>
      </w:pPr>
    </w:p>
    <w:sectPr w:rsidR="00911FE5" w:rsidRPr="00471A6D" w:rsidSect="00FA4288">
      <w:headerReference w:type="default" r:id="rId9"/>
      <w:headerReference w:type="first" r:id="rId10"/>
      <w:pgSz w:w="12240" w:h="15840"/>
      <w:pgMar w:top="720" w:right="1440" w:bottom="1008"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25023" w14:textId="77777777" w:rsidR="00144BB5" w:rsidRDefault="00144BB5" w:rsidP="006A43B3">
      <w:r>
        <w:separator/>
      </w:r>
    </w:p>
  </w:endnote>
  <w:endnote w:type="continuationSeparator" w:id="0">
    <w:p w14:paraId="2BF93993" w14:textId="77777777" w:rsidR="00144BB5" w:rsidRDefault="00144BB5" w:rsidP="006A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panose1 w:val="020B0604020202020204"/>
    <w:charset w:val="00"/>
    <w:family w:val="roman"/>
    <w:pitch w:val="default"/>
  </w:font>
  <w:font w:name="CG Times">
    <w:altName w:val="Times New Ro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02E25" w14:textId="77777777" w:rsidR="00144BB5" w:rsidRDefault="00144BB5" w:rsidP="006A43B3">
      <w:r>
        <w:separator/>
      </w:r>
    </w:p>
  </w:footnote>
  <w:footnote w:type="continuationSeparator" w:id="0">
    <w:p w14:paraId="17C4B781" w14:textId="77777777" w:rsidR="00144BB5" w:rsidRDefault="00144BB5" w:rsidP="006A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8683341"/>
      <w:docPartObj>
        <w:docPartGallery w:val="Page Numbers (Top of Page)"/>
        <w:docPartUnique/>
      </w:docPartObj>
    </w:sdtPr>
    <w:sdtEndPr>
      <w:rPr>
        <w:rStyle w:val="PageNumber"/>
      </w:rPr>
    </w:sdtEndPr>
    <w:sdtContent>
      <w:p w14:paraId="4E8137CA" w14:textId="756B2BB7" w:rsidR="00A9488C" w:rsidRDefault="00A9488C" w:rsidP="00FA428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FEAAA6" w14:textId="77777777" w:rsidR="00A9488C" w:rsidRDefault="00A9488C" w:rsidP="00BC499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D3BA" w14:textId="313635C3" w:rsidR="00A9488C" w:rsidRPr="00B51FCF" w:rsidRDefault="00A9488C" w:rsidP="00B51FC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35CD" w14:textId="43682FB5" w:rsidR="00FA4288" w:rsidRDefault="00FA4288" w:rsidP="001565D3">
    <w:pPr>
      <w:pStyle w:val="Header"/>
      <w:framePr w:wrap="none" w:vAnchor="text" w:hAnchor="margin" w:xAlign="right" w:y="1"/>
      <w:rPr>
        <w:rStyle w:val="PageNumber"/>
      </w:rPr>
    </w:pPr>
    <w:r>
      <w:rPr>
        <w:rStyle w:val="PageNumber"/>
      </w:rPr>
      <w:t>UIL Accounting Invitational 202</w:t>
    </w:r>
    <w:r w:rsidR="001C2E51">
      <w:rPr>
        <w:rStyle w:val="PageNumber"/>
      </w:rPr>
      <w:t>2</w:t>
    </w:r>
    <w:r>
      <w:rPr>
        <w:rStyle w:val="PageNumber"/>
      </w:rPr>
      <w:t>-</w:t>
    </w:r>
    <w:r w:rsidR="008136FB">
      <w:rPr>
        <w:rStyle w:val="PageNumber"/>
      </w:rPr>
      <w:t>B</w:t>
    </w:r>
    <w:r>
      <w:rPr>
        <w:rStyle w:val="PageNumber"/>
      </w:rPr>
      <w:tab/>
    </w:r>
    <w:r>
      <w:rPr>
        <w:rStyle w:val="PageNumber"/>
      </w:rPr>
      <w:tab/>
      <w:t>-</w:t>
    </w:r>
    <w:sdt>
      <w:sdtPr>
        <w:rPr>
          <w:rStyle w:val="PageNumber"/>
        </w:rPr>
        <w:id w:val="-1736229849"/>
        <w:docPartObj>
          <w:docPartGallery w:val="Page Numbers (Top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sdtContent>
    </w:sdt>
  </w:p>
  <w:p w14:paraId="5142988C" w14:textId="16C9F7DC" w:rsidR="00FA4288" w:rsidRDefault="00FA4288" w:rsidP="00FA4288">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0F9C" w14:textId="77777777" w:rsidR="00A9488C" w:rsidRDefault="00A94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35E7F"/>
    <w:multiLevelType w:val="hybridMultilevel"/>
    <w:tmpl w:val="DE620A1E"/>
    <w:lvl w:ilvl="0" w:tplc="E87EB186">
      <w:start w:val="1"/>
      <w:numFmt w:val="upperLetter"/>
      <w:lvlText w:val="%1."/>
      <w:lvlJc w:val="left"/>
      <w:pPr>
        <w:ind w:left="800" w:hanging="360"/>
      </w:pPr>
      <w:rPr>
        <w:rFonts w:hint="default"/>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 w15:restartNumberingAfterBreak="0">
    <w:nsid w:val="153F527A"/>
    <w:multiLevelType w:val="hybridMultilevel"/>
    <w:tmpl w:val="E434532C"/>
    <w:lvl w:ilvl="0" w:tplc="83A85424">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7B702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52AB30A2"/>
    <w:multiLevelType w:val="hybridMultilevel"/>
    <w:tmpl w:val="3A5C3E22"/>
    <w:lvl w:ilvl="0" w:tplc="83A85424">
      <w:start w:val="1"/>
      <w:numFmt w:val="bullet"/>
      <w:lvlText w:val=""/>
      <w:lvlJc w:val="left"/>
      <w:pPr>
        <w:tabs>
          <w:tab w:val="num" w:pos="795"/>
        </w:tabs>
        <w:ind w:left="795" w:hanging="360"/>
      </w:pPr>
      <w:rPr>
        <w:rFonts w:ascii="Symbol" w:hAnsi="Symbol" w:hint="default"/>
        <w:sz w:val="28"/>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4" w15:restartNumberingAfterBreak="0">
    <w:nsid w:val="645D0F2E"/>
    <w:multiLevelType w:val="hybridMultilevel"/>
    <w:tmpl w:val="69541EFA"/>
    <w:lvl w:ilvl="0" w:tplc="3AD694FE">
      <w:start w:val="56"/>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9A06C3"/>
    <w:multiLevelType w:val="hybridMultilevel"/>
    <w:tmpl w:val="6DEEA3A0"/>
    <w:lvl w:ilvl="0" w:tplc="AB08C48A">
      <w:start w:val="56"/>
      <w:numFmt w:val="bullet"/>
      <w:lvlText w:val=""/>
      <w:lvlJc w:val="left"/>
      <w:pPr>
        <w:ind w:left="480" w:hanging="360"/>
      </w:pPr>
      <w:rPr>
        <w:rFonts w:ascii="Symbol" w:eastAsiaTheme="minorEastAsia" w:hAnsi="Symbo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attachedTemplate r:id="rId1"/>
  <w:defaultTabStop w:val="432"/>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BB2"/>
    <w:rsid w:val="00060E52"/>
    <w:rsid w:val="00074D01"/>
    <w:rsid w:val="00080298"/>
    <w:rsid w:val="000862D5"/>
    <w:rsid w:val="000870EF"/>
    <w:rsid w:val="0008752B"/>
    <w:rsid w:val="00090228"/>
    <w:rsid w:val="000917AC"/>
    <w:rsid w:val="000A513C"/>
    <w:rsid w:val="000B565C"/>
    <w:rsid w:val="000D7B0A"/>
    <w:rsid w:val="000E78C4"/>
    <w:rsid w:val="001217F1"/>
    <w:rsid w:val="0012409E"/>
    <w:rsid w:val="00130EC9"/>
    <w:rsid w:val="00144BB5"/>
    <w:rsid w:val="0015351D"/>
    <w:rsid w:val="001574D9"/>
    <w:rsid w:val="0015780E"/>
    <w:rsid w:val="00161195"/>
    <w:rsid w:val="00170E9A"/>
    <w:rsid w:val="00191D16"/>
    <w:rsid w:val="001B0ACD"/>
    <w:rsid w:val="001B2204"/>
    <w:rsid w:val="001C0526"/>
    <w:rsid w:val="001C2E51"/>
    <w:rsid w:val="001D68D7"/>
    <w:rsid w:val="00223A1F"/>
    <w:rsid w:val="00230E73"/>
    <w:rsid w:val="00237122"/>
    <w:rsid w:val="00276BBC"/>
    <w:rsid w:val="002854BD"/>
    <w:rsid w:val="002B5C45"/>
    <w:rsid w:val="002C139E"/>
    <w:rsid w:val="00301AEB"/>
    <w:rsid w:val="00347D9F"/>
    <w:rsid w:val="00357B0F"/>
    <w:rsid w:val="0037396B"/>
    <w:rsid w:val="003C3A15"/>
    <w:rsid w:val="003E33E0"/>
    <w:rsid w:val="004446B8"/>
    <w:rsid w:val="00452092"/>
    <w:rsid w:val="00471A6D"/>
    <w:rsid w:val="00474C2A"/>
    <w:rsid w:val="0049405F"/>
    <w:rsid w:val="004A0CAE"/>
    <w:rsid w:val="004D6B11"/>
    <w:rsid w:val="004E44CD"/>
    <w:rsid w:val="00513BB2"/>
    <w:rsid w:val="00541F96"/>
    <w:rsid w:val="005471E0"/>
    <w:rsid w:val="00550CF2"/>
    <w:rsid w:val="005732BA"/>
    <w:rsid w:val="00590CE4"/>
    <w:rsid w:val="00594827"/>
    <w:rsid w:val="005B2688"/>
    <w:rsid w:val="005B39B0"/>
    <w:rsid w:val="005B74E7"/>
    <w:rsid w:val="005E2F54"/>
    <w:rsid w:val="00606B6F"/>
    <w:rsid w:val="006358DC"/>
    <w:rsid w:val="00676F3C"/>
    <w:rsid w:val="00696FC0"/>
    <w:rsid w:val="006A43B3"/>
    <w:rsid w:val="006C305F"/>
    <w:rsid w:val="006F28BC"/>
    <w:rsid w:val="00711E66"/>
    <w:rsid w:val="00726069"/>
    <w:rsid w:val="00777FC1"/>
    <w:rsid w:val="00781B91"/>
    <w:rsid w:val="007B35DD"/>
    <w:rsid w:val="007E6A20"/>
    <w:rsid w:val="007F151F"/>
    <w:rsid w:val="00803685"/>
    <w:rsid w:val="008136FB"/>
    <w:rsid w:val="0082400D"/>
    <w:rsid w:val="008301D3"/>
    <w:rsid w:val="00840AB0"/>
    <w:rsid w:val="00856E6D"/>
    <w:rsid w:val="00863E72"/>
    <w:rsid w:val="00891560"/>
    <w:rsid w:val="00892127"/>
    <w:rsid w:val="008A1434"/>
    <w:rsid w:val="008D6643"/>
    <w:rsid w:val="008E6234"/>
    <w:rsid w:val="008F65C3"/>
    <w:rsid w:val="00901C64"/>
    <w:rsid w:val="00911FE5"/>
    <w:rsid w:val="00913732"/>
    <w:rsid w:val="00931217"/>
    <w:rsid w:val="00933F55"/>
    <w:rsid w:val="00967808"/>
    <w:rsid w:val="009841D0"/>
    <w:rsid w:val="009A7F9B"/>
    <w:rsid w:val="009B76B0"/>
    <w:rsid w:val="00A46C78"/>
    <w:rsid w:val="00A660B7"/>
    <w:rsid w:val="00A9488C"/>
    <w:rsid w:val="00AA42E1"/>
    <w:rsid w:val="00AE2E9F"/>
    <w:rsid w:val="00AE41BD"/>
    <w:rsid w:val="00B06FB1"/>
    <w:rsid w:val="00B115FB"/>
    <w:rsid w:val="00B24857"/>
    <w:rsid w:val="00B26F74"/>
    <w:rsid w:val="00B51FCF"/>
    <w:rsid w:val="00BA240D"/>
    <w:rsid w:val="00BB722A"/>
    <w:rsid w:val="00BC4996"/>
    <w:rsid w:val="00BD3038"/>
    <w:rsid w:val="00BF14CD"/>
    <w:rsid w:val="00BF7409"/>
    <w:rsid w:val="00C36596"/>
    <w:rsid w:val="00C404DC"/>
    <w:rsid w:val="00C47347"/>
    <w:rsid w:val="00C84CFB"/>
    <w:rsid w:val="00C92891"/>
    <w:rsid w:val="00C97832"/>
    <w:rsid w:val="00CA4CD2"/>
    <w:rsid w:val="00CD7FDC"/>
    <w:rsid w:val="00CF3C20"/>
    <w:rsid w:val="00D07B11"/>
    <w:rsid w:val="00D221A1"/>
    <w:rsid w:val="00D33A8F"/>
    <w:rsid w:val="00D52CA1"/>
    <w:rsid w:val="00D55C80"/>
    <w:rsid w:val="00D93FBF"/>
    <w:rsid w:val="00DD2AE3"/>
    <w:rsid w:val="00DD7085"/>
    <w:rsid w:val="00DD7859"/>
    <w:rsid w:val="00DF0366"/>
    <w:rsid w:val="00E04753"/>
    <w:rsid w:val="00E30B47"/>
    <w:rsid w:val="00E539BD"/>
    <w:rsid w:val="00E566DC"/>
    <w:rsid w:val="00E66827"/>
    <w:rsid w:val="00E96459"/>
    <w:rsid w:val="00EA39B9"/>
    <w:rsid w:val="00EC7DCD"/>
    <w:rsid w:val="00EE1BA1"/>
    <w:rsid w:val="00F039A9"/>
    <w:rsid w:val="00F706F7"/>
    <w:rsid w:val="00F727AB"/>
    <w:rsid w:val="00FA4288"/>
    <w:rsid w:val="00FC074E"/>
    <w:rsid w:val="00FD64A8"/>
    <w:rsid w:val="00FD7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EBA2B"/>
  <w15:chartTrackingRefBased/>
  <w15:docId w15:val="{B28CDF8A-DFE1-EF48-AB72-2C3F38AB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8">
    <w:name w:val="heading 8"/>
    <w:basedOn w:val="Normal"/>
    <w:next w:val="Normal"/>
    <w:link w:val="Heading8Char"/>
    <w:qFormat/>
    <w:rsid w:val="008D6643"/>
    <w:pPr>
      <w:keepNext/>
      <w:jc w:val="both"/>
      <w:outlineLvl w:val="7"/>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96B"/>
  </w:style>
  <w:style w:type="paragraph" w:styleId="Header">
    <w:name w:val="header"/>
    <w:basedOn w:val="Normal"/>
    <w:link w:val="HeaderChar"/>
    <w:unhideWhenUsed/>
    <w:rsid w:val="006A43B3"/>
    <w:pPr>
      <w:tabs>
        <w:tab w:val="center" w:pos="4680"/>
        <w:tab w:val="right" w:pos="9360"/>
      </w:tabs>
    </w:pPr>
  </w:style>
  <w:style w:type="character" w:customStyle="1" w:styleId="HeaderChar">
    <w:name w:val="Header Char"/>
    <w:basedOn w:val="DefaultParagraphFont"/>
    <w:link w:val="Header"/>
    <w:rsid w:val="006A43B3"/>
    <w:rPr>
      <w:rFonts w:eastAsiaTheme="minorEastAsia"/>
    </w:rPr>
  </w:style>
  <w:style w:type="paragraph" w:styleId="Footer">
    <w:name w:val="footer"/>
    <w:basedOn w:val="Normal"/>
    <w:link w:val="FooterChar"/>
    <w:uiPriority w:val="99"/>
    <w:unhideWhenUsed/>
    <w:rsid w:val="006A43B3"/>
    <w:pPr>
      <w:tabs>
        <w:tab w:val="center" w:pos="4680"/>
        <w:tab w:val="right" w:pos="9360"/>
      </w:tabs>
    </w:pPr>
  </w:style>
  <w:style w:type="character" w:customStyle="1" w:styleId="FooterChar">
    <w:name w:val="Footer Char"/>
    <w:basedOn w:val="DefaultParagraphFont"/>
    <w:link w:val="Footer"/>
    <w:uiPriority w:val="99"/>
    <w:rsid w:val="006A43B3"/>
    <w:rPr>
      <w:rFonts w:eastAsiaTheme="minorEastAsia"/>
    </w:rPr>
  </w:style>
  <w:style w:type="character" w:styleId="PageNumber">
    <w:name w:val="page number"/>
    <w:basedOn w:val="DefaultParagraphFont"/>
    <w:uiPriority w:val="99"/>
    <w:semiHidden/>
    <w:unhideWhenUsed/>
    <w:rsid w:val="006A43B3"/>
  </w:style>
  <w:style w:type="paragraph" w:styleId="ListParagraph">
    <w:name w:val="List Paragraph"/>
    <w:basedOn w:val="Normal"/>
    <w:uiPriority w:val="34"/>
    <w:qFormat/>
    <w:rsid w:val="00594827"/>
    <w:pPr>
      <w:spacing w:after="200" w:line="276" w:lineRule="auto"/>
      <w:ind w:left="720"/>
      <w:contextualSpacing/>
    </w:pPr>
    <w:rPr>
      <w:rFonts w:eastAsiaTheme="minorHAnsi"/>
      <w:sz w:val="22"/>
      <w:szCs w:val="22"/>
    </w:rPr>
  </w:style>
  <w:style w:type="paragraph" w:styleId="BodyText">
    <w:name w:val="Body Text"/>
    <w:basedOn w:val="Normal"/>
    <w:link w:val="BodyTextChar"/>
    <w:rsid w:val="002B5C45"/>
    <w:pPr>
      <w:jc w:val="both"/>
    </w:pPr>
    <w:rPr>
      <w:rFonts w:ascii="Arial" w:eastAsia="Times New Roman" w:hAnsi="Arial" w:cs="Times New Roman"/>
      <w:sz w:val="28"/>
      <w:szCs w:val="20"/>
    </w:rPr>
  </w:style>
  <w:style w:type="character" w:customStyle="1" w:styleId="BodyTextChar">
    <w:name w:val="Body Text Char"/>
    <w:basedOn w:val="DefaultParagraphFont"/>
    <w:link w:val="BodyText"/>
    <w:rsid w:val="002B5C45"/>
    <w:rPr>
      <w:rFonts w:ascii="Arial" w:eastAsia="Times New Roman" w:hAnsi="Arial" w:cs="Times New Roman"/>
      <w:sz w:val="28"/>
      <w:szCs w:val="20"/>
    </w:rPr>
  </w:style>
  <w:style w:type="paragraph" w:styleId="BodyText2">
    <w:name w:val="Body Text 2"/>
    <w:basedOn w:val="Normal"/>
    <w:link w:val="BodyText2Char"/>
    <w:rsid w:val="002B5C45"/>
    <w:pPr>
      <w:jc w:val="both"/>
    </w:pPr>
    <w:rPr>
      <w:rFonts w:ascii="Arial" w:eastAsia="Times New Roman" w:hAnsi="Arial" w:cs="Times New Roman"/>
      <w:szCs w:val="20"/>
    </w:rPr>
  </w:style>
  <w:style w:type="character" w:customStyle="1" w:styleId="BodyText2Char">
    <w:name w:val="Body Text 2 Char"/>
    <w:basedOn w:val="DefaultParagraphFont"/>
    <w:link w:val="BodyText2"/>
    <w:rsid w:val="002B5C45"/>
    <w:rPr>
      <w:rFonts w:ascii="Arial" w:eastAsia="Times New Roman" w:hAnsi="Arial" w:cs="Times New Roman"/>
      <w:szCs w:val="20"/>
    </w:rPr>
  </w:style>
  <w:style w:type="character" w:customStyle="1" w:styleId="Heading8Char">
    <w:name w:val="Heading 8 Char"/>
    <w:basedOn w:val="DefaultParagraphFont"/>
    <w:link w:val="Heading8"/>
    <w:rsid w:val="008D6643"/>
    <w:rPr>
      <w:rFonts w:ascii="Arial" w:eastAsia="Times New Roman" w:hAnsi="Arial" w:cs="Arial"/>
      <w:b/>
      <w:bCs/>
    </w:rPr>
  </w:style>
  <w:style w:type="table" w:styleId="TableGrid">
    <w:name w:val="Table Grid"/>
    <w:basedOn w:val="TableNormal"/>
    <w:rsid w:val="00090228"/>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D7F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368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uiPriority w:val="99"/>
    <w:semiHidden/>
    <w:unhideWhenUsed/>
    <w:rsid w:val="00DD7859"/>
    <w:rPr>
      <w:rFonts w:ascii="Arial" w:eastAsiaTheme="majorEastAsia" w:hAnsi="Arial" w:cs="Times New Roman (Headings 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verne/Library/Group%20Containers/UBF8T346G9.Office/User%20Content.localized/Templates.localized/LaVerne%20Cry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LaVerne Crying.dotx</Template>
  <TotalTime>0</TotalTime>
  <Pages>9</Pages>
  <Words>2406</Words>
  <Characters>13716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LaVerne Funderburk</dc:creator>
  <cp:keywords/>
  <dc:description/>
  <cp:lastModifiedBy>LaVerne Funderburk, CPA</cp:lastModifiedBy>
  <cp:revision>2</cp:revision>
  <cp:lastPrinted>2021-11-13T12:13:00Z</cp:lastPrinted>
  <dcterms:created xsi:type="dcterms:W3CDTF">2021-11-30T13:03:00Z</dcterms:created>
  <dcterms:modified xsi:type="dcterms:W3CDTF">2021-11-30T13:03:00Z</dcterms:modified>
</cp:coreProperties>
</file>