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18E1" w14:textId="77777777" w:rsidR="002B5C45" w:rsidRDefault="002B5C45" w:rsidP="00513BB2">
      <w:pPr>
        <w:pStyle w:val="NoSpacing"/>
        <w:jc w:val="center"/>
        <w:rPr>
          <w:rFonts w:ascii="Arial" w:hAnsi="Arial" w:cs="Arial"/>
          <w:b/>
          <w:bCs/>
          <w:sz w:val="28"/>
          <w:szCs w:val="28"/>
        </w:rPr>
      </w:pPr>
    </w:p>
    <w:p w14:paraId="69D0207A" w14:textId="77777777" w:rsidR="002B5C45" w:rsidRDefault="002B5C45" w:rsidP="002B5C45">
      <w:pPr>
        <w:jc w:val="right"/>
        <w:rPr>
          <w:sz w:val="28"/>
        </w:rPr>
      </w:pPr>
      <w:r>
        <w:rPr>
          <w:sz w:val="28"/>
        </w:rPr>
        <w:t>Contestant #______</w:t>
      </w:r>
    </w:p>
    <w:p w14:paraId="707AD616" w14:textId="77777777" w:rsidR="002B5C45" w:rsidRDefault="002B5C45" w:rsidP="002B5C45">
      <w:pPr>
        <w:jc w:val="right"/>
        <w:rPr>
          <w:sz w:val="28"/>
        </w:rPr>
      </w:pPr>
      <w:r>
        <w:rPr>
          <w:sz w:val="28"/>
        </w:rPr>
        <w:t>Team #______</w:t>
      </w:r>
    </w:p>
    <w:p w14:paraId="33740E2B" w14:textId="77777777" w:rsidR="002B5C45" w:rsidRDefault="002B5C45" w:rsidP="002B5C45">
      <w:pPr>
        <w:jc w:val="center"/>
        <w:rPr>
          <w:sz w:val="28"/>
        </w:rPr>
      </w:pPr>
    </w:p>
    <w:p w14:paraId="06504AFC" w14:textId="77777777" w:rsidR="002B5C45" w:rsidRDefault="002B5C45" w:rsidP="002B5C45">
      <w:pPr>
        <w:jc w:val="center"/>
        <w:rPr>
          <w:sz w:val="32"/>
        </w:rPr>
      </w:pPr>
      <w:r>
        <w:rPr>
          <w:sz w:val="32"/>
        </w:rPr>
        <w:t>UNIVERSITY  INTERSCHOLASTIC  LEAGUE</w:t>
      </w:r>
    </w:p>
    <w:p w14:paraId="51596456" w14:textId="77777777" w:rsidR="002B5C45" w:rsidRDefault="002B5C45" w:rsidP="002B5C45">
      <w:pPr>
        <w:jc w:val="center"/>
        <w:rPr>
          <w:sz w:val="32"/>
        </w:rPr>
      </w:pPr>
      <w:r>
        <w:rPr>
          <w:sz w:val="32"/>
        </w:rPr>
        <w:t>ACCOUNTING  EXAM</w:t>
      </w:r>
    </w:p>
    <w:p w14:paraId="6D6B1952" w14:textId="04E29CAD" w:rsidR="002B5C45" w:rsidRDefault="002B5C45" w:rsidP="002B5C45">
      <w:pPr>
        <w:jc w:val="center"/>
        <w:rPr>
          <w:sz w:val="28"/>
        </w:rPr>
      </w:pPr>
      <w:r>
        <w:rPr>
          <w:sz w:val="28"/>
        </w:rPr>
        <w:t>Invitational 202</w:t>
      </w:r>
      <w:r w:rsidR="00DD2AE3">
        <w:rPr>
          <w:sz w:val="28"/>
        </w:rPr>
        <w:t>2</w:t>
      </w:r>
      <w:r>
        <w:rPr>
          <w:sz w:val="28"/>
        </w:rPr>
        <w:t>-A</w:t>
      </w:r>
    </w:p>
    <w:p w14:paraId="40B75613" w14:textId="77777777" w:rsidR="002B5C45" w:rsidRDefault="002B5C45" w:rsidP="002B5C45">
      <w:pPr>
        <w:jc w:val="center"/>
        <w:rPr>
          <w:sz w:val="28"/>
        </w:rPr>
      </w:pPr>
    </w:p>
    <w:p w14:paraId="546DF756" w14:textId="77777777" w:rsidR="002B5C45"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sz w:val="28"/>
        </w:rPr>
      </w:pPr>
    </w:p>
    <w:p w14:paraId="19B66F51" w14:textId="77777777" w:rsidR="002B5C45"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b/>
          <w:sz w:val="40"/>
          <w:u w:val="single"/>
        </w:rPr>
      </w:pPr>
    </w:p>
    <w:p w14:paraId="573CF127" w14:textId="77777777" w:rsidR="002B5C45" w:rsidRPr="000A3E2E" w:rsidRDefault="002B5C45" w:rsidP="002B5C45">
      <w:pPr>
        <w:rPr>
          <w:sz w:val="16"/>
          <w:szCs w:val="16"/>
          <w:u w:val="single"/>
        </w:rPr>
      </w:pPr>
    </w:p>
    <w:p w14:paraId="617661DA" w14:textId="77777777" w:rsidR="00726069" w:rsidRPr="00B84A63" w:rsidRDefault="00726069" w:rsidP="002B5C45">
      <w:pPr>
        <w:jc w:val="both"/>
        <w:rPr>
          <w:b/>
          <w:bCs/>
          <w:sz w:val="22"/>
          <w:szCs w:val="22"/>
        </w:rPr>
      </w:pPr>
    </w:p>
    <w:p w14:paraId="1929B9C8" w14:textId="77777777" w:rsidR="00726069" w:rsidRPr="00726069" w:rsidRDefault="00726069" w:rsidP="00726069">
      <w:pPr>
        <w:jc w:val="both"/>
        <w:rPr>
          <w:rFonts w:ascii="Arial" w:hAnsi="Arial" w:cs="Arial"/>
          <w:b/>
          <w:bCs/>
        </w:rPr>
      </w:pPr>
      <w:r w:rsidRPr="00726069">
        <w:rPr>
          <w:rFonts w:ascii="Arial" w:hAnsi="Arial" w:cs="Arial"/>
          <w:b/>
          <w:bCs/>
          <w:u w:val="single"/>
        </w:rPr>
        <w:t>All answers MUST be written on your answer sheet</w:t>
      </w:r>
      <w:r w:rsidRPr="00726069">
        <w:rPr>
          <w:rFonts w:ascii="Arial" w:hAnsi="Arial" w:cs="Arial"/>
          <w:b/>
          <w:bCs/>
        </w:rPr>
        <w:t xml:space="preserve">.  Either upper case or </w:t>
      </w:r>
      <w:proofErr w:type="gramStart"/>
      <w:r w:rsidRPr="00726069">
        <w:rPr>
          <w:rFonts w:ascii="Arial" w:hAnsi="Arial" w:cs="Arial"/>
          <w:b/>
          <w:bCs/>
        </w:rPr>
        <w:t>lower case</w:t>
      </w:r>
      <w:proofErr w:type="gramEnd"/>
      <w:r w:rsidRPr="00726069">
        <w:rPr>
          <w:rFonts w:ascii="Arial" w:hAnsi="Arial" w:cs="Arial"/>
          <w:b/>
          <w:bCs/>
        </w:rPr>
        <w:t xml:space="preserve"> letters are acceptable.  Write legibly.  Write letters far enough above the line so that (for example) an “E” can be distinguished from an “F”.</w:t>
      </w:r>
    </w:p>
    <w:p w14:paraId="70C8E5DA" w14:textId="77777777" w:rsidR="00726069" w:rsidRPr="00726069" w:rsidRDefault="00726069" w:rsidP="00726069">
      <w:pPr>
        <w:jc w:val="both"/>
        <w:rPr>
          <w:rFonts w:ascii="Arial" w:hAnsi="Arial" w:cs="Arial"/>
          <w:b/>
          <w:bCs/>
        </w:rPr>
      </w:pPr>
    </w:p>
    <w:p w14:paraId="25FF458A" w14:textId="5E31A1D3" w:rsidR="00541F96" w:rsidRDefault="00726069" w:rsidP="00726069">
      <w:pPr>
        <w:jc w:val="both"/>
        <w:rPr>
          <w:rFonts w:ascii="Arial" w:hAnsi="Arial" w:cs="Arial"/>
          <w:b/>
          <w:bCs/>
        </w:rPr>
      </w:pPr>
      <w:r w:rsidRPr="00726069">
        <w:rPr>
          <w:rFonts w:ascii="Arial" w:hAnsi="Arial" w:cs="Arial"/>
          <w:b/>
          <w:bCs/>
        </w:rPr>
        <w:t xml:space="preserve">Carefully read the instructions for each group of questions.  Pay particular attention </w:t>
      </w:r>
      <w:r w:rsidR="00541F96">
        <w:rPr>
          <w:rFonts w:ascii="Arial" w:hAnsi="Arial" w:cs="Arial"/>
          <w:b/>
          <w:bCs/>
        </w:rPr>
        <w:t xml:space="preserve"> </w:t>
      </w:r>
      <w:r w:rsidRPr="00726069">
        <w:rPr>
          <w:rFonts w:ascii="Arial" w:hAnsi="Arial" w:cs="Arial"/>
          <w:b/>
          <w:bCs/>
        </w:rPr>
        <w:t>to</w:t>
      </w:r>
      <w:r w:rsidR="00541F96">
        <w:rPr>
          <w:rFonts w:ascii="Arial" w:hAnsi="Arial" w:cs="Arial"/>
          <w:b/>
          <w:bCs/>
        </w:rPr>
        <w:t xml:space="preserve">  </w:t>
      </w:r>
      <w:r w:rsidRPr="00726069">
        <w:rPr>
          <w:rFonts w:ascii="Arial" w:hAnsi="Arial" w:cs="Arial"/>
          <w:b/>
          <w:bCs/>
        </w:rPr>
        <w:t xml:space="preserve"> instructions</w:t>
      </w:r>
      <w:r w:rsidR="00541F96">
        <w:rPr>
          <w:rFonts w:ascii="Arial" w:hAnsi="Arial" w:cs="Arial"/>
          <w:b/>
          <w:bCs/>
        </w:rPr>
        <w:t xml:space="preserve">  </w:t>
      </w:r>
      <w:r w:rsidRPr="00726069">
        <w:rPr>
          <w:rFonts w:ascii="Arial" w:hAnsi="Arial" w:cs="Arial"/>
          <w:b/>
          <w:bCs/>
        </w:rPr>
        <w:t xml:space="preserve"> regarding</w:t>
      </w:r>
      <w:r w:rsidR="00541F96">
        <w:rPr>
          <w:rFonts w:ascii="Arial" w:hAnsi="Arial" w:cs="Arial"/>
          <w:b/>
          <w:bCs/>
        </w:rPr>
        <w:t xml:space="preserve">: </w:t>
      </w:r>
      <w:r w:rsidRPr="00726069">
        <w:rPr>
          <w:rFonts w:ascii="Arial" w:hAnsi="Arial" w:cs="Arial"/>
          <w:b/>
          <w:bCs/>
        </w:rPr>
        <w:t xml:space="preserve"> </w:t>
      </w:r>
      <w:r w:rsidR="00541F96">
        <w:rPr>
          <w:rFonts w:ascii="Arial" w:hAnsi="Arial" w:cs="Arial"/>
          <w:b/>
          <w:bCs/>
        </w:rPr>
        <w:t xml:space="preserve"> </w:t>
      </w:r>
      <w:r w:rsidRPr="00726069">
        <w:rPr>
          <w:rFonts w:ascii="Arial" w:hAnsi="Arial" w:cs="Arial"/>
          <w:b/>
          <w:bCs/>
        </w:rPr>
        <w:t xml:space="preserve">1) the </w:t>
      </w:r>
      <w:r w:rsidR="00541F96">
        <w:rPr>
          <w:rFonts w:ascii="Arial" w:hAnsi="Arial" w:cs="Arial"/>
          <w:b/>
          <w:bCs/>
        </w:rPr>
        <w:t xml:space="preserve"> </w:t>
      </w:r>
      <w:r w:rsidRPr="00726069">
        <w:rPr>
          <w:rFonts w:ascii="Arial" w:hAnsi="Arial" w:cs="Arial"/>
          <w:b/>
          <w:bCs/>
        </w:rPr>
        <w:t xml:space="preserve">required </w:t>
      </w:r>
      <w:r w:rsidR="00541F96">
        <w:rPr>
          <w:rFonts w:ascii="Arial" w:hAnsi="Arial" w:cs="Arial"/>
          <w:b/>
          <w:bCs/>
        </w:rPr>
        <w:t xml:space="preserve">  </w:t>
      </w:r>
      <w:r w:rsidRPr="00726069">
        <w:rPr>
          <w:rFonts w:ascii="Arial" w:hAnsi="Arial" w:cs="Arial"/>
          <w:b/>
          <w:bCs/>
        </w:rPr>
        <w:t>format</w:t>
      </w:r>
      <w:r w:rsidR="00541F96">
        <w:rPr>
          <w:rFonts w:ascii="Arial" w:hAnsi="Arial" w:cs="Arial"/>
          <w:b/>
          <w:bCs/>
        </w:rPr>
        <w:t xml:space="preserve">  </w:t>
      </w:r>
      <w:r w:rsidRPr="00726069">
        <w:rPr>
          <w:rFonts w:ascii="Arial" w:hAnsi="Arial" w:cs="Arial"/>
          <w:b/>
          <w:bCs/>
        </w:rPr>
        <w:t xml:space="preserve"> of</w:t>
      </w:r>
      <w:r w:rsidR="00541F96">
        <w:rPr>
          <w:rFonts w:ascii="Arial" w:hAnsi="Arial" w:cs="Arial"/>
          <w:b/>
          <w:bCs/>
        </w:rPr>
        <w:t xml:space="preserve"> </w:t>
      </w:r>
      <w:r w:rsidRPr="00726069">
        <w:rPr>
          <w:rFonts w:ascii="Arial" w:hAnsi="Arial" w:cs="Arial"/>
          <w:b/>
          <w:bCs/>
        </w:rPr>
        <w:t xml:space="preserve"> answers; </w:t>
      </w:r>
      <w:r w:rsidR="00541F96">
        <w:rPr>
          <w:rFonts w:ascii="Arial" w:hAnsi="Arial" w:cs="Arial"/>
          <w:b/>
          <w:bCs/>
        </w:rPr>
        <w:t xml:space="preserve"> </w:t>
      </w:r>
      <w:r w:rsidRPr="00726069">
        <w:rPr>
          <w:rFonts w:ascii="Arial" w:hAnsi="Arial" w:cs="Arial"/>
          <w:b/>
          <w:bCs/>
        </w:rPr>
        <w:t>and</w:t>
      </w:r>
      <w:r w:rsidR="00541F96">
        <w:rPr>
          <w:rFonts w:ascii="Arial" w:hAnsi="Arial" w:cs="Arial"/>
          <w:b/>
          <w:bCs/>
        </w:rPr>
        <w:t xml:space="preserve"> </w:t>
      </w:r>
    </w:p>
    <w:p w14:paraId="6626BEE0" w14:textId="4CB134D7" w:rsidR="00726069" w:rsidRPr="00726069" w:rsidRDefault="00726069" w:rsidP="00726069">
      <w:pPr>
        <w:jc w:val="both"/>
        <w:rPr>
          <w:rFonts w:ascii="Arial" w:hAnsi="Arial" w:cs="Arial"/>
          <w:b/>
          <w:bCs/>
        </w:rPr>
      </w:pPr>
      <w:r w:rsidRPr="00726069">
        <w:rPr>
          <w:rFonts w:ascii="Arial" w:hAnsi="Arial" w:cs="Arial"/>
          <w:b/>
          <w:bCs/>
        </w:rPr>
        <w:t>2) rounding.</w:t>
      </w:r>
    </w:p>
    <w:p w14:paraId="777579C1" w14:textId="77777777" w:rsidR="00726069" w:rsidRPr="00726069" w:rsidRDefault="00726069" w:rsidP="00726069">
      <w:pPr>
        <w:jc w:val="both"/>
        <w:rPr>
          <w:rFonts w:ascii="Arial" w:hAnsi="Arial" w:cs="Arial"/>
          <w:b/>
          <w:bCs/>
        </w:rPr>
      </w:pPr>
    </w:p>
    <w:p w14:paraId="70CCCDE8" w14:textId="7D0D5965" w:rsidR="00726069" w:rsidRPr="00726069" w:rsidRDefault="00726069" w:rsidP="00726069">
      <w:pPr>
        <w:jc w:val="both"/>
        <w:rPr>
          <w:rFonts w:ascii="Arial" w:hAnsi="Arial" w:cs="Arial"/>
          <w:b/>
          <w:bCs/>
        </w:rPr>
      </w:pPr>
      <w:r w:rsidRPr="00726069">
        <w:rPr>
          <w:rFonts w:ascii="Arial" w:hAnsi="Arial" w:cs="Arial"/>
          <w:b/>
          <w:bCs/>
        </w:rPr>
        <w:t xml:space="preserve">Acceptable responses </w:t>
      </w:r>
      <w:r>
        <w:rPr>
          <w:rFonts w:ascii="Arial" w:hAnsi="Arial" w:cs="Arial"/>
          <w:b/>
          <w:bCs/>
        </w:rPr>
        <w:t>(</w:t>
      </w:r>
      <w:r w:rsidRPr="00726069">
        <w:rPr>
          <w:rFonts w:ascii="Arial" w:hAnsi="Arial" w:cs="Arial"/>
          <w:b/>
          <w:bCs/>
        </w:rPr>
        <w:t>which are not case sensitive</w:t>
      </w:r>
      <w:r>
        <w:rPr>
          <w:rFonts w:ascii="Arial" w:hAnsi="Arial" w:cs="Arial"/>
          <w:b/>
          <w:bCs/>
        </w:rPr>
        <w:t>)</w:t>
      </w:r>
      <w:r w:rsidRPr="00726069">
        <w:rPr>
          <w:rFonts w:ascii="Arial" w:hAnsi="Arial" w:cs="Arial"/>
          <w:b/>
          <w:bCs/>
        </w:rPr>
        <w:t xml:space="preserve"> for the following are:</w:t>
      </w:r>
    </w:p>
    <w:p w14:paraId="7C043397" w14:textId="77777777" w:rsidR="00726069" w:rsidRPr="00726069" w:rsidRDefault="00726069" w:rsidP="00726069">
      <w:pPr>
        <w:jc w:val="both"/>
        <w:rPr>
          <w:rFonts w:ascii="Arial" w:hAnsi="Arial" w:cs="Arial"/>
          <w:b/>
          <w:bCs/>
        </w:rPr>
      </w:pPr>
    </w:p>
    <w:tbl>
      <w:tblPr>
        <w:tblStyle w:val="TableGrid"/>
        <w:tblW w:w="0" w:type="auto"/>
        <w:jc w:val="center"/>
        <w:tblLook w:val="04A0" w:firstRow="1" w:lastRow="0" w:firstColumn="1" w:lastColumn="0" w:noHBand="0" w:noVBand="1"/>
      </w:tblPr>
      <w:tblGrid>
        <w:gridCol w:w="1051"/>
        <w:gridCol w:w="357"/>
        <w:gridCol w:w="953"/>
      </w:tblGrid>
      <w:tr w:rsidR="000870EF" w:rsidRPr="00726069" w14:paraId="45EA98B9" w14:textId="77777777" w:rsidTr="00726069">
        <w:trPr>
          <w:jc w:val="center"/>
        </w:trPr>
        <w:tc>
          <w:tcPr>
            <w:tcW w:w="1051" w:type="dxa"/>
            <w:shd w:val="clear" w:color="auto" w:fill="D9D9D9" w:themeFill="background1" w:themeFillShade="D9"/>
          </w:tcPr>
          <w:p w14:paraId="483C20DD" w14:textId="08C62747" w:rsidR="000870EF" w:rsidRPr="00726069" w:rsidRDefault="002854BD" w:rsidP="00E32805">
            <w:pPr>
              <w:jc w:val="center"/>
              <w:rPr>
                <w:rFonts w:ascii="Arial" w:hAnsi="Arial" w:cs="Arial"/>
                <w:b/>
                <w:bCs/>
                <w:sz w:val="24"/>
                <w:szCs w:val="24"/>
              </w:rPr>
            </w:pPr>
            <w:r>
              <w:rPr>
                <w:rFonts w:ascii="Arial" w:hAnsi="Arial" w:cs="Arial"/>
                <w:b/>
                <w:bCs/>
                <w:sz w:val="24"/>
                <w:szCs w:val="24"/>
              </w:rPr>
              <w:t>debit</w:t>
            </w:r>
          </w:p>
        </w:tc>
        <w:tc>
          <w:tcPr>
            <w:tcW w:w="357" w:type="dxa"/>
            <w:shd w:val="clear" w:color="auto" w:fill="D9D9D9" w:themeFill="background1" w:themeFillShade="D9"/>
          </w:tcPr>
          <w:p w14:paraId="45C5A59C" w14:textId="77777777" w:rsidR="000870EF" w:rsidRPr="00726069" w:rsidRDefault="000870EF" w:rsidP="00E32805">
            <w:pPr>
              <w:jc w:val="both"/>
              <w:rPr>
                <w:rFonts w:ascii="Arial" w:hAnsi="Arial" w:cs="Arial"/>
                <w:b/>
                <w:bCs/>
                <w:sz w:val="24"/>
                <w:szCs w:val="24"/>
              </w:rPr>
            </w:pPr>
            <w:r w:rsidRPr="00726069">
              <w:rPr>
                <w:rFonts w:ascii="Arial" w:hAnsi="Arial" w:cs="Arial"/>
                <w:b/>
                <w:bCs/>
                <w:sz w:val="24"/>
                <w:szCs w:val="24"/>
              </w:rPr>
              <w:t xml:space="preserve">=  </w:t>
            </w:r>
          </w:p>
        </w:tc>
        <w:tc>
          <w:tcPr>
            <w:tcW w:w="953" w:type="dxa"/>
            <w:shd w:val="clear" w:color="auto" w:fill="D9D9D9" w:themeFill="background1" w:themeFillShade="D9"/>
          </w:tcPr>
          <w:p w14:paraId="4A6F3E05" w14:textId="7615CCC9" w:rsidR="000870EF" w:rsidRPr="00726069" w:rsidRDefault="002854BD" w:rsidP="00E32805">
            <w:pPr>
              <w:jc w:val="center"/>
              <w:rPr>
                <w:rFonts w:ascii="Arial" w:hAnsi="Arial" w:cs="Arial"/>
                <w:b/>
                <w:bCs/>
                <w:sz w:val="24"/>
                <w:szCs w:val="24"/>
              </w:rPr>
            </w:pPr>
            <w:r>
              <w:rPr>
                <w:rFonts w:ascii="Arial" w:hAnsi="Arial" w:cs="Arial"/>
                <w:b/>
                <w:bCs/>
                <w:sz w:val="24"/>
                <w:szCs w:val="24"/>
              </w:rPr>
              <w:t>DR</w:t>
            </w:r>
          </w:p>
        </w:tc>
      </w:tr>
      <w:tr w:rsidR="000870EF" w:rsidRPr="00726069" w14:paraId="6C1EE407" w14:textId="77777777" w:rsidTr="00726069">
        <w:trPr>
          <w:jc w:val="center"/>
        </w:trPr>
        <w:tc>
          <w:tcPr>
            <w:tcW w:w="1051" w:type="dxa"/>
            <w:shd w:val="clear" w:color="auto" w:fill="D9D9D9" w:themeFill="background1" w:themeFillShade="D9"/>
          </w:tcPr>
          <w:p w14:paraId="53F1CF3E" w14:textId="65556D86" w:rsidR="000870EF" w:rsidRPr="00726069" w:rsidRDefault="002854BD" w:rsidP="00E32805">
            <w:pPr>
              <w:jc w:val="center"/>
              <w:rPr>
                <w:rFonts w:ascii="Arial" w:hAnsi="Arial" w:cs="Arial"/>
                <w:b/>
                <w:bCs/>
                <w:sz w:val="24"/>
                <w:szCs w:val="24"/>
              </w:rPr>
            </w:pPr>
            <w:r>
              <w:rPr>
                <w:rFonts w:ascii="Arial" w:hAnsi="Arial" w:cs="Arial"/>
                <w:b/>
                <w:bCs/>
                <w:sz w:val="24"/>
                <w:szCs w:val="24"/>
              </w:rPr>
              <w:t>credit</w:t>
            </w:r>
          </w:p>
        </w:tc>
        <w:tc>
          <w:tcPr>
            <w:tcW w:w="357" w:type="dxa"/>
            <w:shd w:val="clear" w:color="auto" w:fill="D9D9D9" w:themeFill="background1" w:themeFillShade="D9"/>
          </w:tcPr>
          <w:p w14:paraId="7EA855C9" w14:textId="77777777" w:rsidR="000870EF" w:rsidRPr="00726069" w:rsidRDefault="000870EF" w:rsidP="00E32805">
            <w:pPr>
              <w:jc w:val="both"/>
              <w:rPr>
                <w:rFonts w:ascii="Arial" w:hAnsi="Arial" w:cs="Arial"/>
                <w:b/>
                <w:bCs/>
                <w:sz w:val="24"/>
                <w:szCs w:val="24"/>
              </w:rPr>
            </w:pPr>
            <w:r w:rsidRPr="00726069">
              <w:rPr>
                <w:rFonts w:ascii="Arial" w:hAnsi="Arial" w:cs="Arial"/>
                <w:b/>
                <w:bCs/>
                <w:sz w:val="24"/>
                <w:szCs w:val="24"/>
              </w:rPr>
              <w:t>=</w:t>
            </w:r>
          </w:p>
        </w:tc>
        <w:tc>
          <w:tcPr>
            <w:tcW w:w="953" w:type="dxa"/>
            <w:shd w:val="clear" w:color="auto" w:fill="D9D9D9" w:themeFill="background1" w:themeFillShade="D9"/>
          </w:tcPr>
          <w:p w14:paraId="1AEFFF2D" w14:textId="5A4B5A86" w:rsidR="000870EF" w:rsidRPr="00726069" w:rsidRDefault="002854BD" w:rsidP="00E32805">
            <w:pPr>
              <w:jc w:val="center"/>
              <w:rPr>
                <w:rFonts w:ascii="Arial" w:hAnsi="Arial" w:cs="Arial"/>
                <w:b/>
                <w:bCs/>
                <w:sz w:val="24"/>
                <w:szCs w:val="24"/>
              </w:rPr>
            </w:pPr>
            <w:r>
              <w:rPr>
                <w:rFonts w:ascii="Arial" w:hAnsi="Arial" w:cs="Arial"/>
                <w:b/>
                <w:bCs/>
                <w:sz w:val="24"/>
                <w:szCs w:val="24"/>
              </w:rPr>
              <w:t>CR</w:t>
            </w:r>
          </w:p>
        </w:tc>
      </w:tr>
    </w:tbl>
    <w:p w14:paraId="781ECBC3" w14:textId="4A24E4B2" w:rsidR="00726069" w:rsidRDefault="00726069" w:rsidP="00726069">
      <w:pPr>
        <w:jc w:val="both"/>
        <w:rPr>
          <w:rFonts w:ascii="Arial" w:hAnsi="Arial" w:cs="Arial"/>
          <w:b/>
          <w:bCs/>
        </w:rPr>
      </w:pPr>
    </w:p>
    <w:p w14:paraId="04666200" w14:textId="5247FAFC" w:rsidR="000870EF" w:rsidRDefault="000870EF" w:rsidP="00726069">
      <w:pPr>
        <w:jc w:val="both"/>
        <w:rPr>
          <w:rFonts w:ascii="Arial" w:hAnsi="Arial" w:cs="Arial"/>
          <w:b/>
          <w:bCs/>
        </w:rPr>
      </w:pPr>
      <w:r>
        <w:rPr>
          <w:rFonts w:ascii="Arial" w:hAnsi="Arial" w:cs="Arial"/>
          <w:b/>
          <w:bCs/>
        </w:rPr>
        <w:t xml:space="preserve">If you choose another response for the examples given above, it will be counted as incorrect.  </w:t>
      </w:r>
      <w:r w:rsidR="00276BBC" w:rsidRPr="00276BBC">
        <w:rPr>
          <w:rFonts w:ascii="Arial" w:hAnsi="Arial" w:cs="Arial"/>
          <w:b/>
          <w:bCs/>
          <w:u w:val="single"/>
        </w:rPr>
        <w:t>Do NOT spell out the word “debit” or “credit.</w:t>
      </w:r>
      <w:r w:rsidR="00276BBC">
        <w:rPr>
          <w:rFonts w:ascii="Arial" w:hAnsi="Arial" w:cs="Arial"/>
          <w:b/>
          <w:bCs/>
        </w:rPr>
        <w:t xml:space="preserve">”  </w:t>
      </w:r>
      <w:r>
        <w:rPr>
          <w:rFonts w:ascii="Arial" w:hAnsi="Arial" w:cs="Arial"/>
          <w:b/>
          <w:bCs/>
        </w:rPr>
        <w:t>The reason for this strict code is to test your ability to read and follow instructions</w:t>
      </w:r>
      <w:r w:rsidR="00A660B7">
        <w:rPr>
          <w:rFonts w:ascii="Arial" w:hAnsi="Arial" w:cs="Arial"/>
          <w:b/>
          <w:bCs/>
        </w:rPr>
        <w:t>.  It also</w:t>
      </w:r>
      <w:r w:rsidR="00276BBC">
        <w:rPr>
          <w:rFonts w:ascii="Arial" w:hAnsi="Arial" w:cs="Arial"/>
          <w:b/>
          <w:bCs/>
        </w:rPr>
        <w:t xml:space="preserve"> facilitates in the grading process</w:t>
      </w:r>
      <w:r>
        <w:rPr>
          <w:rFonts w:ascii="Arial" w:hAnsi="Arial" w:cs="Arial"/>
          <w:b/>
          <w:bCs/>
        </w:rPr>
        <w:t>.</w:t>
      </w:r>
    </w:p>
    <w:p w14:paraId="79C33639" w14:textId="77777777" w:rsidR="000870EF" w:rsidRPr="00726069" w:rsidRDefault="000870EF" w:rsidP="00726069">
      <w:pPr>
        <w:jc w:val="both"/>
        <w:rPr>
          <w:rFonts w:ascii="Arial" w:hAnsi="Arial" w:cs="Arial"/>
          <w:b/>
          <w:bCs/>
        </w:rPr>
      </w:pPr>
    </w:p>
    <w:p w14:paraId="507BF558" w14:textId="77777777" w:rsidR="00726069" w:rsidRPr="00726069" w:rsidRDefault="00726069" w:rsidP="00726069">
      <w:pPr>
        <w:pStyle w:val="BodyText"/>
        <w:rPr>
          <w:rFonts w:cs="Arial"/>
          <w:b/>
          <w:bCs/>
          <w:sz w:val="24"/>
          <w:szCs w:val="24"/>
        </w:rPr>
      </w:pPr>
      <w:r w:rsidRPr="00726069">
        <w:rPr>
          <w:rFonts w:cs="Arial"/>
          <w:b/>
          <w:bCs/>
          <w:sz w:val="24"/>
          <w:szCs w:val="24"/>
        </w:rPr>
        <w:t>If the answer has zero cents, it is not necessary to write the decimal or the zeroes for cents.</w:t>
      </w:r>
    </w:p>
    <w:p w14:paraId="3E801466" w14:textId="77777777" w:rsidR="00726069" w:rsidRPr="00726069" w:rsidRDefault="00726069" w:rsidP="00726069">
      <w:pPr>
        <w:pStyle w:val="BodyText"/>
        <w:rPr>
          <w:rFonts w:cs="Arial"/>
          <w:b/>
          <w:bCs/>
          <w:sz w:val="24"/>
          <w:szCs w:val="24"/>
        </w:rPr>
      </w:pPr>
    </w:p>
    <w:p w14:paraId="529B6851" w14:textId="77777777" w:rsidR="00726069" w:rsidRPr="00726069" w:rsidRDefault="00726069" w:rsidP="00726069">
      <w:pPr>
        <w:pStyle w:val="BodyText"/>
        <w:rPr>
          <w:rFonts w:cs="Arial"/>
          <w:b/>
          <w:bCs/>
          <w:sz w:val="24"/>
          <w:szCs w:val="24"/>
        </w:rPr>
      </w:pPr>
      <w:r w:rsidRPr="00726069">
        <w:rPr>
          <w:rFonts w:cs="Arial"/>
          <w:b/>
          <w:bCs/>
          <w:sz w:val="24"/>
          <w:szCs w:val="24"/>
        </w:rPr>
        <w:t>A dollar amount with cents must have two decimal places.  A required decimal point must be clearly visible and in the correct position.</w:t>
      </w:r>
    </w:p>
    <w:p w14:paraId="2EFDCE68" w14:textId="77777777" w:rsidR="00726069" w:rsidRPr="00726069" w:rsidRDefault="00726069" w:rsidP="00726069">
      <w:pPr>
        <w:pStyle w:val="BodyText"/>
        <w:rPr>
          <w:rFonts w:cs="Arial"/>
          <w:b/>
          <w:bCs/>
          <w:sz w:val="24"/>
          <w:szCs w:val="24"/>
        </w:rPr>
      </w:pPr>
    </w:p>
    <w:p w14:paraId="59E44399" w14:textId="77777777" w:rsidR="00726069" w:rsidRPr="00726069" w:rsidRDefault="00726069" w:rsidP="00726069">
      <w:pPr>
        <w:pStyle w:val="BodyText2"/>
        <w:rPr>
          <w:rFonts w:cs="Arial"/>
          <w:b/>
          <w:bCs/>
          <w:szCs w:val="24"/>
        </w:rPr>
      </w:pPr>
      <w:r w:rsidRPr="00726069">
        <w:rPr>
          <w:rFonts w:cs="Arial"/>
          <w:b/>
          <w:bCs/>
          <w:szCs w:val="24"/>
        </w:rPr>
        <w:t xml:space="preserve">Including commas in an amount where appropriate is encouraged.  </w:t>
      </w:r>
      <w:r w:rsidRPr="00726069">
        <w:rPr>
          <w:rFonts w:cs="Arial"/>
          <w:b/>
          <w:bCs/>
          <w:szCs w:val="24"/>
          <w:u w:val="single"/>
        </w:rPr>
        <w:t>Marking a comma in the wrong position will cause your answer to be marked wrong</w:t>
      </w:r>
      <w:r w:rsidRPr="00726069">
        <w:rPr>
          <w:rFonts w:cs="Arial"/>
          <w:b/>
          <w:bCs/>
          <w:szCs w:val="24"/>
        </w:rPr>
        <w:t>.  Failure to use commas will not make your answer wrong.</w:t>
      </w:r>
    </w:p>
    <w:p w14:paraId="250219ED" w14:textId="77777777" w:rsidR="00726069" w:rsidRPr="00726069" w:rsidRDefault="00726069" w:rsidP="00726069">
      <w:pPr>
        <w:jc w:val="both"/>
        <w:rPr>
          <w:rFonts w:ascii="Arial" w:hAnsi="Arial" w:cs="Arial"/>
          <w:b/>
          <w:bCs/>
        </w:rPr>
      </w:pPr>
    </w:p>
    <w:p w14:paraId="5CA96EAA" w14:textId="77777777" w:rsidR="00726069" w:rsidRPr="00726069" w:rsidRDefault="00726069" w:rsidP="00726069">
      <w:pPr>
        <w:jc w:val="both"/>
        <w:rPr>
          <w:rFonts w:ascii="Arial" w:hAnsi="Arial" w:cs="Arial"/>
          <w:b/>
          <w:bCs/>
        </w:rPr>
      </w:pPr>
      <w:r w:rsidRPr="00726069">
        <w:rPr>
          <w:rFonts w:ascii="Arial" w:hAnsi="Arial" w:cs="Arial"/>
          <w:b/>
          <w:bCs/>
        </w:rPr>
        <w:t>When there are no choices of answers given (not a multiple choice) and the answer is zero, write the number “0” or the word “zero.”</w:t>
      </w:r>
    </w:p>
    <w:p w14:paraId="6B075A3B" w14:textId="77777777" w:rsidR="00726069" w:rsidRPr="00726069" w:rsidRDefault="00726069" w:rsidP="00726069">
      <w:pPr>
        <w:jc w:val="both"/>
        <w:rPr>
          <w:rFonts w:ascii="Arial" w:hAnsi="Arial" w:cs="Arial"/>
          <w:b/>
          <w:bCs/>
        </w:rPr>
      </w:pPr>
    </w:p>
    <w:p w14:paraId="53C43E85" w14:textId="3B34895C" w:rsidR="002B5C45" w:rsidRDefault="00726069" w:rsidP="00276BBC">
      <w:pPr>
        <w:pStyle w:val="NoSpacing"/>
        <w:rPr>
          <w:rFonts w:ascii="Arial" w:hAnsi="Arial" w:cs="Arial"/>
          <w:b/>
          <w:bCs/>
          <w:sz w:val="28"/>
          <w:szCs w:val="28"/>
        </w:rPr>
      </w:pPr>
      <w:r w:rsidRPr="00726069">
        <w:rPr>
          <w:rFonts w:ascii="Arial" w:hAnsi="Arial" w:cs="Arial"/>
          <w:b/>
          <w:bCs/>
        </w:rPr>
        <w:t>Work papers and the test itself are never reviewed by graders.</w:t>
      </w:r>
      <w:r w:rsidR="002B5C45">
        <w:rPr>
          <w:rFonts w:ascii="Arial" w:hAnsi="Arial" w:cs="Arial"/>
          <w:b/>
          <w:bCs/>
          <w:sz w:val="28"/>
          <w:szCs w:val="28"/>
        </w:rPr>
        <w:br w:type="page"/>
      </w:r>
    </w:p>
    <w:p w14:paraId="4AAE13D8" w14:textId="77777777" w:rsidR="002B5C45" w:rsidRDefault="002B5C45" w:rsidP="00513BB2">
      <w:pPr>
        <w:pStyle w:val="NoSpacing"/>
        <w:jc w:val="center"/>
        <w:rPr>
          <w:rFonts w:ascii="Arial" w:eastAsia="Times New Roman" w:hAnsi="Arial" w:cs="Times New Roman"/>
          <w:b/>
          <w:sz w:val="40"/>
          <w:szCs w:val="40"/>
        </w:rPr>
      </w:pPr>
    </w:p>
    <w:p w14:paraId="06449775" w14:textId="77777777" w:rsidR="002B5C45" w:rsidRDefault="002B5C45" w:rsidP="00513BB2">
      <w:pPr>
        <w:pStyle w:val="NoSpacing"/>
        <w:jc w:val="center"/>
        <w:rPr>
          <w:rFonts w:ascii="Arial" w:eastAsia="Times New Roman" w:hAnsi="Arial" w:cs="Times New Roman"/>
          <w:b/>
          <w:sz w:val="40"/>
          <w:szCs w:val="40"/>
        </w:rPr>
      </w:pPr>
    </w:p>
    <w:p w14:paraId="2CD4CF5F" w14:textId="77777777" w:rsidR="002B5C45" w:rsidRDefault="002B5C45" w:rsidP="00513BB2">
      <w:pPr>
        <w:pStyle w:val="NoSpacing"/>
        <w:jc w:val="center"/>
        <w:rPr>
          <w:rFonts w:ascii="Arial" w:eastAsia="Times New Roman" w:hAnsi="Arial" w:cs="Times New Roman"/>
          <w:b/>
          <w:sz w:val="40"/>
          <w:szCs w:val="40"/>
        </w:rPr>
      </w:pPr>
    </w:p>
    <w:p w14:paraId="373934BC" w14:textId="77777777" w:rsidR="002B5C45" w:rsidRDefault="002B5C45" w:rsidP="00513BB2">
      <w:pPr>
        <w:pStyle w:val="NoSpacing"/>
        <w:jc w:val="center"/>
        <w:rPr>
          <w:rFonts w:ascii="Arial" w:eastAsia="Times New Roman" w:hAnsi="Arial" w:cs="Times New Roman"/>
          <w:b/>
          <w:sz w:val="40"/>
          <w:szCs w:val="40"/>
        </w:rPr>
      </w:pPr>
    </w:p>
    <w:p w14:paraId="7176260B" w14:textId="77777777" w:rsidR="002B5C45" w:rsidRDefault="002B5C45" w:rsidP="00513BB2">
      <w:pPr>
        <w:pStyle w:val="NoSpacing"/>
        <w:jc w:val="center"/>
        <w:rPr>
          <w:rFonts w:ascii="Arial" w:eastAsia="Times New Roman" w:hAnsi="Arial" w:cs="Times New Roman"/>
          <w:b/>
          <w:sz w:val="40"/>
          <w:szCs w:val="40"/>
        </w:rPr>
      </w:pPr>
    </w:p>
    <w:p w14:paraId="41EE878A" w14:textId="77777777" w:rsidR="002B5C45" w:rsidRDefault="002B5C45" w:rsidP="00513BB2">
      <w:pPr>
        <w:pStyle w:val="NoSpacing"/>
        <w:jc w:val="center"/>
        <w:rPr>
          <w:rFonts w:ascii="Arial" w:eastAsia="Times New Roman" w:hAnsi="Arial" w:cs="Times New Roman"/>
          <w:b/>
          <w:sz w:val="40"/>
          <w:szCs w:val="40"/>
        </w:rPr>
      </w:pPr>
    </w:p>
    <w:p w14:paraId="06071B86" w14:textId="77777777" w:rsidR="002B5C45" w:rsidRDefault="002B5C45" w:rsidP="00513BB2">
      <w:pPr>
        <w:pStyle w:val="NoSpacing"/>
        <w:jc w:val="center"/>
        <w:rPr>
          <w:rFonts w:ascii="Arial" w:eastAsia="Times New Roman" w:hAnsi="Arial" w:cs="Times New Roman"/>
          <w:b/>
          <w:sz w:val="40"/>
          <w:szCs w:val="40"/>
        </w:rPr>
      </w:pPr>
    </w:p>
    <w:p w14:paraId="71E13A34" w14:textId="77777777" w:rsidR="002B5C45" w:rsidRDefault="002B5C45" w:rsidP="00513BB2">
      <w:pPr>
        <w:pStyle w:val="NoSpacing"/>
        <w:jc w:val="center"/>
        <w:rPr>
          <w:rFonts w:ascii="Arial" w:eastAsia="Times New Roman" w:hAnsi="Arial" w:cs="Times New Roman"/>
          <w:b/>
          <w:sz w:val="40"/>
          <w:szCs w:val="40"/>
        </w:rPr>
      </w:pPr>
    </w:p>
    <w:p w14:paraId="7C3E17EF" w14:textId="77777777" w:rsidR="002B5C45" w:rsidRDefault="002B5C45" w:rsidP="00513BB2">
      <w:pPr>
        <w:pStyle w:val="NoSpacing"/>
        <w:jc w:val="center"/>
        <w:rPr>
          <w:rFonts w:ascii="Arial" w:eastAsia="Times New Roman" w:hAnsi="Arial" w:cs="Times New Roman"/>
          <w:b/>
          <w:sz w:val="40"/>
          <w:szCs w:val="40"/>
        </w:rPr>
      </w:pPr>
    </w:p>
    <w:p w14:paraId="44745DC8" w14:textId="77777777" w:rsidR="002B5C45" w:rsidRDefault="002B5C45" w:rsidP="00513BB2">
      <w:pPr>
        <w:pStyle w:val="NoSpacing"/>
        <w:jc w:val="center"/>
        <w:rPr>
          <w:rFonts w:ascii="Arial" w:eastAsia="Times New Roman" w:hAnsi="Arial" w:cs="Times New Roman"/>
          <w:b/>
          <w:sz w:val="40"/>
          <w:szCs w:val="40"/>
        </w:rPr>
      </w:pPr>
    </w:p>
    <w:p w14:paraId="5D2E47D8" w14:textId="77777777" w:rsidR="002B5C45" w:rsidRDefault="002B5C45" w:rsidP="00513BB2">
      <w:pPr>
        <w:pStyle w:val="NoSpacing"/>
        <w:jc w:val="center"/>
        <w:rPr>
          <w:rFonts w:ascii="Arial" w:eastAsia="Times New Roman" w:hAnsi="Arial" w:cs="Times New Roman"/>
          <w:b/>
          <w:sz w:val="40"/>
          <w:szCs w:val="40"/>
        </w:rPr>
      </w:pPr>
    </w:p>
    <w:p w14:paraId="7A33A3C7" w14:textId="77777777" w:rsidR="00FD7ACB" w:rsidRDefault="002B5C45" w:rsidP="00513BB2">
      <w:pPr>
        <w:pStyle w:val="NoSpacing"/>
        <w:jc w:val="center"/>
        <w:rPr>
          <w:rFonts w:ascii="Arial" w:eastAsia="Times New Roman" w:hAnsi="Arial" w:cs="Times New Roman"/>
          <w:b/>
          <w:sz w:val="40"/>
          <w:szCs w:val="40"/>
        </w:rPr>
      </w:pPr>
      <w:r w:rsidRPr="002B5C45">
        <w:rPr>
          <w:rFonts w:ascii="Arial" w:eastAsia="Times New Roman" w:hAnsi="Arial" w:cs="Times New Roman"/>
          <w:b/>
          <w:sz w:val="40"/>
          <w:szCs w:val="40"/>
        </w:rPr>
        <w:t>This page is intentionally blank.</w:t>
      </w:r>
    </w:p>
    <w:p w14:paraId="01ED53C9" w14:textId="77777777" w:rsidR="00FD7ACB" w:rsidRDefault="00FD7ACB" w:rsidP="00513BB2">
      <w:pPr>
        <w:pStyle w:val="NoSpacing"/>
        <w:jc w:val="center"/>
        <w:rPr>
          <w:rFonts w:ascii="Arial" w:eastAsia="Times New Roman" w:hAnsi="Arial" w:cs="Times New Roman"/>
          <w:b/>
          <w:sz w:val="40"/>
          <w:szCs w:val="40"/>
        </w:rPr>
      </w:pPr>
    </w:p>
    <w:p w14:paraId="796F0637" w14:textId="77777777" w:rsidR="00FD7ACB" w:rsidRDefault="00FD7ACB" w:rsidP="00513BB2">
      <w:pPr>
        <w:pStyle w:val="NoSpacing"/>
        <w:jc w:val="center"/>
        <w:rPr>
          <w:rFonts w:ascii="Arial" w:eastAsia="Times New Roman" w:hAnsi="Arial" w:cs="Times New Roman"/>
          <w:b/>
          <w:sz w:val="40"/>
          <w:szCs w:val="40"/>
        </w:rPr>
      </w:pPr>
    </w:p>
    <w:p w14:paraId="34124E73" w14:textId="334E6D60" w:rsidR="002B5C45" w:rsidRDefault="002B5C45" w:rsidP="00FD7ACB">
      <w:pPr>
        <w:pStyle w:val="NoSpacing"/>
        <w:rPr>
          <w:rFonts w:ascii="Arial" w:hAnsi="Arial" w:cs="Arial"/>
          <w:b/>
          <w:bCs/>
          <w:sz w:val="28"/>
          <w:szCs w:val="28"/>
        </w:rPr>
      </w:pPr>
      <w:r>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22B0CBC6" w:rsidR="00513BB2" w:rsidRPr="00513BB2" w:rsidRDefault="00513BB2" w:rsidP="00513BB2">
      <w:pPr>
        <w:pStyle w:val="NoSpacing"/>
        <w:jc w:val="center"/>
        <w:rPr>
          <w:rFonts w:ascii="Arial" w:hAnsi="Arial" w:cs="Arial"/>
          <w:b/>
          <w:bCs/>
        </w:rPr>
      </w:pPr>
      <w:r w:rsidRPr="00513BB2">
        <w:rPr>
          <w:rFonts w:ascii="Arial" w:hAnsi="Arial" w:cs="Arial"/>
          <w:b/>
          <w:bCs/>
        </w:rPr>
        <w:t>Invitational 202</w:t>
      </w:r>
      <w:r w:rsidR="001574D9">
        <w:rPr>
          <w:rFonts w:ascii="Arial" w:hAnsi="Arial" w:cs="Arial"/>
          <w:b/>
          <w:bCs/>
        </w:rPr>
        <w:t>2</w:t>
      </w:r>
      <w:r w:rsidRPr="00513BB2">
        <w:rPr>
          <w:rFonts w:ascii="Arial" w:hAnsi="Arial" w:cs="Arial"/>
          <w:b/>
          <w:bCs/>
        </w:rPr>
        <w:t>-A</w:t>
      </w:r>
    </w:p>
    <w:p w14:paraId="790DD978" w14:textId="77777777" w:rsidR="00FC074E" w:rsidRPr="008A1434" w:rsidRDefault="00FC074E" w:rsidP="00513BB2">
      <w:pPr>
        <w:pStyle w:val="NoSpacing"/>
        <w:rPr>
          <w:rFonts w:ascii="Arial" w:hAnsi="Arial" w:cs="Arial"/>
          <w:b/>
          <w:bCs/>
          <w:sz w:val="16"/>
          <w:szCs w:val="16"/>
          <w:u w:val="single"/>
        </w:rPr>
      </w:pPr>
    </w:p>
    <w:p w14:paraId="235CCEA0" w14:textId="77777777" w:rsidR="00513BB2" w:rsidRPr="005732BA" w:rsidRDefault="00513BB2" w:rsidP="00513BB2">
      <w:pPr>
        <w:pStyle w:val="NoSpacing"/>
        <w:rPr>
          <w:rFonts w:ascii="Arial" w:hAnsi="Arial" w:cs="Arial"/>
          <w:b/>
          <w:bCs/>
          <w:u w:val="single"/>
        </w:rPr>
      </w:pPr>
      <w:r w:rsidRPr="005732BA">
        <w:rPr>
          <w:rFonts w:ascii="Arial" w:hAnsi="Arial" w:cs="Arial"/>
          <w:b/>
          <w:bCs/>
          <w:u w:val="single"/>
        </w:rPr>
        <w:t>Group 1</w:t>
      </w:r>
    </w:p>
    <w:p w14:paraId="775E32AF" w14:textId="76743DDF" w:rsidR="001574D9" w:rsidRPr="00A0125E" w:rsidRDefault="001574D9" w:rsidP="001574D9">
      <w:pPr>
        <w:pStyle w:val="NoSpacing"/>
        <w:jc w:val="both"/>
        <w:rPr>
          <w:rFonts w:ascii="Arial" w:eastAsia="Times New Roman" w:hAnsi="Arial" w:cs="Arial"/>
          <w:b/>
        </w:rPr>
      </w:pPr>
      <w:r w:rsidRPr="00A0125E">
        <w:rPr>
          <w:rFonts w:ascii="Arial" w:eastAsia="Times New Roman" w:hAnsi="Arial" w:cs="Arial"/>
          <w:b/>
        </w:rPr>
        <w:t>Identify the account clas</w:t>
      </w:r>
      <w:r>
        <w:rPr>
          <w:rFonts w:ascii="Arial" w:eastAsia="Times New Roman" w:hAnsi="Arial" w:cs="Arial"/>
          <w:b/>
        </w:rPr>
        <w:t>sification of items 1 through 11</w:t>
      </w:r>
      <w:r w:rsidRPr="00A0125E">
        <w:rPr>
          <w:rFonts w:ascii="Arial" w:eastAsia="Times New Roman" w:hAnsi="Arial" w:cs="Arial"/>
          <w:b/>
        </w:rPr>
        <w:t xml:space="preserve"> by writing the correct identifying letter on your answer sheet AND indicate the increase side of the account by writing DR for debit or CR for credit.  Both parts of each compound</w:t>
      </w:r>
      <w:r w:rsidRPr="005F22C0">
        <w:rPr>
          <w:rFonts w:eastAsia="Times New Roman"/>
          <w:szCs w:val="20"/>
        </w:rPr>
        <w:t xml:space="preserve"> </w:t>
      </w:r>
      <w:r w:rsidRPr="00A0125E">
        <w:rPr>
          <w:rFonts w:ascii="Arial" w:eastAsia="Times New Roman" w:hAnsi="Arial" w:cs="Arial"/>
          <w:b/>
        </w:rPr>
        <w:t xml:space="preserve">answer must be correct </w:t>
      </w:r>
      <w:r w:rsidR="001217F1">
        <w:rPr>
          <w:rFonts w:ascii="Arial" w:eastAsia="Times New Roman" w:hAnsi="Arial" w:cs="Arial"/>
          <w:b/>
        </w:rPr>
        <w:t xml:space="preserve">in order </w:t>
      </w:r>
      <w:r w:rsidR="001217F1" w:rsidRPr="00A0125E">
        <w:rPr>
          <w:rFonts w:ascii="Arial" w:eastAsia="Times New Roman" w:hAnsi="Arial" w:cs="Arial"/>
          <w:b/>
        </w:rPr>
        <w:t>for</w:t>
      </w:r>
      <w:r w:rsidRPr="00A0125E">
        <w:rPr>
          <w:rFonts w:ascii="Arial" w:eastAsia="Times New Roman" w:hAnsi="Arial" w:cs="Arial"/>
          <w:b/>
        </w:rPr>
        <w:t xml:space="preserve"> your response to be counted correct.</w:t>
      </w:r>
    </w:p>
    <w:p w14:paraId="73CB50D1" w14:textId="77777777" w:rsidR="001574D9" w:rsidRPr="00CB4C83" w:rsidRDefault="001574D9" w:rsidP="001574D9">
      <w:pPr>
        <w:rPr>
          <w:rFonts w:ascii="Arial" w:eastAsia="Times New Roman" w:hAnsi="Arial" w:cs="Times New Roman"/>
          <w:sz w:val="16"/>
          <w:szCs w:val="16"/>
        </w:rPr>
      </w:pPr>
    </w:p>
    <w:p w14:paraId="59E85BD5" w14:textId="77777777" w:rsidR="001574D9" w:rsidRPr="00215BFB" w:rsidRDefault="001574D9" w:rsidP="00BA240D">
      <w:pPr>
        <w:pBdr>
          <w:top w:val="single" w:sz="4" w:space="1" w:color="auto"/>
          <w:left w:val="single" w:sz="4" w:space="0" w:color="auto"/>
          <w:bottom w:val="single" w:sz="4" w:space="1" w:color="auto"/>
          <w:right w:val="single" w:sz="4" w:space="0" w:color="auto"/>
        </w:pBdr>
        <w:shd w:val="clear" w:color="auto" w:fill="D9D9D9" w:themeFill="background1" w:themeFillShade="D9"/>
        <w:rPr>
          <w:rFonts w:ascii="Arial" w:eastAsia="Times New Roman" w:hAnsi="Arial" w:cs="Times New Roman"/>
          <w:b/>
          <w:bCs/>
          <w:sz w:val="20"/>
          <w:szCs w:val="20"/>
        </w:rPr>
      </w:pPr>
      <w:r w:rsidRPr="00215BFB">
        <w:rPr>
          <w:rFonts w:ascii="Arial" w:eastAsia="Times New Roman" w:hAnsi="Arial" w:cs="Times New Roman"/>
          <w:sz w:val="20"/>
          <w:szCs w:val="20"/>
        </w:rPr>
        <w:tab/>
      </w:r>
      <w:r w:rsidRPr="00215BFB">
        <w:rPr>
          <w:rFonts w:ascii="Arial" w:eastAsia="Times New Roman" w:hAnsi="Arial" w:cs="Times New Roman"/>
          <w:b/>
          <w:bCs/>
          <w:sz w:val="20"/>
          <w:szCs w:val="20"/>
        </w:rPr>
        <w:t>A. Asset</w:t>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r>
      <w:r>
        <w:rPr>
          <w:rFonts w:ascii="Arial" w:eastAsia="Times New Roman" w:hAnsi="Arial" w:cs="Times New Roman"/>
          <w:b/>
          <w:bCs/>
          <w:sz w:val="20"/>
          <w:szCs w:val="20"/>
        </w:rPr>
        <w:tab/>
      </w:r>
      <w:r w:rsidRPr="00215BFB">
        <w:rPr>
          <w:rFonts w:ascii="Arial" w:eastAsia="Times New Roman" w:hAnsi="Arial" w:cs="Times New Roman"/>
          <w:b/>
          <w:bCs/>
          <w:sz w:val="20"/>
          <w:szCs w:val="20"/>
        </w:rPr>
        <w:t>D. Revenue</w:t>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t>DR=debit</w:t>
      </w:r>
    </w:p>
    <w:p w14:paraId="4217E899" w14:textId="77777777" w:rsidR="001574D9" w:rsidRPr="00215BFB" w:rsidRDefault="001574D9" w:rsidP="00BA240D">
      <w:pPr>
        <w:pBdr>
          <w:top w:val="single" w:sz="4" w:space="1" w:color="auto"/>
          <w:left w:val="single" w:sz="4" w:space="0" w:color="auto"/>
          <w:bottom w:val="single" w:sz="4" w:space="1" w:color="auto"/>
          <w:right w:val="single" w:sz="4" w:space="0" w:color="auto"/>
        </w:pBdr>
        <w:shd w:val="clear" w:color="auto" w:fill="D9D9D9" w:themeFill="background1" w:themeFillShade="D9"/>
        <w:rPr>
          <w:rFonts w:ascii="Arial" w:eastAsia="Times New Roman" w:hAnsi="Arial" w:cs="Times New Roman"/>
          <w:b/>
          <w:bCs/>
          <w:sz w:val="20"/>
          <w:szCs w:val="20"/>
        </w:rPr>
      </w:pPr>
      <w:r w:rsidRPr="00215BFB">
        <w:rPr>
          <w:rFonts w:ascii="Arial" w:eastAsia="Times New Roman" w:hAnsi="Arial" w:cs="Times New Roman"/>
          <w:b/>
          <w:bCs/>
          <w:sz w:val="20"/>
          <w:szCs w:val="20"/>
        </w:rPr>
        <w:tab/>
        <w:t>B. Liability</w:t>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t>E. Cost of Merchandise Sold</w:t>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t>CR=credit</w:t>
      </w:r>
    </w:p>
    <w:p w14:paraId="2A4316D7" w14:textId="77777777" w:rsidR="001574D9" w:rsidRPr="00215BFB" w:rsidRDefault="001574D9" w:rsidP="00BA240D">
      <w:pPr>
        <w:pBdr>
          <w:top w:val="single" w:sz="4" w:space="1" w:color="auto"/>
          <w:left w:val="single" w:sz="4" w:space="0" w:color="auto"/>
          <w:bottom w:val="single" w:sz="4" w:space="1" w:color="auto"/>
          <w:right w:val="single" w:sz="4" w:space="0" w:color="auto"/>
        </w:pBdr>
        <w:shd w:val="clear" w:color="auto" w:fill="D9D9D9" w:themeFill="background1" w:themeFillShade="D9"/>
        <w:rPr>
          <w:rFonts w:ascii="Arial" w:eastAsia="Times New Roman" w:hAnsi="Arial" w:cs="Times New Roman"/>
          <w:b/>
          <w:bCs/>
          <w:sz w:val="20"/>
          <w:szCs w:val="20"/>
        </w:rPr>
      </w:pPr>
      <w:r w:rsidRPr="00215BFB">
        <w:rPr>
          <w:rFonts w:ascii="Arial" w:eastAsia="Times New Roman" w:hAnsi="Arial" w:cs="Times New Roman"/>
          <w:b/>
          <w:bCs/>
          <w:sz w:val="20"/>
          <w:szCs w:val="20"/>
        </w:rPr>
        <w:tab/>
        <w:t>C. Capital</w:t>
      </w:r>
      <w:r w:rsidRPr="00215BFB">
        <w:rPr>
          <w:rFonts w:ascii="Arial" w:eastAsia="Times New Roman" w:hAnsi="Arial" w:cs="Times New Roman"/>
          <w:b/>
          <w:bCs/>
          <w:sz w:val="20"/>
          <w:szCs w:val="20"/>
        </w:rPr>
        <w:tab/>
      </w:r>
      <w:r w:rsidRPr="00215BFB">
        <w:rPr>
          <w:rFonts w:ascii="Arial" w:eastAsia="Times New Roman" w:hAnsi="Arial" w:cs="Times New Roman"/>
          <w:b/>
          <w:bCs/>
          <w:sz w:val="20"/>
          <w:szCs w:val="20"/>
        </w:rPr>
        <w:tab/>
        <w:t>F. Expense</w:t>
      </w:r>
    </w:p>
    <w:p w14:paraId="6AD0071A" w14:textId="77777777" w:rsidR="001574D9" w:rsidRPr="001574D9" w:rsidRDefault="001574D9" w:rsidP="001574D9">
      <w:pPr>
        <w:pStyle w:val="NoSpacing"/>
        <w:rPr>
          <w:rFonts w:ascii="Arial" w:hAnsi="Arial" w:cs="Arial"/>
          <w:sz w:val="16"/>
          <w:szCs w:val="16"/>
        </w:rPr>
      </w:pPr>
    </w:p>
    <w:p w14:paraId="49AD57D9" w14:textId="77777777" w:rsidR="001574D9" w:rsidRPr="00A0125E" w:rsidRDefault="001574D9" w:rsidP="001574D9">
      <w:pPr>
        <w:pStyle w:val="NoSpacing"/>
        <w:rPr>
          <w:rFonts w:ascii="Arial" w:eastAsia="Times New Roman" w:hAnsi="Arial" w:cs="Arial"/>
        </w:rPr>
      </w:pPr>
      <w:r>
        <w:rPr>
          <w:rFonts w:ascii="Arial" w:eastAsia="Times New Roman" w:hAnsi="Arial" w:cs="Arial"/>
        </w:rPr>
        <w:t xml:space="preserve">  1</w:t>
      </w:r>
      <w:r w:rsidRPr="00A0125E">
        <w:rPr>
          <w:rFonts w:ascii="Arial" w:eastAsia="Times New Roman" w:hAnsi="Arial" w:cs="Arial"/>
        </w:rPr>
        <w:t>. the amount owed to the state for state sales taxes collected</w:t>
      </w:r>
    </w:p>
    <w:p w14:paraId="6FFBA366" w14:textId="77777777" w:rsidR="001574D9" w:rsidRDefault="001574D9" w:rsidP="001574D9">
      <w:pPr>
        <w:pStyle w:val="NoSpacing"/>
        <w:rPr>
          <w:rFonts w:ascii="Arial" w:hAnsi="Arial" w:cs="Arial"/>
        </w:rPr>
      </w:pPr>
      <w:r>
        <w:rPr>
          <w:rFonts w:ascii="Arial" w:hAnsi="Arial" w:cs="Arial"/>
        </w:rPr>
        <w:t xml:space="preserve">  2</w:t>
      </w:r>
      <w:r w:rsidRPr="00A0125E">
        <w:rPr>
          <w:rFonts w:ascii="Arial" w:hAnsi="Arial" w:cs="Arial"/>
        </w:rPr>
        <w:t>. the controlling account for the subsidiary ledger that includes the company’s</w:t>
      </w:r>
    </w:p>
    <w:p w14:paraId="23B86BBB" w14:textId="77777777" w:rsidR="001574D9" w:rsidRPr="00A0125E" w:rsidRDefault="001574D9" w:rsidP="001574D9">
      <w:pPr>
        <w:pStyle w:val="NoSpacing"/>
        <w:rPr>
          <w:rFonts w:ascii="Arial" w:hAnsi="Arial" w:cs="Arial"/>
        </w:rPr>
      </w:pPr>
      <w:r>
        <w:rPr>
          <w:rFonts w:ascii="Arial" w:hAnsi="Arial" w:cs="Arial"/>
        </w:rPr>
        <w:tab/>
      </w:r>
      <w:r w:rsidRPr="00A0125E">
        <w:rPr>
          <w:rFonts w:ascii="Arial" w:hAnsi="Arial" w:cs="Arial"/>
        </w:rPr>
        <w:t>customers</w:t>
      </w:r>
    </w:p>
    <w:p w14:paraId="0C458487" w14:textId="77777777" w:rsidR="001574D9" w:rsidRPr="00A0125E" w:rsidRDefault="001574D9" w:rsidP="001574D9">
      <w:pPr>
        <w:pStyle w:val="NoSpacing"/>
        <w:rPr>
          <w:rFonts w:ascii="Arial" w:eastAsia="Times New Roman" w:hAnsi="Arial" w:cs="Arial"/>
        </w:rPr>
      </w:pPr>
      <w:r>
        <w:rPr>
          <w:rFonts w:ascii="Arial" w:eastAsia="Times New Roman" w:hAnsi="Arial" w:cs="Arial"/>
        </w:rPr>
        <w:t xml:space="preserve">  3</w:t>
      </w:r>
      <w:r w:rsidRPr="00A0125E">
        <w:rPr>
          <w:rFonts w:ascii="Arial" w:eastAsia="Times New Roman" w:hAnsi="Arial" w:cs="Arial"/>
        </w:rPr>
        <w:t>. the value of supplies used this fiscal period</w:t>
      </w:r>
    </w:p>
    <w:p w14:paraId="49F55FAE" w14:textId="77777777" w:rsidR="001574D9" w:rsidRPr="00A0125E" w:rsidRDefault="001574D9" w:rsidP="001574D9">
      <w:pPr>
        <w:pStyle w:val="NoSpacing"/>
        <w:rPr>
          <w:rFonts w:ascii="Arial" w:eastAsia="Times New Roman" w:hAnsi="Arial" w:cs="Arial"/>
        </w:rPr>
      </w:pPr>
      <w:r>
        <w:rPr>
          <w:rFonts w:ascii="Arial" w:eastAsia="Times New Roman" w:hAnsi="Arial" w:cs="Arial"/>
        </w:rPr>
        <w:t xml:space="preserve">  4</w:t>
      </w:r>
      <w:r w:rsidRPr="00A0125E">
        <w:rPr>
          <w:rFonts w:ascii="Arial" w:eastAsia="Times New Roman" w:hAnsi="Arial" w:cs="Arial"/>
        </w:rPr>
        <w:t>. Fees earned by a service-oriented business</w:t>
      </w:r>
    </w:p>
    <w:p w14:paraId="5787C746" w14:textId="77777777" w:rsidR="001574D9" w:rsidRDefault="001574D9" w:rsidP="001574D9">
      <w:pPr>
        <w:pStyle w:val="NoSpacing"/>
        <w:rPr>
          <w:rFonts w:ascii="Arial" w:eastAsia="Times New Roman" w:hAnsi="Arial" w:cs="Arial"/>
        </w:rPr>
      </w:pPr>
      <w:r>
        <w:rPr>
          <w:rFonts w:ascii="Arial" w:eastAsia="Times New Roman" w:hAnsi="Arial" w:cs="Arial"/>
        </w:rPr>
        <w:t xml:space="preserve">  5</w:t>
      </w:r>
      <w:r w:rsidRPr="00A0125E">
        <w:rPr>
          <w:rFonts w:ascii="Arial" w:eastAsia="Times New Roman" w:hAnsi="Arial" w:cs="Arial"/>
        </w:rPr>
        <w:t>. the single account that contains amounts invested by the owner</w:t>
      </w:r>
      <w:r>
        <w:rPr>
          <w:rFonts w:ascii="Arial" w:eastAsia="Times New Roman" w:hAnsi="Arial" w:cs="Arial"/>
        </w:rPr>
        <w:t xml:space="preserve"> since the business</w:t>
      </w:r>
    </w:p>
    <w:p w14:paraId="0EF4BC0C" w14:textId="77777777" w:rsidR="001574D9" w:rsidRDefault="001574D9" w:rsidP="001574D9">
      <w:pPr>
        <w:pStyle w:val="NoSpacing"/>
        <w:rPr>
          <w:rFonts w:ascii="Arial" w:eastAsia="Times New Roman" w:hAnsi="Arial" w:cs="Arial"/>
        </w:rPr>
      </w:pPr>
      <w:r>
        <w:rPr>
          <w:rFonts w:ascii="Arial" w:eastAsia="Times New Roman" w:hAnsi="Arial" w:cs="Arial"/>
        </w:rPr>
        <w:tab/>
        <w:t>began operations</w:t>
      </w:r>
      <w:r w:rsidRPr="00A0125E">
        <w:rPr>
          <w:rFonts w:ascii="Arial" w:eastAsia="Times New Roman" w:hAnsi="Arial" w:cs="Arial"/>
        </w:rPr>
        <w:t>, amounts withdrawn</w:t>
      </w:r>
      <w:r>
        <w:rPr>
          <w:rFonts w:ascii="Arial" w:eastAsia="Times New Roman" w:hAnsi="Arial" w:cs="Arial"/>
        </w:rPr>
        <w:t xml:space="preserve"> </w:t>
      </w:r>
      <w:r w:rsidRPr="00A0125E">
        <w:rPr>
          <w:rFonts w:ascii="Arial" w:eastAsia="Times New Roman" w:hAnsi="Arial" w:cs="Arial"/>
        </w:rPr>
        <w:t xml:space="preserve">by the owner in prior years, </w:t>
      </w:r>
      <w:r>
        <w:rPr>
          <w:rFonts w:ascii="Arial" w:eastAsia="Times New Roman" w:hAnsi="Arial" w:cs="Arial"/>
        </w:rPr>
        <w:t>and</w:t>
      </w:r>
      <w:r w:rsidRPr="00A0125E">
        <w:rPr>
          <w:rFonts w:ascii="Arial" w:eastAsia="Times New Roman" w:hAnsi="Arial" w:cs="Arial"/>
        </w:rPr>
        <w:t xml:space="preserve"> the net</w:t>
      </w:r>
    </w:p>
    <w:p w14:paraId="5DDED640" w14:textId="77777777" w:rsidR="001574D9" w:rsidRDefault="001574D9" w:rsidP="001574D9">
      <w:pPr>
        <w:pStyle w:val="NoSpacing"/>
        <w:rPr>
          <w:rFonts w:ascii="Arial" w:eastAsia="Times New Roman" w:hAnsi="Arial" w:cs="Arial"/>
        </w:rPr>
      </w:pPr>
      <w:r>
        <w:rPr>
          <w:rFonts w:ascii="Arial" w:eastAsia="Times New Roman" w:hAnsi="Arial" w:cs="Arial"/>
        </w:rPr>
        <w:tab/>
      </w:r>
      <w:r w:rsidRPr="00A0125E">
        <w:rPr>
          <w:rFonts w:ascii="Arial" w:eastAsia="Times New Roman" w:hAnsi="Arial" w:cs="Arial"/>
        </w:rPr>
        <w:t>income (and net losses) from prior years</w:t>
      </w:r>
    </w:p>
    <w:p w14:paraId="292514B3" w14:textId="77777777" w:rsidR="001574D9" w:rsidRDefault="001574D9" w:rsidP="001574D9">
      <w:pPr>
        <w:pStyle w:val="NoSpacing"/>
        <w:rPr>
          <w:rFonts w:ascii="Arial" w:eastAsia="Times New Roman" w:hAnsi="Arial" w:cs="Arial"/>
        </w:rPr>
      </w:pPr>
      <w:r>
        <w:rPr>
          <w:rFonts w:ascii="Arial" w:eastAsia="Times New Roman" w:hAnsi="Arial" w:cs="Arial"/>
        </w:rPr>
        <w:t xml:space="preserve">  6. the general ledger account that is used to accumulate the cost of merchandise</w:t>
      </w:r>
    </w:p>
    <w:p w14:paraId="0E97F2F8" w14:textId="77777777" w:rsidR="001574D9" w:rsidRDefault="001574D9" w:rsidP="001574D9">
      <w:pPr>
        <w:pStyle w:val="NoSpacing"/>
        <w:rPr>
          <w:rFonts w:ascii="Arial" w:eastAsia="Times New Roman" w:hAnsi="Arial" w:cs="Arial"/>
        </w:rPr>
      </w:pPr>
      <w:r>
        <w:rPr>
          <w:rFonts w:ascii="Arial" w:eastAsia="Times New Roman" w:hAnsi="Arial" w:cs="Arial"/>
        </w:rPr>
        <w:tab/>
        <w:t>purchased for resale when the periodic inventory method is used</w:t>
      </w:r>
    </w:p>
    <w:p w14:paraId="134A261F" w14:textId="77777777" w:rsidR="001574D9" w:rsidRDefault="001574D9" w:rsidP="001574D9">
      <w:pPr>
        <w:pStyle w:val="NoSpacing"/>
        <w:rPr>
          <w:rFonts w:ascii="Arial" w:hAnsi="Arial" w:cs="Arial"/>
        </w:rPr>
      </w:pPr>
      <w:r>
        <w:rPr>
          <w:rFonts w:ascii="Arial" w:hAnsi="Arial" w:cs="Arial"/>
        </w:rPr>
        <w:t xml:space="preserve">  7. the controlling account for the subsidiary ledger that includes the company’s </w:t>
      </w:r>
    </w:p>
    <w:p w14:paraId="1EA525B1" w14:textId="77777777" w:rsidR="001574D9" w:rsidRDefault="001574D9" w:rsidP="001574D9">
      <w:pPr>
        <w:pStyle w:val="NoSpacing"/>
        <w:rPr>
          <w:rFonts w:ascii="Arial" w:hAnsi="Arial" w:cs="Arial"/>
        </w:rPr>
      </w:pPr>
      <w:r>
        <w:rPr>
          <w:rFonts w:ascii="Arial" w:hAnsi="Arial" w:cs="Arial"/>
        </w:rPr>
        <w:tab/>
        <w:t>vendors</w:t>
      </w:r>
    </w:p>
    <w:p w14:paraId="6342B5CC" w14:textId="77777777" w:rsidR="001574D9" w:rsidRPr="00A0125E" w:rsidRDefault="001574D9" w:rsidP="001574D9">
      <w:pPr>
        <w:pStyle w:val="NoSpacing"/>
        <w:rPr>
          <w:rFonts w:ascii="Arial" w:hAnsi="Arial" w:cs="Arial"/>
        </w:rPr>
      </w:pPr>
      <w:r>
        <w:rPr>
          <w:rFonts w:ascii="Arial" w:hAnsi="Arial" w:cs="Arial"/>
        </w:rPr>
        <w:t xml:space="preserve">  8</w:t>
      </w:r>
      <w:r w:rsidRPr="00A0125E">
        <w:rPr>
          <w:rFonts w:ascii="Arial" w:hAnsi="Arial" w:cs="Arial"/>
        </w:rPr>
        <w:t>. the amount of supplies on hand available for future use</w:t>
      </w:r>
    </w:p>
    <w:p w14:paraId="291332D6" w14:textId="77777777" w:rsidR="001574D9" w:rsidRPr="00A0125E" w:rsidRDefault="001574D9" w:rsidP="001574D9">
      <w:pPr>
        <w:pStyle w:val="NoSpacing"/>
        <w:rPr>
          <w:rFonts w:ascii="Arial" w:hAnsi="Arial" w:cs="Arial"/>
        </w:rPr>
      </w:pPr>
      <w:r>
        <w:rPr>
          <w:rFonts w:ascii="Arial" w:hAnsi="Arial" w:cs="Arial"/>
        </w:rPr>
        <w:t xml:space="preserve">  9</w:t>
      </w:r>
      <w:r w:rsidRPr="00A0125E">
        <w:rPr>
          <w:rFonts w:ascii="Arial" w:hAnsi="Arial" w:cs="Arial"/>
        </w:rPr>
        <w:t>. the amount withdrawn from the business by the owner for personal use</w:t>
      </w:r>
    </w:p>
    <w:p w14:paraId="5A7BDE8A" w14:textId="77777777" w:rsidR="001574D9" w:rsidRPr="00A0125E" w:rsidRDefault="001574D9" w:rsidP="001574D9">
      <w:pPr>
        <w:pStyle w:val="NoSpacing"/>
        <w:rPr>
          <w:rFonts w:ascii="Arial" w:hAnsi="Arial" w:cs="Arial"/>
        </w:rPr>
      </w:pPr>
      <w:r>
        <w:rPr>
          <w:rFonts w:ascii="Arial" w:hAnsi="Arial" w:cs="Arial"/>
        </w:rPr>
        <w:t>10</w:t>
      </w:r>
      <w:r w:rsidRPr="00A0125E">
        <w:rPr>
          <w:rFonts w:ascii="Arial" w:hAnsi="Arial" w:cs="Arial"/>
        </w:rPr>
        <w:t>. Merchandise inventory on hand that is available for sale in the next fiscal period</w:t>
      </w:r>
    </w:p>
    <w:p w14:paraId="15FD470D" w14:textId="25066EF2" w:rsidR="006A43B3" w:rsidRDefault="001574D9" w:rsidP="001574D9">
      <w:pPr>
        <w:rPr>
          <w:rFonts w:ascii="Arial" w:eastAsia="Times New Roman" w:hAnsi="Arial" w:cs="Arial"/>
        </w:rPr>
      </w:pPr>
      <w:r>
        <w:rPr>
          <w:rFonts w:ascii="Arial" w:eastAsia="Times New Roman" w:hAnsi="Arial" w:cs="Arial"/>
        </w:rPr>
        <w:t>11</w:t>
      </w:r>
      <w:r w:rsidRPr="00A0125E">
        <w:rPr>
          <w:rFonts w:ascii="Arial" w:eastAsia="Times New Roman" w:hAnsi="Arial" w:cs="Arial"/>
        </w:rPr>
        <w:t xml:space="preserve">. </w:t>
      </w:r>
      <w:r>
        <w:rPr>
          <w:rFonts w:ascii="Arial" w:eastAsia="Times New Roman" w:hAnsi="Arial" w:cs="Arial"/>
        </w:rPr>
        <w:t>Purchases</w:t>
      </w:r>
      <w:r w:rsidRPr="00A0125E">
        <w:rPr>
          <w:rFonts w:ascii="Arial" w:eastAsia="Times New Roman" w:hAnsi="Arial" w:cs="Arial"/>
        </w:rPr>
        <w:t xml:space="preserve"> Discounts</w:t>
      </w:r>
    </w:p>
    <w:p w14:paraId="02DAEE71" w14:textId="77777777" w:rsidR="001574D9" w:rsidRPr="008A1434" w:rsidRDefault="001574D9" w:rsidP="001574D9">
      <w:pPr>
        <w:rPr>
          <w:sz w:val="16"/>
          <w:szCs w:val="16"/>
        </w:rPr>
      </w:pPr>
    </w:p>
    <w:p w14:paraId="309B89DA" w14:textId="77777777" w:rsidR="005732BA" w:rsidRPr="006A43B3" w:rsidRDefault="005732BA" w:rsidP="005732BA">
      <w:pPr>
        <w:rPr>
          <w:rFonts w:ascii="Arial" w:hAnsi="Arial" w:cs="Arial"/>
          <w:b/>
          <w:bCs/>
          <w:u w:val="single"/>
        </w:rPr>
      </w:pPr>
      <w:r w:rsidRPr="006A43B3">
        <w:rPr>
          <w:rFonts w:ascii="Arial" w:hAnsi="Arial" w:cs="Arial"/>
          <w:b/>
          <w:bCs/>
          <w:u w:val="single"/>
        </w:rPr>
        <w:t>Group 2</w:t>
      </w:r>
    </w:p>
    <w:p w14:paraId="6E49F57A" w14:textId="46961451" w:rsidR="008A1434" w:rsidRDefault="008A1434" w:rsidP="008A1434">
      <w:pPr>
        <w:tabs>
          <w:tab w:val="left" w:pos="432"/>
        </w:tabs>
        <w:jc w:val="both"/>
        <w:rPr>
          <w:rFonts w:ascii="Arial" w:hAnsi="Arial" w:cs="Arial"/>
          <w:b/>
        </w:rPr>
      </w:pPr>
      <w:r w:rsidRPr="008A1434">
        <w:rPr>
          <w:rFonts w:ascii="Arial" w:hAnsi="Arial" w:cs="Arial"/>
          <w:b/>
        </w:rPr>
        <w:t xml:space="preserve">In questions </w:t>
      </w:r>
      <w:r>
        <w:rPr>
          <w:rFonts w:ascii="Arial" w:hAnsi="Arial" w:cs="Arial"/>
          <w:b/>
        </w:rPr>
        <w:t>12</w:t>
      </w:r>
      <w:r w:rsidRPr="008A1434">
        <w:rPr>
          <w:rFonts w:ascii="Arial" w:hAnsi="Arial" w:cs="Arial"/>
          <w:b/>
        </w:rPr>
        <w:t xml:space="preserve"> through </w:t>
      </w:r>
      <w:r>
        <w:rPr>
          <w:rFonts w:ascii="Arial" w:hAnsi="Arial" w:cs="Arial"/>
          <w:b/>
        </w:rPr>
        <w:t>21</w:t>
      </w:r>
      <w:r w:rsidRPr="008A1434">
        <w:rPr>
          <w:rFonts w:ascii="Arial" w:hAnsi="Arial" w:cs="Arial"/>
          <w:b/>
        </w:rPr>
        <w:t>, determine the correct column or columns of the work sheet for the year ended December 31, 2021 in which each of the following belongs using the code:</w:t>
      </w:r>
    </w:p>
    <w:p w14:paraId="06963A60" w14:textId="77777777" w:rsidR="008A1434" w:rsidRPr="008A1434" w:rsidRDefault="008A1434" w:rsidP="008A1434">
      <w:pPr>
        <w:tabs>
          <w:tab w:val="left" w:pos="432"/>
        </w:tabs>
        <w:jc w:val="both"/>
        <w:rPr>
          <w:rFonts w:ascii="Arial" w:hAnsi="Arial" w:cs="Arial"/>
          <w:b/>
          <w:sz w:val="16"/>
          <w:szCs w:val="16"/>
        </w:rPr>
      </w:pPr>
    </w:p>
    <w:p w14:paraId="265B4C5F" w14:textId="117E7CC6" w:rsidR="008A1434" w:rsidRPr="008A1434" w:rsidRDefault="008A1434" w:rsidP="008A143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hAnsi="Arial" w:cs="Arial"/>
          <w:b/>
          <w:sz w:val="22"/>
          <w:szCs w:val="22"/>
        </w:rPr>
      </w:pPr>
      <w:r w:rsidRPr="008A1434">
        <w:rPr>
          <w:rFonts w:ascii="Arial" w:hAnsi="Arial" w:cs="Arial"/>
          <w:b/>
          <w:sz w:val="22"/>
          <w:szCs w:val="22"/>
        </w:rPr>
        <w:tab/>
        <w:t>A. Trial Balance debit</w:t>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t>E. Income Statement debit</w:t>
      </w:r>
    </w:p>
    <w:p w14:paraId="178DA684" w14:textId="467382FB" w:rsidR="008A1434" w:rsidRPr="008A1434" w:rsidRDefault="008A1434" w:rsidP="008A143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hAnsi="Arial" w:cs="Arial"/>
          <w:b/>
          <w:sz w:val="22"/>
          <w:szCs w:val="22"/>
        </w:rPr>
      </w:pPr>
      <w:r w:rsidRPr="008A1434">
        <w:rPr>
          <w:rFonts w:ascii="Arial" w:hAnsi="Arial" w:cs="Arial"/>
          <w:b/>
          <w:sz w:val="22"/>
          <w:szCs w:val="22"/>
        </w:rPr>
        <w:tab/>
        <w:t>B. Trial Balance credit</w:t>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t>F. Income Statement credit</w:t>
      </w:r>
    </w:p>
    <w:p w14:paraId="3039CCCD" w14:textId="5874ADA6" w:rsidR="008A1434" w:rsidRPr="008A1434" w:rsidRDefault="008A1434" w:rsidP="008A143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hAnsi="Arial" w:cs="Arial"/>
          <w:b/>
          <w:sz w:val="22"/>
          <w:szCs w:val="22"/>
        </w:rPr>
      </w:pPr>
      <w:r w:rsidRPr="008A1434">
        <w:rPr>
          <w:rFonts w:ascii="Arial" w:hAnsi="Arial" w:cs="Arial"/>
          <w:b/>
          <w:sz w:val="22"/>
          <w:szCs w:val="22"/>
        </w:rPr>
        <w:tab/>
        <w:t>C. Adjustments debit</w:t>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t>G. Balance Sheet debit</w:t>
      </w:r>
    </w:p>
    <w:p w14:paraId="3472ACD0" w14:textId="0F36AAAD" w:rsidR="008A1434" w:rsidRPr="008A1434" w:rsidRDefault="008A1434" w:rsidP="008A143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hAnsi="Arial" w:cs="Arial"/>
          <w:b/>
          <w:sz w:val="22"/>
          <w:szCs w:val="22"/>
        </w:rPr>
      </w:pPr>
      <w:r w:rsidRPr="008A1434">
        <w:rPr>
          <w:rFonts w:ascii="Arial" w:hAnsi="Arial" w:cs="Arial"/>
          <w:b/>
          <w:sz w:val="22"/>
          <w:szCs w:val="22"/>
        </w:rPr>
        <w:tab/>
        <w:t>D. Adjustments credit</w:t>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r>
      <w:r w:rsidRPr="008A1434">
        <w:rPr>
          <w:rFonts w:ascii="Arial" w:hAnsi="Arial" w:cs="Arial"/>
          <w:b/>
          <w:sz w:val="22"/>
          <w:szCs w:val="22"/>
        </w:rPr>
        <w:tab/>
        <w:t>H. Balance sheet credit</w:t>
      </w:r>
    </w:p>
    <w:p w14:paraId="2EC033E0" w14:textId="77777777" w:rsidR="008A1434" w:rsidRPr="008A1434" w:rsidRDefault="008A1434" w:rsidP="008A1434">
      <w:pPr>
        <w:tabs>
          <w:tab w:val="left" w:pos="432"/>
        </w:tabs>
        <w:rPr>
          <w:rFonts w:ascii="Arial" w:hAnsi="Arial" w:cs="Arial"/>
          <w:b/>
          <w:sz w:val="16"/>
          <w:szCs w:val="16"/>
        </w:rPr>
      </w:pPr>
    </w:p>
    <w:p w14:paraId="1E92DF1C" w14:textId="7BD61E40"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2</w:t>
      </w:r>
      <w:r w:rsidRPr="008A1434">
        <w:rPr>
          <w:rFonts w:ascii="Arial" w:hAnsi="Arial" w:cs="Arial"/>
        </w:rPr>
        <w:t>. The column to which Purchases Discounts is extended</w:t>
      </w:r>
    </w:p>
    <w:p w14:paraId="0385FAA2" w14:textId="546AF153"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3</w:t>
      </w:r>
      <w:r w:rsidRPr="008A1434">
        <w:rPr>
          <w:rFonts w:ascii="Arial" w:hAnsi="Arial" w:cs="Arial"/>
        </w:rPr>
        <w:t>. The amount of capital on January 1, 2021 plus any owner contributions made during</w:t>
      </w:r>
    </w:p>
    <w:p w14:paraId="45ECDAF0" w14:textId="77777777" w:rsidR="008A1434" w:rsidRPr="008A1434" w:rsidRDefault="008A1434" w:rsidP="008A1434">
      <w:pPr>
        <w:tabs>
          <w:tab w:val="left" w:pos="432"/>
        </w:tabs>
        <w:rPr>
          <w:rFonts w:ascii="Arial" w:hAnsi="Arial" w:cs="Arial"/>
        </w:rPr>
      </w:pPr>
      <w:r w:rsidRPr="008A1434">
        <w:rPr>
          <w:rFonts w:ascii="Arial" w:hAnsi="Arial" w:cs="Arial"/>
        </w:rPr>
        <w:tab/>
        <w:t>the year 2021</w:t>
      </w:r>
    </w:p>
    <w:p w14:paraId="2A980AF8" w14:textId="01C37CDB"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4</w:t>
      </w:r>
      <w:r w:rsidRPr="008A1434">
        <w:rPr>
          <w:rFonts w:ascii="Arial" w:hAnsi="Arial" w:cs="Arial"/>
        </w:rPr>
        <w:t>. The amount of office supplies available to be used during the year 2021</w:t>
      </w:r>
    </w:p>
    <w:p w14:paraId="25E9A782" w14:textId="736C8E50"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5</w:t>
      </w:r>
      <w:r w:rsidRPr="008A1434">
        <w:rPr>
          <w:rFonts w:ascii="Arial" w:hAnsi="Arial" w:cs="Arial"/>
        </w:rPr>
        <w:t>. The Balance Sheet column used to write the amount of net loss</w:t>
      </w:r>
    </w:p>
    <w:p w14:paraId="0FCBF0C9" w14:textId="60C75E11"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6</w:t>
      </w:r>
      <w:r w:rsidRPr="008A1434">
        <w:rPr>
          <w:rFonts w:ascii="Arial" w:hAnsi="Arial" w:cs="Arial"/>
        </w:rPr>
        <w:t>. Prepaid Insurance on January 1 plus any premiums paid in 2021</w:t>
      </w:r>
    </w:p>
    <w:p w14:paraId="1DE0F83C" w14:textId="0BD737AA"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7</w:t>
      </w:r>
      <w:r w:rsidRPr="008A1434">
        <w:rPr>
          <w:rFonts w:ascii="Arial" w:hAnsi="Arial" w:cs="Arial"/>
        </w:rPr>
        <w:t>. On the line for Office Supplies, the amount used during the year</w:t>
      </w:r>
    </w:p>
    <w:p w14:paraId="5A9FC586" w14:textId="5E761218"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8</w:t>
      </w:r>
      <w:r w:rsidRPr="008A1434">
        <w:rPr>
          <w:rFonts w:ascii="Arial" w:hAnsi="Arial" w:cs="Arial"/>
        </w:rPr>
        <w:t>. The Income Statement column used to write the amount of net income</w:t>
      </w:r>
    </w:p>
    <w:p w14:paraId="3E699A91" w14:textId="24B26F60" w:rsidR="008A1434" w:rsidRPr="008A1434" w:rsidRDefault="008A1434" w:rsidP="008A1434">
      <w:pPr>
        <w:tabs>
          <w:tab w:val="left" w:pos="432"/>
        </w:tabs>
        <w:rPr>
          <w:rFonts w:ascii="Arial" w:hAnsi="Arial" w:cs="Arial"/>
        </w:rPr>
      </w:pPr>
      <w:r w:rsidRPr="008A1434">
        <w:rPr>
          <w:rFonts w:ascii="Arial" w:hAnsi="Arial" w:cs="Arial"/>
        </w:rPr>
        <w:t>1</w:t>
      </w:r>
      <w:r>
        <w:rPr>
          <w:rFonts w:ascii="Arial" w:hAnsi="Arial" w:cs="Arial"/>
        </w:rPr>
        <w:t>9</w:t>
      </w:r>
      <w:r w:rsidRPr="008A1434">
        <w:rPr>
          <w:rFonts w:ascii="Arial" w:hAnsi="Arial" w:cs="Arial"/>
        </w:rPr>
        <w:t>. On the line for Office Supplies Expense, the amount of office supplies used during</w:t>
      </w:r>
    </w:p>
    <w:p w14:paraId="745B944C" w14:textId="77777777" w:rsidR="008A1434" w:rsidRPr="008A1434" w:rsidRDefault="008A1434" w:rsidP="008A1434">
      <w:pPr>
        <w:tabs>
          <w:tab w:val="left" w:pos="432"/>
        </w:tabs>
        <w:rPr>
          <w:rFonts w:ascii="Arial" w:hAnsi="Arial" w:cs="Arial"/>
        </w:rPr>
      </w:pPr>
      <w:r w:rsidRPr="008A1434">
        <w:rPr>
          <w:rFonts w:ascii="Arial" w:hAnsi="Arial" w:cs="Arial"/>
        </w:rPr>
        <w:tab/>
        <w:t>the year</w:t>
      </w:r>
    </w:p>
    <w:p w14:paraId="78552FD3" w14:textId="7DC7854E" w:rsidR="008A1434" w:rsidRPr="008A1434" w:rsidRDefault="008A1434" w:rsidP="008A1434">
      <w:pPr>
        <w:tabs>
          <w:tab w:val="left" w:pos="432"/>
        </w:tabs>
        <w:rPr>
          <w:rFonts w:ascii="Arial" w:hAnsi="Arial" w:cs="Arial"/>
        </w:rPr>
      </w:pPr>
      <w:r>
        <w:rPr>
          <w:rFonts w:ascii="Arial" w:hAnsi="Arial" w:cs="Arial"/>
        </w:rPr>
        <w:t>20</w:t>
      </w:r>
      <w:r w:rsidRPr="008A1434">
        <w:rPr>
          <w:rFonts w:ascii="Arial" w:hAnsi="Arial" w:cs="Arial"/>
        </w:rPr>
        <w:t>. The amount of Office Supplies available for use next fiscal period</w:t>
      </w:r>
    </w:p>
    <w:p w14:paraId="3F52B47A" w14:textId="77777777" w:rsidR="008A1434" w:rsidRDefault="008A1434" w:rsidP="008A1434">
      <w:pPr>
        <w:tabs>
          <w:tab w:val="left" w:pos="432"/>
        </w:tabs>
        <w:ind w:hanging="90"/>
        <w:rPr>
          <w:rFonts w:ascii="Arial" w:hAnsi="Arial" w:cs="Arial"/>
        </w:rPr>
      </w:pPr>
      <w:r w:rsidRPr="008A1434">
        <w:rPr>
          <w:rFonts w:ascii="Arial" w:hAnsi="Arial" w:cs="Arial"/>
        </w:rPr>
        <w:t>*</w:t>
      </w:r>
      <w:r>
        <w:rPr>
          <w:rFonts w:ascii="Arial" w:hAnsi="Arial" w:cs="Arial"/>
        </w:rPr>
        <w:t>21</w:t>
      </w:r>
      <w:r w:rsidRPr="008A1434">
        <w:rPr>
          <w:rFonts w:ascii="Arial" w:hAnsi="Arial" w:cs="Arial"/>
        </w:rPr>
        <w:t>. On the line for Income Summary, the amount of decrease in inventory during the</w:t>
      </w:r>
    </w:p>
    <w:p w14:paraId="2A9CE705" w14:textId="66A2B1FB" w:rsidR="00B51FCF" w:rsidRPr="008A1434" w:rsidRDefault="008A1434" w:rsidP="008A1434">
      <w:pPr>
        <w:tabs>
          <w:tab w:val="left" w:pos="432"/>
        </w:tabs>
        <w:ind w:hanging="90"/>
        <w:rPr>
          <w:rFonts w:ascii="Arial" w:eastAsia="Times New Roman" w:hAnsi="Arial" w:cs="Arial"/>
        </w:rPr>
        <w:sectPr w:rsidR="00B51FCF" w:rsidRPr="008A1434" w:rsidSect="00FA4288">
          <w:headerReference w:type="even" r:id="rId7"/>
          <w:headerReference w:type="first" r:id="rId8"/>
          <w:pgSz w:w="12240" w:h="15840"/>
          <w:pgMar w:top="720" w:right="1440" w:bottom="1008" w:left="1440" w:header="720" w:footer="720" w:gutter="0"/>
          <w:pgNumType w:start="1"/>
          <w:cols w:space="720"/>
          <w:docGrid w:linePitch="360"/>
        </w:sectPr>
      </w:pPr>
      <w:r>
        <w:rPr>
          <w:rFonts w:ascii="Arial" w:hAnsi="Arial" w:cs="Arial"/>
        </w:rPr>
        <w:tab/>
      </w:r>
      <w:r>
        <w:rPr>
          <w:rFonts w:ascii="Arial" w:hAnsi="Arial" w:cs="Arial"/>
        </w:rPr>
        <w:tab/>
      </w:r>
      <w:r w:rsidRPr="008A1434">
        <w:rPr>
          <w:rFonts w:ascii="Arial" w:hAnsi="Arial" w:cs="Arial"/>
        </w:rPr>
        <w:t>period</w:t>
      </w:r>
    </w:p>
    <w:p w14:paraId="43BD84EB" w14:textId="77777777" w:rsidR="00513BB2" w:rsidRPr="00513BB2" w:rsidRDefault="00513BB2" w:rsidP="00513BB2">
      <w:pPr>
        <w:pStyle w:val="NoSpacing"/>
        <w:rPr>
          <w:rFonts w:ascii="Arial" w:hAnsi="Arial" w:cs="Arial"/>
        </w:rPr>
      </w:pPr>
    </w:p>
    <w:p w14:paraId="58A0FEEA" w14:textId="77777777" w:rsidR="00513BB2" w:rsidRPr="00901C64" w:rsidRDefault="006A43B3" w:rsidP="00513BB2">
      <w:pPr>
        <w:pStyle w:val="NoSpacing"/>
        <w:rPr>
          <w:rFonts w:ascii="Arial" w:hAnsi="Arial" w:cs="Arial"/>
          <w:b/>
          <w:bCs/>
          <w:u w:val="single"/>
        </w:rPr>
      </w:pPr>
      <w:r w:rsidRPr="00901C64">
        <w:rPr>
          <w:rFonts w:ascii="Arial" w:hAnsi="Arial" w:cs="Arial"/>
          <w:b/>
          <w:bCs/>
          <w:u w:val="single"/>
        </w:rPr>
        <w:t>Group 3</w:t>
      </w:r>
    </w:p>
    <w:p w14:paraId="74064FA9" w14:textId="77777777" w:rsidR="001217F1" w:rsidRPr="003D5980" w:rsidRDefault="001217F1" w:rsidP="001217F1">
      <w:pPr>
        <w:pStyle w:val="NoSpacing"/>
        <w:jc w:val="both"/>
        <w:rPr>
          <w:rFonts w:ascii="Arial" w:eastAsia="Times New Roman" w:hAnsi="Arial" w:cs="Arial"/>
          <w:b/>
          <w:bCs/>
        </w:rPr>
      </w:pPr>
      <w:r>
        <w:rPr>
          <w:rFonts w:ascii="Arial" w:eastAsia="Times New Roman" w:hAnsi="Arial" w:cs="Arial"/>
          <w:b/>
          <w:bCs/>
        </w:rPr>
        <w:t>Forrest Co.</w:t>
      </w:r>
      <w:r w:rsidRPr="003D5980">
        <w:rPr>
          <w:rFonts w:ascii="Arial" w:eastAsia="Times New Roman" w:hAnsi="Arial" w:cs="Arial"/>
          <w:b/>
          <w:bCs/>
        </w:rPr>
        <w:t xml:space="preserve"> owed the three suppliers $</w:t>
      </w:r>
      <w:r>
        <w:rPr>
          <w:rFonts w:ascii="Arial" w:eastAsia="Times New Roman" w:hAnsi="Arial" w:cs="Arial"/>
          <w:b/>
          <w:bCs/>
        </w:rPr>
        <w:t>43,695</w:t>
      </w:r>
      <w:r w:rsidRPr="003D5980">
        <w:rPr>
          <w:rFonts w:ascii="Arial" w:eastAsia="Times New Roman" w:hAnsi="Arial" w:cs="Arial"/>
          <w:b/>
          <w:bCs/>
        </w:rPr>
        <w:t xml:space="preserve"> as of </w:t>
      </w:r>
      <w:r>
        <w:rPr>
          <w:rFonts w:ascii="Arial" w:eastAsia="Times New Roman" w:hAnsi="Arial" w:cs="Arial"/>
          <w:b/>
          <w:bCs/>
        </w:rPr>
        <w:t>December</w:t>
      </w:r>
      <w:r w:rsidRPr="003D5980">
        <w:rPr>
          <w:rFonts w:ascii="Arial" w:eastAsia="Times New Roman" w:hAnsi="Arial" w:cs="Arial"/>
          <w:b/>
          <w:bCs/>
        </w:rPr>
        <w:t xml:space="preserve"> 31, 20</w:t>
      </w:r>
      <w:r>
        <w:rPr>
          <w:rFonts w:ascii="Arial" w:eastAsia="Times New Roman" w:hAnsi="Arial" w:cs="Arial"/>
          <w:b/>
          <w:bCs/>
        </w:rPr>
        <w:t>21</w:t>
      </w:r>
      <w:r w:rsidRPr="003D5980">
        <w:rPr>
          <w:rFonts w:ascii="Arial" w:eastAsia="Times New Roman" w:hAnsi="Arial" w:cs="Arial"/>
          <w:b/>
          <w:bCs/>
        </w:rPr>
        <w:t xml:space="preserve">, and one of these was </w:t>
      </w:r>
      <w:r>
        <w:rPr>
          <w:rFonts w:ascii="Arial" w:eastAsia="Times New Roman" w:hAnsi="Arial" w:cs="Arial"/>
          <w:b/>
          <w:bCs/>
        </w:rPr>
        <w:t>Pine</w:t>
      </w:r>
      <w:r w:rsidRPr="003D5980">
        <w:rPr>
          <w:rFonts w:ascii="Arial" w:eastAsia="Times New Roman" w:hAnsi="Arial" w:cs="Arial"/>
          <w:b/>
          <w:bCs/>
        </w:rPr>
        <w:t xml:space="preserve"> Co</w:t>
      </w:r>
      <w:r>
        <w:rPr>
          <w:rFonts w:ascii="Arial" w:eastAsia="Times New Roman" w:hAnsi="Arial" w:cs="Arial"/>
          <w:b/>
          <w:bCs/>
        </w:rPr>
        <w:t>.</w:t>
      </w:r>
      <w:r w:rsidRPr="003D5980">
        <w:rPr>
          <w:rFonts w:ascii="Arial" w:eastAsia="Times New Roman" w:hAnsi="Arial" w:cs="Arial"/>
          <w:b/>
          <w:bCs/>
        </w:rPr>
        <w:t xml:space="preserve"> for $</w:t>
      </w:r>
      <w:r>
        <w:rPr>
          <w:rFonts w:ascii="Arial" w:eastAsia="Times New Roman" w:hAnsi="Arial" w:cs="Arial"/>
          <w:b/>
          <w:bCs/>
        </w:rPr>
        <w:t>11,790</w:t>
      </w:r>
      <w:r w:rsidRPr="003D5980">
        <w:rPr>
          <w:rFonts w:ascii="Arial" w:eastAsia="Times New Roman" w:hAnsi="Arial" w:cs="Arial"/>
          <w:b/>
          <w:bCs/>
        </w:rPr>
        <w:t xml:space="preserve">.  On </w:t>
      </w:r>
      <w:r>
        <w:rPr>
          <w:rFonts w:ascii="Arial" w:eastAsia="Times New Roman" w:hAnsi="Arial" w:cs="Arial"/>
          <w:b/>
          <w:bCs/>
        </w:rPr>
        <w:t>January</w:t>
      </w:r>
      <w:r w:rsidRPr="003D5980">
        <w:rPr>
          <w:rFonts w:ascii="Arial" w:eastAsia="Times New Roman" w:hAnsi="Arial" w:cs="Arial"/>
          <w:b/>
          <w:bCs/>
        </w:rPr>
        <w:t xml:space="preserve"> 3</w:t>
      </w:r>
      <w:r>
        <w:rPr>
          <w:rFonts w:ascii="Arial" w:eastAsia="Times New Roman" w:hAnsi="Arial" w:cs="Arial"/>
          <w:b/>
          <w:bCs/>
        </w:rPr>
        <w:t>1</w:t>
      </w:r>
      <w:r w:rsidRPr="003D5980">
        <w:rPr>
          <w:rFonts w:ascii="Arial" w:eastAsia="Times New Roman" w:hAnsi="Arial" w:cs="Arial"/>
          <w:b/>
          <w:bCs/>
        </w:rPr>
        <w:t>, 20</w:t>
      </w:r>
      <w:r>
        <w:rPr>
          <w:rFonts w:ascii="Arial" w:eastAsia="Times New Roman" w:hAnsi="Arial" w:cs="Arial"/>
          <w:b/>
          <w:bCs/>
        </w:rPr>
        <w:t>22</w:t>
      </w:r>
      <w:r w:rsidRPr="003D5980">
        <w:rPr>
          <w:rFonts w:ascii="Arial" w:eastAsia="Times New Roman" w:hAnsi="Arial" w:cs="Arial"/>
          <w:b/>
          <w:bCs/>
        </w:rPr>
        <w:t xml:space="preserve"> the balance of the controlling account for Accounts Payable had </w:t>
      </w:r>
      <w:r>
        <w:rPr>
          <w:rFonts w:ascii="Arial" w:eastAsia="Times New Roman" w:hAnsi="Arial" w:cs="Arial"/>
          <w:b/>
          <w:bCs/>
        </w:rPr>
        <w:t>in</w:t>
      </w:r>
      <w:r w:rsidRPr="003D5980">
        <w:rPr>
          <w:rFonts w:ascii="Arial" w:eastAsia="Times New Roman" w:hAnsi="Arial" w:cs="Arial"/>
          <w:b/>
          <w:bCs/>
        </w:rPr>
        <w:t>creased by $</w:t>
      </w:r>
      <w:r>
        <w:rPr>
          <w:rFonts w:ascii="Arial" w:eastAsia="Times New Roman" w:hAnsi="Arial" w:cs="Arial"/>
          <w:b/>
          <w:bCs/>
        </w:rPr>
        <w:t>31,165</w:t>
      </w:r>
      <w:r w:rsidRPr="003D5980">
        <w:rPr>
          <w:rFonts w:ascii="Arial" w:eastAsia="Times New Roman" w:hAnsi="Arial" w:cs="Arial"/>
          <w:b/>
          <w:bCs/>
        </w:rPr>
        <w:t xml:space="preserve"> since the beginning of the month.</w:t>
      </w:r>
    </w:p>
    <w:p w14:paraId="56EE9844" w14:textId="77777777" w:rsidR="001217F1" w:rsidRPr="003D5980" w:rsidRDefault="001217F1" w:rsidP="001217F1">
      <w:pPr>
        <w:pStyle w:val="NoSpacing"/>
        <w:rPr>
          <w:rFonts w:ascii="Arial" w:eastAsia="Times New Roman" w:hAnsi="Arial" w:cs="Arial"/>
        </w:rPr>
      </w:pPr>
    </w:p>
    <w:p w14:paraId="1A543C2D" w14:textId="77777777" w:rsidR="001217F1" w:rsidRPr="001217F1" w:rsidRDefault="001217F1" w:rsidP="001217F1">
      <w:pPr>
        <w:pStyle w:val="NoSpacing"/>
        <w:rPr>
          <w:rFonts w:ascii="Arial" w:eastAsia="Times New Roman" w:hAnsi="Arial" w:cs="Arial"/>
          <w:b/>
          <w:bCs/>
        </w:rPr>
      </w:pPr>
      <w:r w:rsidRPr="001217F1">
        <w:rPr>
          <w:rFonts w:ascii="Arial" w:eastAsia="Times New Roman" w:hAnsi="Arial" w:cs="Arial"/>
          <w:b/>
          <w:bCs/>
        </w:rPr>
        <w:t>From Forrest Co.’s</w:t>
      </w:r>
    </w:p>
    <w:p w14:paraId="2C954B2A" w14:textId="77777777" w:rsidR="001217F1" w:rsidRPr="001217F1" w:rsidRDefault="001217F1" w:rsidP="001217F1">
      <w:pPr>
        <w:pStyle w:val="NoSpacing"/>
        <w:rPr>
          <w:rFonts w:ascii="Arial" w:eastAsia="Times New Roman" w:hAnsi="Arial" w:cs="Arial"/>
          <w:b/>
          <w:bCs/>
        </w:rPr>
      </w:pPr>
      <w:r w:rsidRPr="001217F1">
        <w:rPr>
          <w:rFonts w:ascii="Arial" w:eastAsia="Times New Roman" w:hAnsi="Arial" w:cs="Arial"/>
          <w:b/>
          <w:bCs/>
        </w:rPr>
        <w:t xml:space="preserve">General Ledger:                </w:t>
      </w:r>
    </w:p>
    <w:p w14:paraId="7671424D" w14:textId="77777777" w:rsidR="001217F1" w:rsidRPr="003D5980" w:rsidRDefault="001217F1" w:rsidP="001217F1">
      <w:pPr>
        <w:pStyle w:val="NoSpacing"/>
        <w:jc w:val="center"/>
        <w:rPr>
          <w:rFonts w:ascii="Arial" w:eastAsia="Times New Roman" w:hAnsi="Arial" w:cs="Arial"/>
          <w:b/>
          <w:bCs/>
        </w:rPr>
      </w:pPr>
      <w:r w:rsidRPr="003D5980">
        <w:rPr>
          <w:rFonts w:ascii="Arial" w:eastAsia="Times New Roman" w:hAnsi="Arial" w:cs="Arial"/>
          <w:b/>
          <w:bCs/>
        </w:rPr>
        <w:t>Accounts Payable</w:t>
      </w:r>
    </w:p>
    <w:tbl>
      <w:tblPr>
        <w:tblW w:w="0" w:type="auto"/>
        <w:jc w:val="center"/>
        <w:tblLayout w:type="fixed"/>
        <w:tblLook w:val="0000" w:firstRow="0" w:lastRow="0" w:firstColumn="0" w:lastColumn="0" w:noHBand="0" w:noVBand="0"/>
      </w:tblPr>
      <w:tblGrid>
        <w:gridCol w:w="2880"/>
        <w:gridCol w:w="2880"/>
      </w:tblGrid>
      <w:tr w:rsidR="001217F1" w:rsidRPr="003D5980" w14:paraId="19C44C97" w14:textId="77777777" w:rsidTr="00B93205">
        <w:trPr>
          <w:jc w:val="center"/>
        </w:trPr>
        <w:tc>
          <w:tcPr>
            <w:tcW w:w="2880" w:type="dxa"/>
            <w:tcBorders>
              <w:top w:val="single" w:sz="6" w:space="0" w:color="auto"/>
            </w:tcBorders>
          </w:tcPr>
          <w:p w14:paraId="72097F14" w14:textId="77777777" w:rsidR="001217F1" w:rsidRPr="003D5980" w:rsidRDefault="001217F1" w:rsidP="00B93205">
            <w:pPr>
              <w:pStyle w:val="NoSpacing"/>
              <w:rPr>
                <w:rFonts w:ascii="Arial" w:eastAsia="Times New Roman" w:hAnsi="Arial" w:cs="Arial"/>
              </w:rPr>
            </w:pPr>
          </w:p>
        </w:tc>
        <w:tc>
          <w:tcPr>
            <w:tcW w:w="2880" w:type="dxa"/>
            <w:tcBorders>
              <w:top w:val="single" w:sz="6" w:space="0" w:color="auto"/>
              <w:left w:val="single" w:sz="6" w:space="0" w:color="auto"/>
            </w:tcBorders>
          </w:tcPr>
          <w:p w14:paraId="715D0CE3" w14:textId="77777777" w:rsidR="001217F1" w:rsidRPr="003D5980" w:rsidRDefault="001217F1" w:rsidP="00B93205">
            <w:pPr>
              <w:pStyle w:val="NoSpacing"/>
              <w:rPr>
                <w:rFonts w:ascii="Arial" w:eastAsia="Times New Roman" w:hAnsi="Arial" w:cs="Arial"/>
              </w:rPr>
            </w:pPr>
            <w:r w:rsidRPr="003D5980">
              <w:rPr>
                <w:rFonts w:ascii="Arial" w:eastAsia="Times New Roman" w:hAnsi="Arial" w:cs="Arial"/>
              </w:rPr>
              <w:t xml:space="preserve">                    (0</w:t>
            </w:r>
            <w:r>
              <w:rPr>
                <w:rFonts w:ascii="Arial" w:eastAsia="Times New Roman" w:hAnsi="Arial" w:cs="Arial"/>
              </w:rPr>
              <w:t>1</w:t>
            </w:r>
            <w:r w:rsidRPr="003D5980">
              <w:rPr>
                <w:rFonts w:ascii="Arial" w:eastAsia="Times New Roman" w:hAnsi="Arial" w:cs="Arial"/>
              </w:rPr>
              <w:t>-01-</w:t>
            </w:r>
            <w:r>
              <w:rPr>
                <w:rFonts w:ascii="Arial" w:eastAsia="Times New Roman" w:hAnsi="Arial" w:cs="Arial"/>
              </w:rPr>
              <w:t>22</w:t>
            </w:r>
            <w:r w:rsidRPr="003D5980">
              <w:rPr>
                <w:rFonts w:ascii="Arial" w:eastAsia="Times New Roman" w:hAnsi="Arial" w:cs="Arial"/>
              </w:rPr>
              <w:t>)</w:t>
            </w:r>
          </w:p>
        </w:tc>
      </w:tr>
      <w:tr w:rsidR="001217F1" w:rsidRPr="003D5980" w14:paraId="6DDC2A7D" w14:textId="77777777" w:rsidTr="00B93205">
        <w:trPr>
          <w:jc w:val="center"/>
        </w:trPr>
        <w:tc>
          <w:tcPr>
            <w:tcW w:w="2880" w:type="dxa"/>
          </w:tcPr>
          <w:p w14:paraId="1ABAF488" w14:textId="77777777" w:rsidR="001217F1" w:rsidRPr="003D5980" w:rsidRDefault="001217F1" w:rsidP="00B93205">
            <w:pPr>
              <w:pStyle w:val="NoSpacing"/>
              <w:rPr>
                <w:rFonts w:ascii="Arial" w:eastAsia="Times New Roman" w:hAnsi="Arial" w:cs="Arial"/>
              </w:rPr>
            </w:pPr>
          </w:p>
        </w:tc>
        <w:tc>
          <w:tcPr>
            <w:tcW w:w="2880" w:type="dxa"/>
            <w:tcBorders>
              <w:left w:val="single" w:sz="6" w:space="0" w:color="auto"/>
            </w:tcBorders>
          </w:tcPr>
          <w:p w14:paraId="1143B750" w14:textId="77777777" w:rsidR="001217F1" w:rsidRPr="003D5980" w:rsidRDefault="001217F1" w:rsidP="00B93205">
            <w:pPr>
              <w:pStyle w:val="NoSpacing"/>
              <w:rPr>
                <w:rFonts w:ascii="Arial" w:eastAsia="Times New Roman" w:hAnsi="Arial" w:cs="Arial"/>
              </w:rPr>
            </w:pPr>
          </w:p>
        </w:tc>
      </w:tr>
      <w:tr w:rsidR="001217F1" w:rsidRPr="003D5980" w14:paraId="2A0F8275" w14:textId="77777777" w:rsidTr="00B93205">
        <w:trPr>
          <w:jc w:val="center"/>
        </w:trPr>
        <w:tc>
          <w:tcPr>
            <w:tcW w:w="2880" w:type="dxa"/>
          </w:tcPr>
          <w:p w14:paraId="3256E09E" w14:textId="77777777" w:rsidR="001217F1" w:rsidRPr="003D5980" w:rsidRDefault="001217F1" w:rsidP="00B93205">
            <w:pPr>
              <w:pStyle w:val="NoSpacing"/>
              <w:rPr>
                <w:rFonts w:ascii="Arial" w:eastAsia="Times New Roman" w:hAnsi="Arial" w:cs="Arial"/>
              </w:rPr>
            </w:pPr>
            <w:r>
              <w:rPr>
                <w:rFonts w:ascii="Arial" w:eastAsia="Times New Roman" w:hAnsi="Arial" w:cs="Arial"/>
              </w:rPr>
              <w:t>(Jan</w:t>
            </w:r>
            <w:r w:rsidRPr="003D5980">
              <w:rPr>
                <w:rFonts w:ascii="Arial" w:eastAsia="Times New Roman" w:hAnsi="Arial" w:cs="Arial"/>
              </w:rPr>
              <w:t xml:space="preserve"> 20</w:t>
            </w:r>
            <w:r>
              <w:rPr>
                <w:rFonts w:ascii="Arial" w:eastAsia="Times New Roman" w:hAnsi="Arial" w:cs="Arial"/>
              </w:rPr>
              <w:t>22</w:t>
            </w:r>
            <w:r w:rsidRPr="003D5980">
              <w:rPr>
                <w:rFonts w:ascii="Arial" w:eastAsia="Times New Roman" w:hAnsi="Arial" w:cs="Arial"/>
              </w:rPr>
              <w:t>)__________</w:t>
            </w:r>
          </w:p>
        </w:tc>
        <w:tc>
          <w:tcPr>
            <w:tcW w:w="2880" w:type="dxa"/>
            <w:tcBorders>
              <w:left w:val="single" w:sz="6" w:space="0" w:color="auto"/>
            </w:tcBorders>
          </w:tcPr>
          <w:p w14:paraId="49F3D3C1" w14:textId="77777777" w:rsidR="001217F1" w:rsidRPr="003D5980" w:rsidRDefault="001217F1" w:rsidP="00B93205">
            <w:pPr>
              <w:pStyle w:val="NoSpacing"/>
              <w:rPr>
                <w:rFonts w:ascii="Arial" w:eastAsia="Times New Roman" w:hAnsi="Arial" w:cs="Arial"/>
              </w:rPr>
            </w:pPr>
            <w:r w:rsidRPr="003D5980">
              <w:rPr>
                <w:rFonts w:ascii="Arial" w:eastAsia="Times New Roman" w:hAnsi="Arial" w:cs="Arial"/>
              </w:rPr>
              <w:t xml:space="preserve">_________  </w:t>
            </w:r>
            <w:r>
              <w:rPr>
                <w:rFonts w:ascii="Arial" w:eastAsia="Times New Roman" w:hAnsi="Arial" w:cs="Arial"/>
              </w:rPr>
              <w:t>(Jan</w:t>
            </w:r>
            <w:r w:rsidRPr="003D5980">
              <w:rPr>
                <w:rFonts w:ascii="Arial" w:eastAsia="Times New Roman" w:hAnsi="Arial" w:cs="Arial"/>
              </w:rPr>
              <w:t xml:space="preserve"> 20</w:t>
            </w:r>
            <w:r>
              <w:rPr>
                <w:rFonts w:ascii="Arial" w:eastAsia="Times New Roman" w:hAnsi="Arial" w:cs="Arial"/>
              </w:rPr>
              <w:t>22</w:t>
            </w:r>
            <w:r w:rsidRPr="003D5980">
              <w:rPr>
                <w:rFonts w:ascii="Arial" w:eastAsia="Times New Roman" w:hAnsi="Arial" w:cs="Arial"/>
              </w:rPr>
              <w:t>)</w:t>
            </w:r>
          </w:p>
        </w:tc>
      </w:tr>
      <w:tr w:rsidR="001217F1" w:rsidRPr="003D5980" w14:paraId="2542E690" w14:textId="77777777" w:rsidTr="00B93205">
        <w:trPr>
          <w:jc w:val="center"/>
        </w:trPr>
        <w:tc>
          <w:tcPr>
            <w:tcW w:w="2880" w:type="dxa"/>
            <w:tcBorders>
              <w:bottom w:val="single" w:sz="6" w:space="0" w:color="auto"/>
            </w:tcBorders>
          </w:tcPr>
          <w:p w14:paraId="300C9932" w14:textId="77777777" w:rsidR="001217F1" w:rsidRPr="003D5980" w:rsidRDefault="001217F1" w:rsidP="00B93205">
            <w:pPr>
              <w:pStyle w:val="NoSpacing"/>
              <w:rPr>
                <w:rFonts w:ascii="Arial" w:eastAsia="Times New Roman" w:hAnsi="Arial" w:cs="Arial"/>
              </w:rPr>
            </w:pPr>
          </w:p>
        </w:tc>
        <w:tc>
          <w:tcPr>
            <w:tcW w:w="2880" w:type="dxa"/>
            <w:tcBorders>
              <w:left w:val="single" w:sz="6" w:space="0" w:color="auto"/>
              <w:bottom w:val="single" w:sz="6" w:space="0" w:color="auto"/>
            </w:tcBorders>
          </w:tcPr>
          <w:p w14:paraId="6E5DF312" w14:textId="77777777" w:rsidR="001217F1" w:rsidRPr="003D5980" w:rsidRDefault="001217F1" w:rsidP="00B93205">
            <w:pPr>
              <w:pStyle w:val="NoSpacing"/>
              <w:rPr>
                <w:rFonts w:ascii="Arial" w:eastAsia="Times New Roman" w:hAnsi="Arial" w:cs="Arial"/>
              </w:rPr>
            </w:pPr>
          </w:p>
        </w:tc>
      </w:tr>
      <w:tr w:rsidR="001217F1" w:rsidRPr="003D5980" w14:paraId="4528C24B" w14:textId="77777777" w:rsidTr="00B93205">
        <w:trPr>
          <w:jc w:val="center"/>
        </w:trPr>
        <w:tc>
          <w:tcPr>
            <w:tcW w:w="2880" w:type="dxa"/>
          </w:tcPr>
          <w:p w14:paraId="1293E0E1" w14:textId="77777777" w:rsidR="001217F1" w:rsidRPr="003D5980" w:rsidRDefault="001217F1" w:rsidP="00B93205">
            <w:pPr>
              <w:pStyle w:val="NoSpacing"/>
              <w:rPr>
                <w:rFonts w:ascii="Arial" w:eastAsia="Times New Roman" w:hAnsi="Arial" w:cs="Arial"/>
              </w:rPr>
            </w:pPr>
          </w:p>
        </w:tc>
        <w:tc>
          <w:tcPr>
            <w:tcW w:w="2880" w:type="dxa"/>
            <w:tcBorders>
              <w:left w:val="single" w:sz="6" w:space="0" w:color="auto"/>
            </w:tcBorders>
          </w:tcPr>
          <w:p w14:paraId="4E26E4EA" w14:textId="77777777" w:rsidR="001217F1" w:rsidRPr="003D5980" w:rsidRDefault="001217F1" w:rsidP="00B93205">
            <w:pPr>
              <w:pStyle w:val="NoSpacing"/>
              <w:rPr>
                <w:rFonts w:ascii="Arial" w:eastAsia="Times New Roman" w:hAnsi="Arial" w:cs="Arial"/>
              </w:rPr>
            </w:pPr>
            <w:r w:rsidRPr="003D5980">
              <w:rPr>
                <w:rFonts w:ascii="Arial" w:eastAsia="Times New Roman" w:hAnsi="Arial" w:cs="Arial"/>
              </w:rPr>
              <w:t xml:space="preserve">                     (0</w:t>
            </w:r>
            <w:r>
              <w:rPr>
                <w:rFonts w:ascii="Arial" w:eastAsia="Times New Roman" w:hAnsi="Arial" w:cs="Arial"/>
              </w:rPr>
              <w:t>1</w:t>
            </w:r>
            <w:r w:rsidRPr="003D5980">
              <w:rPr>
                <w:rFonts w:ascii="Arial" w:eastAsia="Times New Roman" w:hAnsi="Arial" w:cs="Arial"/>
              </w:rPr>
              <w:t>-3</w:t>
            </w:r>
            <w:r>
              <w:rPr>
                <w:rFonts w:ascii="Arial" w:eastAsia="Times New Roman" w:hAnsi="Arial" w:cs="Arial"/>
              </w:rPr>
              <w:t>1</w:t>
            </w:r>
            <w:r w:rsidRPr="003D5980">
              <w:rPr>
                <w:rFonts w:ascii="Arial" w:eastAsia="Times New Roman" w:hAnsi="Arial" w:cs="Arial"/>
              </w:rPr>
              <w:t>-</w:t>
            </w:r>
            <w:r>
              <w:rPr>
                <w:rFonts w:ascii="Arial" w:eastAsia="Times New Roman" w:hAnsi="Arial" w:cs="Arial"/>
              </w:rPr>
              <w:t>22</w:t>
            </w:r>
            <w:r w:rsidRPr="003D5980">
              <w:rPr>
                <w:rFonts w:ascii="Arial" w:eastAsia="Times New Roman" w:hAnsi="Arial" w:cs="Arial"/>
              </w:rPr>
              <w:t>)</w:t>
            </w:r>
          </w:p>
        </w:tc>
      </w:tr>
      <w:tr w:rsidR="001217F1" w:rsidRPr="003D5980" w14:paraId="15A3E72B" w14:textId="77777777" w:rsidTr="00B93205">
        <w:trPr>
          <w:jc w:val="center"/>
        </w:trPr>
        <w:tc>
          <w:tcPr>
            <w:tcW w:w="2880" w:type="dxa"/>
          </w:tcPr>
          <w:p w14:paraId="47B2968E" w14:textId="77777777" w:rsidR="001217F1" w:rsidRPr="003D5980" w:rsidRDefault="001217F1" w:rsidP="00B93205">
            <w:pPr>
              <w:pStyle w:val="NoSpacing"/>
              <w:rPr>
                <w:rFonts w:ascii="Arial" w:eastAsia="Times New Roman" w:hAnsi="Arial" w:cs="Arial"/>
              </w:rPr>
            </w:pPr>
          </w:p>
        </w:tc>
        <w:tc>
          <w:tcPr>
            <w:tcW w:w="2880" w:type="dxa"/>
            <w:tcBorders>
              <w:left w:val="single" w:sz="6" w:space="0" w:color="auto"/>
            </w:tcBorders>
          </w:tcPr>
          <w:p w14:paraId="2946A13A" w14:textId="77777777" w:rsidR="001217F1" w:rsidRPr="003D5980" w:rsidRDefault="001217F1" w:rsidP="00B93205">
            <w:pPr>
              <w:pStyle w:val="NoSpacing"/>
              <w:rPr>
                <w:rFonts w:ascii="Arial" w:eastAsia="Times New Roman" w:hAnsi="Arial" w:cs="Arial"/>
              </w:rPr>
            </w:pPr>
          </w:p>
        </w:tc>
      </w:tr>
    </w:tbl>
    <w:p w14:paraId="4BE81FD5" w14:textId="77777777" w:rsidR="001217F1" w:rsidRPr="003D5980" w:rsidRDefault="001217F1" w:rsidP="001217F1">
      <w:pPr>
        <w:pStyle w:val="NoSpacing"/>
        <w:rPr>
          <w:rFonts w:ascii="Arial" w:eastAsia="Times New Roman" w:hAnsi="Arial" w:cs="Arial"/>
        </w:rPr>
      </w:pPr>
    </w:p>
    <w:p w14:paraId="231A0599" w14:textId="77777777" w:rsidR="001217F1" w:rsidRPr="003D5980" w:rsidRDefault="001217F1" w:rsidP="001217F1">
      <w:pPr>
        <w:pStyle w:val="NoSpacing"/>
        <w:rPr>
          <w:rFonts w:ascii="Arial" w:eastAsia="Times New Roman" w:hAnsi="Arial" w:cs="Arial"/>
        </w:rPr>
      </w:pPr>
    </w:p>
    <w:p w14:paraId="3855828B" w14:textId="77777777" w:rsidR="001217F1" w:rsidRPr="003D5980" w:rsidRDefault="001217F1" w:rsidP="001217F1">
      <w:pPr>
        <w:pStyle w:val="NoSpacing"/>
        <w:rPr>
          <w:rFonts w:ascii="Arial" w:eastAsia="Times New Roman" w:hAnsi="Arial" w:cs="Arial"/>
        </w:rPr>
      </w:pPr>
    </w:p>
    <w:p w14:paraId="437DDEAB" w14:textId="77777777" w:rsidR="001217F1" w:rsidRPr="003D5980" w:rsidRDefault="001217F1" w:rsidP="001217F1">
      <w:pPr>
        <w:pStyle w:val="NoSpacing"/>
        <w:rPr>
          <w:rFonts w:ascii="Arial" w:eastAsia="Times New Roman" w:hAnsi="Arial" w:cs="Arial"/>
        </w:rPr>
      </w:pPr>
    </w:p>
    <w:p w14:paraId="4ED42D99" w14:textId="77777777" w:rsidR="001217F1" w:rsidRPr="003D5980" w:rsidRDefault="001217F1" w:rsidP="001217F1">
      <w:pPr>
        <w:pStyle w:val="NoSpacing"/>
        <w:rPr>
          <w:rFonts w:ascii="Arial" w:eastAsia="Times New Roman" w:hAnsi="Arial" w:cs="Arial"/>
          <w:b/>
          <w:bCs/>
        </w:rPr>
      </w:pPr>
      <w:r>
        <w:rPr>
          <w:rFonts w:ascii="Arial" w:eastAsia="Times New Roman" w:hAnsi="Arial" w:cs="Arial"/>
          <w:b/>
          <w:bCs/>
        </w:rPr>
        <w:t>Forrest Co.</w:t>
      </w:r>
      <w:r w:rsidRPr="003D5980">
        <w:rPr>
          <w:rFonts w:ascii="Arial" w:eastAsia="Times New Roman" w:hAnsi="Arial" w:cs="Arial"/>
          <w:b/>
          <w:bCs/>
        </w:rPr>
        <w:t>’s Accounts Payable Subsidiary Ledger:</w:t>
      </w:r>
    </w:p>
    <w:p w14:paraId="3CE61A81" w14:textId="77777777" w:rsidR="001217F1" w:rsidRPr="003D5980" w:rsidRDefault="001217F1" w:rsidP="001217F1">
      <w:pPr>
        <w:pStyle w:val="NoSpacing"/>
        <w:rPr>
          <w:rFonts w:ascii="Arial" w:eastAsia="Times New Roman" w:hAnsi="Arial" w:cs="Arial"/>
        </w:rPr>
      </w:pPr>
    </w:p>
    <w:p w14:paraId="62938B1F" w14:textId="77777777" w:rsidR="001217F1" w:rsidRPr="003D5980" w:rsidRDefault="001217F1" w:rsidP="001217F1">
      <w:pPr>
        <w:pStyle w:val="NoSpacing"/>
        <w:rPr>
          <w:rFonts w:ascii="Arial" w:eastAsia="Times New Roman" w:hAnsi="Arial" w:cs="Arial"/>
        </w:rPr>
      </w:pPr>
    </w:p>
    <w:p w14:paraId="514D104F" w14:textId="1D765159" w:rsidR="001217F1" w:rsidRPr="00842681" w:rsidRDefault="001217F1" w:rsidP="001217F1">
      <w:pPr>
        <w:pStyle w:val="NoSpacing"/>
        <w:rPr>
          <w:rFonts w:ascii="Arial" w:eastAsia="Times New Roman" w:hAnsi="Arial" w:cs="Arial"/>
          <w:b/>
          <w:bCs/>
        </w:rPr>
      </w:pPr>
      <w:r w:rsidRPr="00842681">
        <w:rPr>
          <w:rFonts w:ascii="Arial" w:eastAsia="Times New Roman" w:hAnsi="Arial" w:cs="Arial"/>
          <w:b/>
          <w:bCs/>
        </w:rPr>
        <w:t xml:space="preserve">            Pine Co.</w:t>
      </w:r>
      <w:r w:rsidRPr="00842681">
        <w:rPr>
          <w:rFonts w:ascii="Arial" w:eastAsia="Times New Roman" w:hAnsi="Arial" w:cs="Arial"/>
          <w:b/>
          <w:bCs/>
        </w:rPr>
        <w:tab/>
      </w:r>
      <w:r w:rsidRPr="00842681">
        <w:rPr>
          <w:rFonts w:ascii="Arial" w:eastAsia="Times New Roman" w:hAnsi="Arial" w:cs="Arial"/>
          <w:b/>
          <w:bCs/>
        </w:rPr>
        <w:tab/>
      </w:r>
      <w:r w:rsidRPr="00842681">
        <w:rPr>
          <w:rFonts w:ascii="Arial" w:eastAsia="Times New Roman" w:hAnsi="Arial" w:cs="Arial"/>
          <w:b/>
          <w:bCs/>
        </w:rPr>
        <w:tab/>
        <w:t xml:space="preserve">  </w:t>
      </w:r>
      <w:r>
        <w:rPr>
          <w:rFonts w:ascii="Arial" w:eastAsia="Times New Roman" w:hAnsi="Arial" w:cs="Arial"/>
          <w:b/>
          <w:bCs/>
        </w:rPr>
        <w:tab/>
      </w:r>
      <w:r>
        <w:rPr>
          <w:rFonts w:ascii="Arial" w:eastAsia="Times New Roman" w:hAnsi="Arial" w:cs="Arial"/>
          <w:b/>
          <w:bCs/>
        </w:rPr>
        <w:tab/>
      </w:r>
      <w:r w:rsidRPr="00842681">
        <w:rPr>
          <w:rFonts w:ascii="Arial" w:eastAsia="Times New Roman" w:hAnsi="Arial" w:cs="Arial"/>
          <w:b/>
          <w:bCs/>
        </w:rPr>
        <w:tab/>
        <w:t xml:space="preserve">      Debit            Credit          Balance</w:t>
      </w:r>
    </w:p>
    <w:tbl>
      <w:tblPr>
        <w:tblW w:w="0" w:type="auto"/>
        <w:jc w:val="center"/>
        <w:tblLayout w:type="fixed"/>
        <w:tblLook w:val="0000" w:firstRow="0" w:lastRow="0" w:firstColumn="0" w:lastColumn="0" w:noHBand="0" w:noVBand="0"/>
      </w:tblPr>
      <w:tblGrid>
        <w:gridCol w:w="3600"/>
        <w:gridCol w:w="1440"/>
        <w:gridCol w:w="1440"/>
        <w:gridCol w:w="1440"/>
      </w:tblGrid>
      <w:tr w:rsidR="001217F1" w:rsidRPr="003D5980" w14:paraId="34FBCD57" w14:textId="77777777" w:rsidTr="00B93205">
        <w:trPr>
          <w:jc w:val="center"/>
        </w:trPr>
        <w:tc>
          <w:tcPr>
            <w:tcW w:w="3600" w:type="dxa"/>
            <w:tcBorders>
              <w:top w:val="single" w:sz="6" w:space="0" w:color="auto"/>
              <w:left w:val="single" w:sz="6" w:space="0" w:color="auto"/>
              <w:bottom w:val="single" w:sz="6" w:space="0" w:color="auto"/>
            </w:tcBorders>
          </w:tcPr>
          <w:p w14:paraId="14777DB2" w14:textId="77777777" w:rsidR="001217F1" w:rsidRPr="003D5980" w:rsidRDefault="001217F1" w:rsidP="00B93205">
            <w:pPr>
              <w:pStyle w:val="NoSpacing"/>
              <w:rPr>
                <w:rFonts w:ascii="Arial" w:eastAsia="Times New Roman" w:hAnsi="Arial" w:cs="Arial"/>
              </w:rPr>
            </w:pPr>
            <w:r w:rsidRPr="003D5980">
              <w:rPr>
                <w:rFonts w:ascii="Arial" w:eastAsia="Times New Roman" w:hAnsi="Arial" w:cs="Arial"/>
              </w:rPr>
              <w:t>0</w:t>
            </w:r>
            <w:r>
              <w:rPr>
                <w:rFonts w:ascii="Arial" w:eastAsia="Times New Roman" w:hAnsi="Arial" w:cs="Arial"/>
              </w:rPr>
              <w:t>1</w:t>
            </w:r>
            <w:r w:rsidRPr="003D5980">
              <w:rPr>
                <w:rFonts w:ascii="Arial" w:eastAsia="Times New Roman" w:hAnsi="Arial" w:cs="Arial"/>
              </w:rPr>
              <w:t>-01-</w:t>
            </w:r>
            <w:r>
              <w:rPr>
                <w:rFonts w:ascii="Arial" w:eastAsia="Times New Roman" w:hAnsi="Arial" w:cs="Arial"/>
              </w:rPr>
              <w:t>22</w:t>
            </w:r>
          </w:p>
        </w:tc>
        <w:tc>
          <w:tcPr>
            <w:tcW w:w="1440" w:type="dxa"/>
            <w:tcBorders>
              <w:top w:val="single" w:sz="6" w:space="0" w:color="auto"/>
              <w:left w:val="single" w:sz="6" w:space="0" w:color="auto"/>
              <w:right w:val="single" w:sz="6" w:space="0" w:color="auto"/>
            </w:tcBorders>
          </w:tcPr>
          <w:p w14:paraId="471DC4B8" w14:textId="77777777" w:rsidR="001217F1" w:rsidRPr="003D5980" w:rsidRDefault="001217F1" w:rsidP="00B93205">
            <w:pPr>
              <w:pStyle w:val="NoSpacing"/>
              <w:jc w:val="center"/>
              <w:rPr>
                <w:rFonts w:ascii="Arial" w:eastAsia="Times New Roman" w:hAnsi="Arial" w:cs="Arial"/>
              </w:rPr>
            </w:pPr>
          </w:p>
        </w:tc>
        <w:tc>
          <w:tcPr>
            <w:tcW w:w="1440" w:type="dxa"/>
            <w:tcBorders>
              <w:top w:val="single" w:sz="6" w:space="0" w:color="auto"/>
              <w:left w:val="nil"/>
              <w:right w:val="single" w:sz="6" w:space="0" w:color="auto"/>
            </w:tcBorders>
          </w:tcPr>
          <w:p w14:paraId="5C10A361" w14:textId="77777777" w:rsidR="001217F1" w:rsidRPr="003D5980" w:rsidRDefault="001217F1" w:rsidP="00B93205">
            <w:pPr>
              <w:pStyle w:val="NoSpacing"/>
              <w:jc w:val="center"/>
              <w:rPr>
                <w:rFonts w:ascii="Arial" w:eastAsia="Times New Roman" w:hAnsi="Arial" w:cs="Arial"/>
              </w:rPr>
            </w:pPr>
          </w:p>
        </w:tc>
        <w:tc>
          <w:tcPr>
            <w:tcW w:w="1440" w:type="dxa"/>
            <w:tcBorders>
              <w:top w:val="single" w:sz="6" w:space="0" w:color="auto"/>
              <w:left w:val="nil"/>
              <w:right w:val="single" w:sz="6" w:space="0" w:color="auto"/>
            </w:tcBorders>
          </w:tcPr>
          <w:p w14:paraId="0558A698" w14:textId="77777777" w:rsidR="001217F1" w:rsidRPr="003D5980" w:rsidRDefault="001217F1" w:rsidP="00B93205">
            <w:pPr>
              <w:pStyle w:val="NoSpacing"/>
              <w:jc w:val="center"/>
              <w:rPr>
                <w:rFonts w:ascii="Arial" w:eastAsia="Times New Roman" w:hAnsi="Arial" w:cs="Arial"/>
              </w:rPr>
            </w:pPr>
            <w:r w:rsidRPr="003D5980">
              <w:rPr>
                <w:rFonts w:ascii="Arial" w:eastAsia="Times New Roman" w:hAnsi="Arial" w:cs="Arial"/>
              </w:rPr>
              <w:t>?</w:t>
            </w:r>
          </w:p>
        </w:tc>
      </w:tr>
      <w:tr w:rsidR="001217F1" w:rsidRPr="003D5980" w14:paraId="7597ADFD" w14:textId="77777777" w:rsidTr="00B93205">
        <w:trPr>
          <w:jc w:val="center"/>
        </w:trPr>
        <w:tc>
          <w:tcPr>
            <w:tcW w:w="3600" w:type="dxa"/>
            <w:tcBorders>
              <w:top w:val="single" w:sz="6" w:space="0" w:color="auto"/>
              <w:left w:val="single" w:sz="6" w:space="0" w:color="auto"/>
              <w:bottom w:val="single" w:sz="6" w:space="0" w:color="auto"/>
            </w:tcBorders>
          </w:tcPr>
          <w:p w14:paraId="3B015E51" w14:textId="77777777" w:rsidR="001217F1" w:rsidRPr="003D5980" w:rsidRDefault="001217F1" w:rsidP="00B93205">
            <w:pPr>
              <w:pStyle w:val="NoSpacing"/>
              <w:rPr>
                <w:rFonts w:ascii="Arial" w:eastAsia="Times New Roman" w:hAnsi="Arial" w:cs="Arial"/>
              </w:rPr>
            </w:pPr>
            <w:r>
              <w:rPr>
                <w:rFonts w:ascii="Arial" w:eastAsia="Times New Roman" w:hAnsi="Arial" w:cs="Arial"/>
              </w:rPr>
              <w:t>Jan</w:t>
            </w:r>
            <w:r w:rsidRPr="003D5980">
              <w:rPr>
                <w:rFonts w:ascii="Arial" w:eastAsia="Times New Roman" w:hAnsi="Arial" w:cs="Arial"/>
              </w:rPr>
              <w:t xml:space="preserve"> 20</w:t>
            </w:r>
            <w:r>
              <w:rPr>
                <w:rFonts w:ascii="Arial" w:eastAsia="Times New Roman" w:hAnsi="Arial" w:cs="Arial"/>
              </w:rPr>
              <w:t>22</w:t>
            </w:r>
          </w:p>
        </w:tc>
        <w:tc>
          <w:tcPr>
            <w:tcW w:w="1440" w:type="dxa"/>
            <w:tcBorders>
              <w:top w:val="single" w:sz="6" w:space="0" w:color="auto"/>
              <w:left w:val="single" w:sz="6" w:space="0" w:color="auto"/>
              <w:bottom w:val="single" w:sz="6" w:space="0" w:color="auto"/>
              <w:right w:val="single" w:sz="6" w:space="0" w:color="auto"/>
            </w:tcBorders>
          </w:tcPr>
          <w:p w14:paraId="3E8C2FDA" w14:textId="77777777" w:rsidR="001217F1" w:rsidRPr="003D5980" w:rsidRDefault="001217F1" w:rsidP="00B93205">
            <w:pPr>
              <w:pStyle w:val="NoSpacing"/>
              <w:jc w:val="center"/>
              <w:rPr>
                <w:rFonts w:ascii="Arial" w:eastAsia="Times New Roman" w:hAnsi="Arial" w:cs="Arial"/>
                <w:bCs/>
              </w:rPr>
            </w:pPr>
            <w:r>
              <w:rPr>
                <w:rFonts w:ascii="Arial" w:eastAsia="Times New Roman" w:hAnsi="Arial" w:cs="Arial"/>
                <w:bCs/>
              </w:rPr>
              <w:t>10,000</w:t>
            </w:r>
          </w:p>
        </w:tc>
        <w:tc>
          <w:tcPr>
            <w:tcW w:w="1440" w:type="dxa"/>
            <w:tcBorders>
              <w:top w:val="single" w:sz="6" w:space="0" w:color="auto"/>
              <w:left w:val="nil"/>
              <w:bottom w:val="single" w:sz="6" w:space="0" w:color="auto"/>
              <w:right w:val="single" w:sz="6" w:space="0" w:color="auto"/>
            </w:tcBorders>
          </w:tcPr>
          <w:p w14:paraId="2314A3A6" w14:textId="77777777" w:rsidR="001217F1" w:rsidRPr="003D5980" w:rsidRDefault="001217F1" w:rsidP="00B93205">
            <w:pPr>
              <w:pStyle w:val="NoSpacing"/>
              <w:jc w:val="center"/>
              <w:rPr>
                <w:rFonts w:ascii="Arial" w:eastAsia="Times New Roman" w:hAnsi="Arial" w:cs="Arial"/>
              </w:rPr>
            </w:pPr>
            <w:r>
              <w:rPr>
                <w:rFonts w:ascii="Arial" w:eastAsia="Times New Roman" w:hAnsi="Arial" w:cs="Arial"/>
              </w:rPr>
              <w:t>19,640</w:t>
            </w:r>
          </w:p>
        </w:tc>
        <w:tc>
          <w:tcPr>
            <w:tcW w:w="1440" w:type="dxa"/>
            <w:tcBorders>
              <w:top w:val="single" w:sz="6" w:space="0" w:color="auto"/>
              <w:left w:val="nil"/>
              <w:bottom w:val="single" w:sz="6" w:space="0" w:color="auto"/>
              <w:right w:val="single" w:sz="6" w:space="0" w:color="auto"/>
            </w:tcBorders>
          </w:tcPr>
          <w:p w14:paraId="69D6EEE5" w14:textId="77777777" w:rsidR="001217F1" w:rsidRPr="003D5980" w:rsidRDefault="001217F1" w:rsidP="00B93205">
            <w:pPr>
              <w:pStyle w:val="NoSpacing"/>
              <w:jc w:val="center"/>
              <w:rPr>
                <w:rFonts w:ascii="Arial" w:eastAsia="Times New Roman" w:hAnsi="Arial" w:cs="Arial"/>
              </w:rPr>
            </w:pPr>
            <w:r w:rsidRPr="003D5980">
              <w:rPr>
                <w:rFonts w:ascii="Arial" w:eastAsia="Times New Roman" w:hAnsi="Arial" w:cs="Arial"/>
              </w:rPr>
              <w:t>?</w:t>
            </w:r>
          </w:p>
        </w:tc>
      </w:tr>
    </w:tbl>
    <w:p w14:paraId="56FACB34" w14:textId="77777777" w:rsidR="001217F1" w:rsidRPr="003D5980" w:rsidRDefault="001217F1" w:rsidP="001217F1">
      <w:pPr>
        <w:pStyle w:val="NoSpacing"/>
        <w:rPr>
          <w:rFonts w:ascii="Arial" w:eastAsia="Times New Roman" w:hAnsi="Arial" w:cs="Arial"/>
        </w:rPr>
      </w:pPr>
    </w:p>
    <w:p w14:paraId="6E527350" w14:textId="77777777" w:rsidR="001217F1" w:rsidRPr="003D5980" w:rsidRDefault="001217F1" w:rsidP="001217F1">
      <w:pPr>
        <w:pStyle w:val="NoSpacing"/>
        <w:rPr>
          <w:rFonts w:ascii="Arial" w:eastAsia="Times New Roman" w:hAnsi="Arial" w:cs="Arial"/>
        </w:rPr>
      </w:pPr>
    </w:p>
    <w:p w14:paraId="6C1EB3B4" w14:textId="3ECBC7CB" w:rsidR="001217F1" w:rsidRPr="00842681" w:rsidRDefault="001217F1" w:rsidP="001217F1">
      <w:pPr>
        <w:pStyle w:val="NoSpacing"/>
        <w:rPr>
          <w:rFonts w:ascii="Arial" w:eastAsia="Times New Roman" w:hAnsi="Arial" w:cs="Arial"/>
          <w:b/>
          <w:bCs/>
        </w:rPr>
      </w:pPr>
      <w:r w:rsidRPr="00842681">
        <w:rPr>
          <w:rFonts w:ascii="Arial" w:eastAsia="Times New Roman" w:hAnsi="Arial" w:cs="Arial"/>
          <w:b/>
          <w:bCs/>
        </w:rPr>
        <w:t xml:space="preserve">            Maple Co.</w:t>
      </w:r>
      <w:r w:rsidRPr="00842681">
        <w:rPr>
          <w:rFonts w:ascii="Arial" w:eastAsia="Times New Roman" w:hAnsi="Arial" w:cs="Arial"/>
          <w:b/>
          <w:bCs/>
        </w:rPr>
        <w:tab/>
      </w:r>
      <w:r w:rsidRPr="00842681">
        <w:rPr>
          <w:rFonts w:ascii="Arial" w:eastAsia="Times New Roman" w:hAnsi="Arial" w:cs="Arial"/>
          <w:b/>
          <w:bCs/>
        </w:rPr>
        <w:tab/>
      </w:r>
      <w:r w:rsidRPr="00842681">
        <w:rPr>
          <w:rFonts w:ascii="Arial" w:eastAsia="Times New Roman" w:hAnsi="Arial" w:cs="Arial"/>
          <w:b/>
          <w:bCs/>
        </w:rPr>
        <w:tab/>
        <w:t xml:space="preserve">          </w:t>
      </w:r>
      <w:r>
        <w:rPr>
          <w:rFonts w:ascii="Arial" w:eastAsia="Times New Roman" w:hAnsi="Arial" w:cs="Arial"/>
          <w:b/>
          <w:bCs/>
        </w:rPr>
        <w:tab/>
      </w:r>
      <w:r>
        <w:rPr>
          <w:rFonts w:ascii="Arial" w:eastAsia="Times New Roman" w:hAnsi="Arial" w:cs="Arial"/>
          <w:b/>
          <w:bCs/>
        </w:rPr>
        <w:tab/>
      </w:r>
      <w:r w:rsidRPr="00842681">
        <w:rPr>
          <w:rFonts w:ascii="Arial" w:eastAsia="Times New Roman" w:hAnsi="Arial" w:cs="Arial"/>
          <w:b/>
          <w:bCs/>
        </w:rPr>
        <w:t xml:space="preserve">       Debit</w:t>
      </w:r>
      <w:r w:rsidRPr="00842681">
        <w:rPr>
          <w:rFonts w:ascii="Arial" w:eastAsia="Times New Roman" w:hAnsi="Arial" w:cs="Arial"/>
          <w:b/>
          <w:bCs/>
        </w:rPr>
        <w:tab/>
        <w:t xml:space="preserve">    </w:t>
      </w:r>
      <w:r>
        <w:rPr>
          <w:rFonts w:ascii="Arial" w:eastAsia="Times New Roman" w:hAnsi="Arial" w:cs="Arial"/>
          <w:b/>
          <w:bCs/>
        </w:rPr>
        <w:t xml:space="preserve"> </w:t>
      </w:r>
      <w:r w:rsidRPr="00842681">
        <w:rPr>
          <w:rFonts w:ascii="Arial" w:eastAsia="Times New Roman" w:hAnsi="Arial" w:cs="Arial"/>
          <w:b/>
          <w:bCs/>
        </w:rPr>
        <w:t xml:space="preserve"> Credit         Balance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gridCol w:w="1440"/>
        <w:gridCol w:w="1440"/>
        <w:gridCol w:w="1440"/>
      </w:tblGrid>
      <w:tr w:rsidR="001217F1" w:rsidRPr="003D5980" w14:paraId="36BE4A01" w14:textId="77777777" w:rsidTr="00B93205">
        <w:trPr>
          <w:jc w:val="center"/>
        </w:trPr>
        <w:tc>
          <w:tcPr>
            <w:tcW w:w="3600" w:type="dxa"/>
          </w:tcPr>
          <w:p w14:paraId="70E0F31A" w14:textId="77777777" w:rsidR="001217F1" w:rsidRPr="003D5980" w:rsidRDefault="001217F1" w:rsidP="00B93205">
            <w:pPr>
              <w:pStyle w:val="NoSpacing"/>
              <w:rPr>
                <w:rFonts w:ascii="Arial" w:eastAsia="Times New Roman" w:hAnsi="Arial" w:cs="Arial"/>
              </w:rPr>
            </w:pPr>
            <w:r w:rsidRPr="003D5980">
              <w:rPr>
                <w:rFonts w:ascii="Arial" w:eastAsia="Times New Roman" w:hAnsi="Arial" w:cs="Arial"/>
              </w:rPr>
              <w:t>0</w:t>
            </w:r>
            <w:r>
              <w:rPr>
                <w:rFonts w:ascii="Arial" w:eastAsia="Times New Roman" w:hAnsi="Arial" w:cs="Arial"/>
              </w:rPr>
              <w:t>1</w:t>
            </w:r>
            <w:r w:rsidRPr="003D5980">
              <w:rPr>
                <w:rFonts w:ascii="Arial" w:eastAsia="Times New Roman" w:hAnsi="Arial" w:cs="Arial"/>
              </w:rPr>
              <w:t>-01-</w:t>
            </w:r>
            <w:r>
              <w:rPr>
                <w:rFonts w:ascii="Arial" w:eastAsia="Times New Roman" w:hAnsi="Arial" w:cs="Arial"/>
              </w:rPr>
              <w:t>22</w:t>
            </w:r>
          </w:p>
        </w:tc>
        <w:tc>
          <w:tcPr>
            <w:tcW w:w="1440" w:type="dxa"/>
          </w:tcPr>
          <w:p w14:paraId="00DB3040" w14:textId="77777777" w:rsidR="001217F1" w:rsidRPr="003D5980" w:rsidRDefault="001217F1" w:rsidP="00B93205">
            <w:pPr>
              <w:pStyle w:val="NoSpacing"/>
              <w:jc w:val="center"/>
              <w:rPr>
                <w:rFonts w:ascii="Arial" w:eastAsia="Times New Roman" w:hAnsi="Arial" w:cs="Arial"/>
              </w:rPr>
            </w:pPr>
          </w:p>
        </w:tc>
        <w:tc>
          <w:tcPr>
            <w:tcW w:w="1440" w:type="dxa"/>
          </w:tcPr>
          <w:p w14:paraId="73D6A7D7" w14:textId="77777777" w:rsidR="001217F1" w:rsidRPr="003D5980" w:rsidRDefault="001217F1" w:rsidP="00B93205">
            <w:pPr>
              <w:pStyle w:val="NoSpacing"/>
              <w:jc w:val="center"/>
              <w:rPr>
                <w:rFonts w:ascii="Arial" w:eastAsia="Times New Roman" w:hAnsi="Arial" w:cs="Arial"/>
              </w:rPr>
            </w:pPr>
          </w:p>
        </w:tc>
        <w:tc>
          <w:tcPr>
            <w:tcW w:w="1440" w:type="dxa"/>
          </w:tcPr>
          <w:p w14:paraId="0CF1E3D6" w14:textId="77777777" w:rsidR="001217F1" w:rsidRPr="003D5980" w:rsidRDefault="001217F1" w:rsidP="00B93205">
            <w:pPr>
              <w:pStyle w:val="NoSpacing"/>
              <w:jc w:val="center"/>
              <w:rPr>
                <w:rFonts w:ascii="Arial" w:eastAsia="Times New Roman" w:hAnsi="Arial" w:cs="Arial"/>
              </w:rPr>
            </w:pPr>
            <w:r w:rsidRPr="003D5980">
              <w:rPr>
                <w:rFonts w:ascii="Arial" w:eastAsia="Times New Roman" w:hAnsi="Arial" w:cs="Arial"/>
              </w:rPr>
              <w:t>?</w:t>
            </w:r>
          </w:p>
        </w:tc>
      </w:tr>
      <w:tr w:rsidR="001217F1" w:rsidRPr="003D5980" w14:paraId="6F42EBA2" w14:textId="77777777" w:rsidTr="00B93205">
        <w:trPr>
          <w:jc w:val="center"/>
        </w:trPr>
        <w:tc>
          <w:tcPr>
            <w:tcW w:w="3600" w:type="dxa"/>
          </w:tcPr>
          <w:p w14:paraId="3D29EA38" w14:textId="77777777" w:rsidR="001217F1" w:rsidRPr="003D5980" w:rsidRDefault="001217F1" w:rsidP="00B93205">
            <w:pPr>
              <w:pStyle w:val="NoSpacing"/>
              <w:rPr>
                <w:rFonts w:ascii="Arial" w:eastAsia="Times New Roman" w:hAnsi="Arial" w:cs="Arial"/>
              </w:rPr>
            </w:pPr>
            <w:r>
              <w:rPr>
                <w:rFonts w:ascii="Arial" w:eastAsia="Times New Roman" w:hAnsi="Arial" w:cs="Arial"/>
              </w:rPr>
              <w:t>Jan</w:t>
            </w:r>
            <w:r w:rsidRPr="003D5980">
              <w:rPr>
                <w:rFonts w:ascii="Arial" w:eastAsia="Times New Roman" w:hAnsi="Arial" w:cs="Arial"/>
              </w:rPr>
              <w:t xml:space="preserve"> 20</w:t>
            </w:r>
            <w:r>
              <w:rPr>
                <w:rFonts w:ascii="Arial" w:eastAsia="Times New Roman" w:hAnsi="Arial" w:cs="Arial"/>
              </w:rPr>
              <w:t>22</w:t>
            </w:r>
          </w:p>
        </w:tc>
        <w:tc>
          <w:tcPr>
            <w:tcW w:w="1440" w:type="dxa"/>
          </w:tcPr>
          <w:p w14:paraId="0C0B48BA" w14:textId="77777777" w:rsidR="001217F1" w:rsidRPr="003D5980" w:rsidRDefault="001217F1" w:rsidP="00B93205">
            <w:pPr>
              <w:pStyle w:val="NoSpacing"/>
              <w:jc w:val="center"/>
              <w:rPr>
                <w:rFonts w:ascii="Arial" w:eastAsia="Times New Roman" w:hAnsi="Arial" w:cs="Arial"/>
                <w:bCs/>
              </w:rPr>
            </w:pPr>
            <w:r w:rsidRPr="003D5980">
              <w:rPr>
                <w:rFonts w:ascii="Arial" w:eastAsia="Times New Roman" w:hAnsi="Arial" w:cs="Arial"/>
                <w:bCs/>
              </w:rPr>
              <w:t>?</w:t>
            </w:r>
          </w:p>
        </w:tc>
        <w:tc>
          <w:tcPr>
            <w:tcW w:w="1440" w:type="dxa"/>
          </w:tcPr>
          <w:p w14:paraId="27F1CE01" w14:textId="77777777" w:rsidR="001217F1" w:rsidRPr="003D5980" w:rsidRDefault="001217F1" w:rsidP="00B93205">
            <w:pPr>
              <w:pStyle w:val="NoSpacing"/>
              <w:jc w:val="center"/>
              <w:rPr>
                <w:rFonts w:ascii="Arial" w:eastAsia="Times New Roman" w:hAnsi="Arial" w:cs="Arial"/>
              </w:rPr>
            </w:pPr>
            <w:r>
              <w:rPr>
                <w:rFonts w:ascii="Arial" w:eastAsia="Times New Roman" w:hAnsi="Arial" w:cs="Arial"/>
              </w:rPr>
              <w:t>41,236</w:t>
            </w:r>
          </w:p>
        </w:tc>
        <w:tc>
          <w:tcPr>
            <w:tcW w:w="1440" w:type="dxa"/>
          </w:tcPr>
          <w:p w14:paraId="0278CC51" w14:textId="77777777" w:rsidR="001217F1" w:rsidRPr="003D5980" w:rsidRDefault="001217F1" w:rsidP="00B93205">
            <w:pPr>
              <w:pStyle w:val="NoSpacing"/>
              <w:jc w:val="center"/>
              <w:rPr>
                <w:rFonts w:ascii="Arial" w:eastAsia="Times New Roman" w:hAnsi="Arial" w:cs="Arial"/>
                <w:bCs/>
              </w:rPr>
            </w:pPr>
            <w:r w:rsidRPr="003D5980">
              <w:rPr>
                <w:rFonts w:ascii="Arial" w:eastAsia="Times New Roman" w:hAnsi="Arial" w:cs="Arial"/>
                <w:bCs/>
              </w:rPr>
              <w:t>?</w:t>
            </w:r>
          </w:p>
        </w:tc>
      </w:tr>
    </w:tbl>
    <w:p w14:paraId="75568622" w14:textId="77777777" w:rsidR="001217F1" w:rsidRPr="003D5980" w:rsidRDefault="001217F1" w:rsidP="001217F1">
      <w:pPr>
        <w:pStyle w:val="NoSpacing"/>
        <w:rPr>
          <w:rFonts w:ascii="Arial" w:eastAsia="Times New Roman" w:hAnsi="Arial" w:cs="Arial"/>
        </w:rPr>
      </w:pPr>
    </w:p>
    <w:p w14:paraId="1364C6DB" w14:textId="77777777" w:rsidR="001217F1" w:rsidRPr="003D5980" w:rsidRDefault="001217F1" w:rsidP="001217F1">
      <w:pPr>
        <w:pStyle w:val="NoSpacing"/>
        <w:rPr>
          <w:rFonts w:ascii="Arial" w:eastAsia="Times New Roman" w:hAnsi="Arial" w:cs="Arial"/>
        </w:rPr>
      </w:pPr>
    </w:p>
    <w:p w14:paraId="1C2D86D1" w14:textId="1DC1AAA7" w:rsidR="001217F1" w:rsidRPr="00842681" w:rsidRDefault="001217F1" w:rsidP="001217F1">
      <w:pPr>
        <w:pStyle w:val="NoSpacing"/>
        <w:rPr>
          <w:rFonts w:ascii="Arial" w:eastAsia="Times New Roman" w:hAnsi="Arial" w:cs="Arial"/>
          <w:b/>
          <w:bCs/>
        </w:rPr>
      </w:pPr>
      <w:r w:rsidRPr="00842681">
        <w:rPr>
          <w:rFonts w:ascii="Arial" w:eastAsia="Times New Roman" w:hAnsi="Arial" w:cs="Arial"/>
          <w:b/>
          <w:bCs/>
        </w:rPr>
        <w:t xml:space="preserve">            Oak Co. </w:t>
      </w:r>
      <w:r w:rsidRPr="00842681">
        <w:rPr>
          <w:rFonts w:ascii="Arial" w:eastAsia="Times New Roman" w:hAnsi="Arial" w:cs="Arial"/>
          <w:b/>
          <w:bCs/>
        </w:rPr>
        <w:tab/>
        <w:t xml:space="preserve">     </w:t>
      </w:r>
      <w:r w:rsidRPr="00842681">
        <w:rPr>
          <w:rFonts w:ascii="Arial" w:eastAsia="Times New Roman" w:hAnsi="Arial" w:cs="Arial"/>
          <w:b/>
          <w:bCs/>
        </w:rPr>
        <w:tab/>
      </w:r>
      <w:r w:rsidRPr="00842681">
        <w:rPr>
          <w:rFonts w:ascii="Arial" w:eastAsia="Times New Roman" w:hAnsi="Arial" w:cs="Arial"/>
          <w:b/>
          <w:bCs/>
        </w:rPr>
        <w:tab/>
        <w:t xml:space="preserve">            </w:t>
      </w:r>
      <w:r>
        <w:rPr>
          <w:rFonts w:ascii="Arial" w:eastAsia="Times New Roman" w:hAnsi="Arial" w:cs="Arial"/>
          <w:b/>
          <w:bCs/>
        </w:rPr>
        <w:tab/>
      </w:r>
      <w:r>
        <w:rPr>
          <w:rFonts w:ascii="Arial" w:eastAsia="Times New Roman" w:hAnsi="Arial" w:cs="Arial"/>
          <w:b/>
          <w:bCs/>
        </w:rPr>
        <w:tab/>
      </w:r>
      <w:r w:rsidRPr="00842681">
        <w:rPr>
          <w:rFonts w:ascii="Arial" w:eastAsia="Times New Roman" w:hAnsi="Arial" w:cs="Arial"/>
          <w:b/>
          <w:bCs/>
        </w:rPr>
        <w:t xml:space="preserve">     Debit</w:t>
      </w:r>
      <w:r w:rsidRPr="00842681">
        <w:rPr>
          <w:rFonts w:ascii="Arial" w:eastAsia="Times New Roman" w:hAnsi="Arial" w:cs="Arial"/>
          <w:b/>
          <w:bCs/>
        </w:rPr>
        <w:tab/>
        <w:t xml:space="preserve">       Credit         Balance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gridCol w:w="1440"/>
        <w:gridCol w:w="1440"/>
        <w:gridCol w:w="1440"/>
      </w:tblGrid>
      <w:tr w:rsidR="001217F1" w:rsidRPr="003D5980" w14:paraId="767D0FA2" w14:textId="77777777" w:rsidTr="00B93205">
        <w:trPr>
          <w:jc w:val="center"/>
        </w:trPr>
        <w:tc>
          <w:tcPr>
            <w:tcW w:w="3600" w:type="dxa"/>
          </w:tcPr>
          <w:p w14:paraId="1999CFCD" w14:textId="77777777" w:rsidR="001217F1" w:rsidRPr="003D5980" w:rsidRDefault="001217F1" w:rsidP="00B93205">
            <w:pPr>
              <w:pStyle w:val="NoSpacing"/>
              <w:rPr>
                <w:rFonts w:ascii="Arial" w:eastAsia="Times New Roman" w:hAnsi="Arial" w:cs="Arial"/>
              </w:rPr>
            </w:pPr>
            <w:r w:rsidRPr="003D5980">
              <w:rPr>
                <w:rFonts w:ascii="Arial" w:eastAsia="Times New Roman" w:hAnsi="Arial" w:cs="Arial"/>
              </w:rPr>
              <w:t>0</w:t>
            </w:r>
            <w:r>
              <w:rPr>
                <w:rFonts w:ascii="Arial" w:eastAsia="Times New Roman" w:hAnsi="Arial" w:cs="Arial"/>
              </w:rPr>
              <w:t>1</w:t>
            </w:r>
            <w:r w:rsidRPr="003D5980">
              <w:rPr>
                <w:rFonts w:ascii="Arial" w:eastAsia="Times New Roman" w:hAnsi="Arial" w:cs="Arial"/>
              </w:rPr>
              <w:t>-01-</w:t>
            </w:r>
            <w:r>
              <w:rPr>
                <w:rFonts w:ascii="Arial" w:eastAsia="Times New Roman" w:hAnsi="Arial" w:cs="Arial"/>
              </w:rPr>
              <w:t>22</w:t>
            </w:r>
          </w:p>
        </w:tc>
        <w:tc>
          <w:tcPr>
            <w:tcW w:w="1440" w:type="dxa"/>
          </w:tcPr>
          <w:p w14:paraId="3CC5B713" w14:textId="77777777" w:rsidR="001217F1" w:rsidRPr="003D5980" w:rsidRDefault="001217F1" w:rsidP="00B93205">
            <w:pPr>
              <w:pStyle w:val="NoSpacing"/>
              <w:jc w:val="center"/>
              <w:rPr>
                <w:rFonts w:ascii="Arial" w:eastAsia="Times New Roman" w:hAnsi="Arial" w:cs="Arial"/>
              </w:rPr>
            </w:pPr>
          </w:p>
        </w:tc>
        <w:tc>
          <w:tcPr>
            <w:tcW w:w="1440" w:type="dxa"/>
          </w:tcPr>
          <w:p w14:paraId="080D384F" w14:textId="77777777" w:rsidR="001217F1" w:rsidRPr="003D5980" w:rsidRDefault="001217F1" w:rsidP="00B93205">
            <w:pPr>
              <w:pStyle w:val="NoSpacing"/>
              <w:jc w:val="center"/>
              <w:rPr>
                <w:rFonts w:ascii="Arial" w:eastAsia="Times New Roman" w:hAnsi="Arial" w:cs="Arial"/>
              </w:rPr>
            </w:pPr>
          </w:p>
        </w:tc>
        <w:tc>
          <w:tcPr>
            <w:tcW w:w="1440" w:type="dxa"/>
            <w:tcBorders>
              <w:bottom w:val="single" w:sz="4" w:space="0" w:color="auto"/>
            </w:tcBorders>
          </w:tcPr>
          <w:p w14:paraId="7E35F175" w14:textId="77777777" w:rsidR="001217F1" w:rsidRPr="003D5980" w:rsidRDefault="001217F1" w:rsidP="00B93205">
            <w:pPr>
              <w:pStyle w:val="NoSpacing"/>
              <w:jc w:val="center"/>
              <w:rPr>
                <w:rFonts w:ascii="Arial" w:eastAsia="Times New Roman" w:hAnsi="Arial" w:cs="Arial"/>
                <w:bCs/>
              </w:rPr>
            </w:pPr>
            <w:r w:rsidRPr="003D5980">
              <w:rPr>
                <w:rFonts w:ascii="Arial" w:eastAsia="Times New Roman" w:hAnsi="Arial" w:cs="Arial"/>
                <w:bCs/>
              </w:rPr>
              <w:t>?</w:t>
            </w:r>
          </w:p>
        </w:tc>
      </w:tr>
      <w:tr w:rsidR="001217F1" w:rsidRPr="003D5980" w14:paraId="4952CD17" w14:textId="77777777" w:rsidTr="00B93205">
        <w:trPr>
          <w:jc w:val="center"/>
        </w:trPr>
        <w:tc>
          <w:tcPr>
            <w:tcW w:w="3600" w:type="dxa"/>
          </w:tcPr>
          <w:p w14:paraId="36CDBD0D" w14:textId="77777777" w:rsidR="001217F1" w:rsidRPr="003D5980" w:rsidRDefault="001217F1" w:rsidP="00B93205">
            <w:pPr>
              <w:pStyle w:val="NoSpacing"/>
              <w:rPr>
                <w:rFonts w:ascii="Arial" w:eastAsia="Times New Roman" w:hAnsi="Arial" w:cs="Arial"/>
              </w:rPr>
            </w:pPr>
            <w:r>
              <w:rPr>
                <w:rFonts w:ascii="Arial" w:eastAsia="Times New Roman" w:hAnsi="Arial" w:cs="Arial"/>
              </w:rPr>
              <w:t>Jan</w:t>
            </w:r>
            <w:r w:rsidRPr="003D5980">
              <w:rPr>
                <w:rFonts w:ascii="Arial" w:eastAsia="Times New Roman" w:hAnsi="Arial" w:cs="Arial"/>
              </w:rPr>
              <w:t xml:space="preserve"> 20</w:t>
            </w:r>
            <w:r>
              <w:rPr>
                <w:rFonts w:ascii="Arial" w:eastAsia="Times New Roman" w:hAnsi="Arial" w:cs="Arial"/>
              </w:rPr>
              <w:t>22</w:t>
            </w:r>
          </w:p>
        </w:tc>
        <w:tc>
          <w:tcPr>
            <w:tcW w:w="1440" w:type="dxa"/>
          </w:tcPr>
          <w:p w14:paraId="0DDA77AA" w14:textId="77777777" w:rsidR="001217F1" w:rsidRPr="003D5980" w:rsidRDefault="001217F1" w:rsidP="00B93205">
            <w:pPr>
              <w:pStyle w:val="NoSpacing"/>
              <w:jc w:val="center"/>
              <w:rPr>
                <w:rFonts w:ascii="Arial" w:eastAsia="Times New Roman" w:hAnsi="Arial" w:cs="Arial"/>
              </w:rPr>
            </w:pPr>
            <w:r>
              <w:rPr>
                <w:rFonts w:ascii="Arial" w:eastAsia="Times New Roman" w:hAnsi="Arial" w:cs="Arial"/>
              </w:rPr>
              <w:t>15,000</w:t>
            </w:r>
          </w:p>
        </w:tc>
        <w:tc>
          <w:tcPr>
            <w:tcW w:w="1440" w:type="dxa"/>
          </w:tcPr>
          <w:p w14:paraId="112D635E" w14:textId="77777777" w:rsidR="001217F1" w:rsidRPr="003D5980" w:rsidRDefault="001217F1" w:rsidP="00B93205">
            <w:pPr>
              <w:pStyle w:val="NoSpacing"/>
              <w:jc w:val="center"/>
              <w:rPr>
                <w:rFonts w:ascii="Arial" w:eastAsia="Times New Roman" w:hAnsi="Arial" w:cs="Arial"/>
              </w:rPr>
            </w:pPr>
            <w:r>
              <w:rPr>
                <w:rFonts w:ascii="Arial" w:eastAsia="Times New Roman" w:hAnsi="Arial" w:cs="Arial"/>
              </w:rPr>
              <w:t>20,289</w:t>
            </w:r>
          </w:p>
        </w:tc>
        <w:tc>
          <w:tcPr>
            <w:tcW w:w="1440" w:type="dxa"/>
            <w:tcBorders>
              <w:top w:val="single" w:sz="4" w:space="0" w:color="auto"/>
            </w:tcBorders>
          </w:tcPr>
          <w:p w14:paraId="1549BFE1" w14:textId="77777777" w:rsidR="001217F1" w:rsidRPr="003D5980" w:rsidRDefault="001217F1" w:rsidP="00B93205">
            <w:pPr>
              <w:pStyle w:val="NoSpacing"/>
              <w:jc w:val="center"/>
              <w:rPr>
                <w:rFonts w:ascii="Arial" w:eastAsia="Times New Roman" w:hAnsi="Arial" w:cs="Arial"/>
                <w:bCs/>
              </w:rPr>
            </w:pPr>
            <w:r>
              <w:rPr>
                <w:rFonts w:ascii="Arial" w:eastAsia="Times New Roman" w:hAnsi="Arial" w:cs="Arial"/>
                <w:bCs/>
              </w:rPr>
              <w:t>21,870</w:t>
            </w:r>
          </w:p>
        </w:tc>
      </w:tr>
    </w:tbl>
    <w:p w14:paraId="0892C799" w14:textId="77777777" w:rsidR="001217F1" w:rsidRPr="003D5980" w:rsidRDefault="001217F1" w:rsidP="001217F1">
      <w:pPr>
        <w:pStyle w:val="NoSpacing"/>
        <w:rPr>
          <w:rFonts w:ascii="Arial" w:eastAsia="Times New Roman" w:hAnsi="Arial" w:cs="Arial"/>
        </w:rPr>
      </w:pPr>
    </w:p>
    <w:p w14:paraId="01FFDCB4" w14:textId="77777777" w:rsidR="001217F1" w:rsidRPr="003D5980" w:rsidRDefault="001217F1" w:rsidP="001217F1">
      <w:pPr>
        <w:pStyle w:val="NoSpacing"/>
        <w:rPr>
          <w:rFonts w:ascii="Arial" w:eastAsia="Times New Roman" w:hAnsi="Arial" w:cs="Arial"/>
        </w:rPr>
      </w:pPr>
    </w:p>
    <w:p w14:paraId="4FC287A2" w14:textId="0C32B82A" w:rsidR="001217F1" w:rsidRPr="00842681" w:rsidRDefault="001217F1" w:rsidP="001217F1">
      <w:pPr>
        <w:pStyle w:val="NoSpacing"/>
        <w:jc w:val="both"/>
        <w:rPr>
          <w:rFonts w:ascii="Arial" w:eastAsia="Times New Roman" w:hAnsi="Arial" w:cs="Arial"/>
          <w:b/>
          <w:bCs/>
        </w:rPr>
      </w:pPr>
      <w:r w:rsidRPr="00842681">
        <w:rPr>
          <w:rFonts w:ascii="Arial" w:eastAsia="Times New Roman" w:hAnsi="Arial" w:cs="Arial"/>
          <w:b/>
          <w:bCs/>
        </w:rPr>
        <w:t xml:space="preserve">For questions </w:t>
      </w:r>
      <w:r>
        <w:rPr>
          <w:rFonts w:ascii="Arial" w:eastAsia="Times New Roman" w:hAnsi="Arial" w:cs="Arial"/>
          <w:b/>
          <w:bCs/>
        </w:rPr>
        <w:t>22</w:t>
      </w:r>
      <w:r w:rsidRPr="00842681">
        <w:rPr>
          <w:rFonts w:ascii="Arial" w:eastAsia="Times New Roman" w:hAnsi="Arial" w:cs="Arial"/>
          <w:b/>
          <w:bCs/>
        </w:rPr>
        <w:t xml:space="preserve"> through </w:t>
      </w:r>
      <w:r>
        <w:rPr>
          <w:rFonts w:ascii="Arial" w:eastAsia="Times New Roman" w:hAnsi="Arial" w:cs="Arial"/>
          <w:b/>
          <w:bCs/>
        </w:rPr>
        <w:t>24</w:t>
      </w:r>
      <w:r w:rsidRPr="00842681">
        <w:rPr>
          <w:rFonts w:ascii="Arial" w:eastAsia="Times New Roman" w:hAnsi="Arial" w:cs="Arial"/>
          <w:b/>
          <w:bCs/>
        </w:rPr>
        <w:t>, write the correct amount on your answer sheet.  All three of these questions examine the subsidiary account of Maple Co.:</w:t>
      </w:r>
    </w:p>
    <w:p w14:paraId="74DA2C11" w14:textId="77777777" w:rsidR="001217F1" w:rsidRPr="003D5980" w:rsidRDefault="001217F1" w:rsidP="001217F1">
      <w:pPr>
        <w:pStyle w:val="NoSpacing"/>
        <w:rPr>
          <w:rFonts w:ascii="Arial" w:eastAsia="Times New Roman" w:hAnsi="Arial" w:cs="Arial"/>
        </w:rPr>
      </w:pPr>
    </w:p>
    <w:p w14:paraId="70D96D54" w14:textId="50D86E69" w:rsidR="001217F1" w:rsidRPr="003D5980" w:rsidRDefault="001217F1" w:rsidP="001217F1">
      <w:pPr>
        <w:pStyle w:val="NoSpacing"/>
        <w:rPr>
          <w:rFonts w:ascii="Arial" w:eastAsia="Times New Roman" w:hAnsi="Arial" w:cs="Arial"/>
        </w:rPr>
      </w:pPr>
      <w:r w:rsidRPr="003D5980">
        <w:rPr>
          <w:rFonts w:ascii="Arial" w:eastAsia="Times New Roman" w:hAnsi="Arial" w:cs="Arial"/>
        </w:rPr>
        <w:t>2</w:t>
      </w:r>
      <w:r>
        <w:rPr>
          <w:rFonts w:ascii="Arial" w:eastAsia="Times New Roman" w:hAnsi="Arial" w:cs="Arial"/>
        </w:rPr>
        <w:t>2</w:t>
      </w:r>
      <w:r w:rsidRPr="003D5980">
        <w:rPr>
          <w:rFonts w:ascii="Arial" w:eastAsia="Times New Roman" w:hAnsi="Arial" w:cs="Arial"/>
        </w:rPr>
        <w:t xml:space="preserve">. What was the balance of the account on </w:t>
      </w:r>
      <w:r>
        <w:rPr>
          <w:rFonts w:ascii="Arial" w:eastAsia="Times New Roman" w:hAnsi="Arial" w:cs="Arial"/>
        </w:rPr>
        <w:t>12</w:t>
      </w:r>
      <w:r w:rsidRPr="003D5980">
        <w:rPr>
          <w:rFonts w:ascii="Arial" w:eastAsia="Times New Roman" w:hAnsi="Arial" w:cs="Arial"/>
        </w:rPr>
        <w:t>-31-</w:t>
      </w:r>
      <w:r>
        <w:rPr>
          <w:rFonts w:ascii="Arial" w:eastAsia="Times New Roman" w:hAnsi="Arial" w:cs="Arial"/>
        </w:rPr>
        <w:t>21</w:t>
      </w:r>
      <w:r w:rsidRPr="003D5980">
        <w:rPr>
          <w:rFonts w:ascii="Arial" w:eastAsia="Times New Roman" w:hAnsi="Arial" w:cs="Arial"/>
        </w:rPr>
        <w:t>?</w:t>
      </w:r>
    </w:p>
    <w:p w14:paraId="604411BF" w14:textId="77777777" w:rsidR="001217F1" w:rsidRPr="003D5980" w:rsidRDefault="001217F1" w:rsidP="001217F1">
      <w:pPr>
        <w:pStyle w:val="NoSpacing"/>
        <w:rPr>
          <w:rFonts w:ascii="Arial" w:eastAsia="Times New Roman" w:hAnsi="Arial" w:cs="Arial"/>
        </w:rPr>
      </w:pPr>
    </w:p>
    <w:p w14:paraId="2E69AB52" w14:textId="0B944928" w:rsidR="001217F1" w:rsidRPr="003D5980" w:rsidRDefault="001217F1" w:rsidP="001217F1">
      <w:pPr>
        <w:pStyle w:val="NoSpacing"/>
        <w:rPr>
          <w:rFonts w:ascii="Arial" w:eastAsia="Times New Roman" w:hAnsi="Arial" w:cs="Arial"/>
        </w:rPr>
      </w:pPr>
      <w:r w:rsidRPr="003D5980">
        <w:rPr>
          <w:rFonts w:ascii="Arial" w:eastAsia="Times New Roman" w:hAnsi="Arial" w:cs="Arial"/>
        </w:rPr>
        <w:t>2</w:t>
      </w:r>
      <w:r>
        <w:rPr>
          <w:rFonts w:ascii="Arial" w:eastAsia="Times New Roman" w:hAnsi="Arial" w:cs="Arial"/>
        </w:rPr>
        <w:t>3</w:t>
      </w:r>
      <w:r w:rsidRPr="003D5980">
        <w:rPr>
          <w:rFonts w:ascii="Arial" w:eastAsia="Times New Roman" w:hAnsi="Arial" w:cs="Arial"/>
        </w:rPr>
        <w:t xml:space="preserve">. What was the balance of the account on </w:t>
      </w:r>
      <w:r>
        <w:rPr>
          <w:rFonts w:ascii="Arial" w:eastAsia="Times New Roman" w:hAnsi="Arial" w:cs="Arial"/>
        </w:rPr>
        <w:t>1</w:t>
      </w:r>
      <w:r w:rsidRPr="003D5980">
        <w:rPr>
          <w:rFonts w:ascii="Arial" w:eastAsia="Times New Roman" w:hAnsi="Arial" w:cs="Arial"/>
        </w:rPr>
        <w:t>-3</w:t>
      </w:r>
      <w:r>
        <w:rPr>
          <w:rFonts w:ascii="Arial" w:eastAsia="Times New Roman" w:hAnsi="Arial" w:cs="Arial"/>
        </w:rPr>
        <w:t>1</w:t>
      </w:r>
      <w:r w:rsidRPr="003D5980">
        <w:rPr>
          <w:rFonts w:ascii="Arial" w:eastAsia="Times New Roman" w:hAnsi="Arial" w:cs="Arial"/>
        </w:rPr>
        <w:t>-</w:t>
      </w:r>
      <w:r>
        <w:rPr>
          <w:rFonts w:ascii="Arial" w:eastAsia="Times New Roman" w:hAnsi="Arial" w:cs="Arial"/>
        </w:rPr>
        <w:t>22</w:t>
      </w:r>
      <w:r w:rsidRPr="003D5980">
        <w:rPr>
          <w:rFonts w:ascii="Arial" w:eastAsia="Times New Roman" w:hAnsi="Arial" w:cs="Arial"/>
        </w:rPr>
        <w:t>?</w:t>
      </w:r>
    </w:p>
    <w:p w14:paraId="26DE47F3" w14:textId="77777777" w:rsidR="001217F1" w:rsidRPr="003D5980" w:rsidRDefault="001217F1" w:rsidP="001217F1">
      <w:pPr>
        <w:pStyle w:val="NoSpacing"/>
        <w:rPr>
          <w:rFonts w:ascii="Arial" w:eastAsia="Times New Roman" w:hAnsi="Arial" w:cs="Arial"/>
        </w:rPr>
      </w:pPr>
    </w:p>
    <w:p w14:paraId="06DB7993" w14:textId="40D52B0B" w:rsidR="00BB722A" w:rsidRDefault="001217F1" w:rsidP="001217F1">
      <w:pPr>
        <w:pStyle w:val="NoSpacing"/>
        <w:rPr>
          <w:rFonts w:ascii="Arial" w:hAnsi="Arial" w:cs="Arial"/>
        </w:rPr>
      </w:pPr>
      <w:r w:rsidRPr="003D5980">
        <w:rPr>
          <w:rFonts w:ascii="Arial" w:eastAsia="Times New Roman" w:hAnsi="Arial" w:cs="Arial"/>
        </w:rPr>
        <w:t>2</w:t>
      </w:r>
      <w:r>
        <w:rPr>
          <w:rFonts w:ascii="Arial" w:eastAsia="Times New Roman" w:hAnsi="Arial" w:cs="Arial"/>
        </w:rPr>
        <w:t>4</w:t>
      </w:r>
      <w:r w:rsidRPr="003D5980">
        <w:rPr>
          <w:rFonts w:ascii="Arial" w:eastAsia="Times New Roman" w:hAnsi="Arial" w:cs="Arial"/>
        </w:rPr>
        <w:t xml:space="preserve">. How much did </w:t>
      </w:r>
      <w:r>
        <w:rPr>
          <w:rFonts w:ascii="Arial" w:eastAsia="Times New Roman" w:hAnsi="Arial" w:cs="Arial"/>
        </w:rPr>
        <w:t>Forrest Co.</w:t>
      </w:r>
      <w:r w:rsidRPr="003D5980">
        <w:rPr>
          <w:rFonts w:ascii="Arial" w:eastAsia="Times New Roman" w:hAnsi="Arial" w:cs="Arial"/>
        </w:rPr>
        <w:t xml:space="preserve"> pay to </w:t>
      </w:r>
      <w:r>
        <w:rPr>
          <w:rFonts w:ascii="Arial" w:eastAsia="Times New Roman" w:hAnsi="Arial" w:cs="Arial"/>
        </w:rPr>
        <w:t>Maple</w:t>
      </w:r>
      <w:r w:rsidRPr="003D5980">
        <w:rPr>
          <w:rFonts w:ascii="Arial" w:eastAsia="Times New Roman" w:hAnsi="Arial" w:cs="Arial"/>
        </w:rPr>
        <w:t xml:space="preserve"> Co. on account in the month</w:t>
      </w:r>
      <w:r>
        <w:rPr>
          <w:rFonts w:ascii="Arial" w:eastAsia="Times New Roman" w:hAnsi="Arial" w:cs="Arial"/>
        </w:rPr>
        <w:t xml:space="preserve"> </w:t>
      </w:r>
      <w:r w:rsidRPr="003D5980">
        <w:rPr>
          <w:rFonts w:ascii="Arial" w:eastAsia="Times New Roman" w:hAnsi="Arial" w:cs="Arial"/>
        </w:rPr>
        <w:t xml:space="preserve">of </w:t>
      </w:r>
      <w:r>
        <w:rPr>
          <w:rFonts w:ascii="Arial" w:eastAsia="Times New Roman" w:hAnsi="Arial" w:cs="Arial"/>
        </w:rPr>
        <w:t>January</w:t>
      </w:r>
      <w:r w:rsidRPr="003D5980">
        <w:rPr>
          <w:rFonts w:ascii="Arial" w:eastAsia="Times New Roman" w:hAnsi="Arial" w:cs="Arial"/>
        </w:rPr>
        <w:t>?</w:t>
      </w:r>
    </w:p>
    <w:p w14:paraId="344ED1A9" w14:textId="4ECE052E" w:rsidR="001217F1" w:rsidRDefault="001217F1" w:rsidP="00513BB2">
      <w:pPr>
        <w:pStyle w:val="NoSpacing"/>
        <w:rPr>
          <w:rFonts w:ascii="Arial" w:hAnsi="Arial" w:cs="Arial"/>
        </w:rPr>
      </w:pPr>
    </w:p>
    <w:p w14:paraId="50A985CF" w14:textId="77777777" w:rsidR="001217F1" w:rsidRDefault="001217F1" w:rsidP="00513BB2">
      <w:pPr>
        <w:pStyle w:val="NoSpacing"/>
        <w:rPr>
          <w:rFonts w:ascii="Arial" w:hAnsi="Arial" w:cs="Arial"/>
        </w:rPr>
      </w:pPr>
    </w:p>
    <w:p w14:paraId="564B1998" w14:textId="77777777" w:rsidR="00FD64A8" w:rsidRDefault="00FD64A8" w:rsidP="00513BB2">
      <w:pPr>
        <w:pStyle w:val="NoSpacing"/>
        <w:rPr>
          <w:rFonts w:ascii="Arial" w:hAnsi="Arial" w:cs="Arial"/>
        </w:rPr>
      </w:pPr>
    </w:p>
    <w:p w14:paraId="118A4F2B" w14:textId="77777777" w:rsidR="001217F1" w:rsidRDefault="001217F1" w:rsidP="00513BB2">
      <w:pPr>
        <w:pStyle w:val="NoSpacing"/>
        <w:rPr>
          <w:rFonts w:ascii="Arial" w:hAnsi="Arial" w:cs="Arial"/>
          <w:b/>
          <w:bCs/>
          <w:u w:val="single"/>
        </w:rPr>
      </w:pPr>
    </w:p>
    <w:p w14:paraId="04F7C8DD" w14:textId="10CFDE28" w:rsidR="00901C64" w:rsidRPr="00FC074E" w:rsidRDefault="00901C64" w:rsidP="00513BB2">
      <w:pPr>
        <w:pStyle w:val="NoSpacing"/>
        <w:rPr>
          <w:rFonts w:ascii="Arial" w:hAnsi="Arial" w:cs="Arial"/>
          <w:b/>
          <w:bCs/>
          <w:u w:val="single"/>
        </w:rPr>
      </w:pPr>
      <w:r w:rsidRPr="00FC074E">
        <w:rPr>
          <w:rFonts w:ascii="Arial" w:hAnsi="Arial" w:cs="Arial"/>
          <w:b/>
          <w:bCs/>
          <w:u w:val="single"/>
        </w:rPr>
        <w:t>Group 4</w:t>
      </w:r>
    </w:p>
    <w:p w14:paraId="7FE3D7CD" w14:textId="77777777" w:rsidR="00B115FB" w:rsidRDefault="00B115FB" w:rsidP="00B115FB">
      <w:pPr>
        <w:tabs>
          <w:tab w:val="left" w:pos="432"/>
        </w:tabs>
        <w:jc w:val="both"/>
        <w:rPr>
          <w:rFonts w:ascii="Arial" w:eastAsia="Times New Roman" w:hAnsi="Arial" w:cs="Times New Roman"/>
          <w:b/>
          <w:bCs/>
          <w:szCs w:val="20"/>
        </w:rPr>
      </w:pPr>
      <w:r w:rsidRPr="00F07799">
        <w:rPr>
          <w:rFonts w:ascii="Arial" w:eastAsia="Times New Roman" w:hAnsi="Arial" w:cs="Times New Roman"/>
          <w:b/>
          <w:bCs/>
          <w:szCs w:val="20"/>
        </w:rPr>
        <w:t xml:space="preserve">On </w:t>
      </w:r>
      <w:r>
        <w:rPr>
          <w:rFonts w:ascii="Arial" w:eastAsia="Times New Roman" w:hAnsi="Arial" w:cs="Times New Roman"/>
          <w:b/>
          <w:bCs/>
          <w:szCs w:val="20"/>
        </w:rPr>
        <w:t>Sept.</w:t>
      </w:r>
      <w:r w:rsidRPr="00F07799">
        <w:rPr>
          <w:rFonts w:ascii="Arial" w:eastAsia="Times New Roman" w:hAnsi="Arial" w:cs="Times New Roman"/>
          <w:b/>
          <w:bCs/>
          <w:szCs w:val="20"/>
        </w:rPr>
        <w:t xml:space="preserve"> 1, 20</w:t>
      </w:r>
      <w:r>
        <w:rPr>
          <w:rFonts w:ascii="Arial" w:eastAsia="Times New Roman" w:hAnsi="Arial" w:cs="Times New Roman"/>
          <w:b/>
          <w:bCs/>
          <w:szCs w:val="20"/>
        </w:rPr>
        <w:t>21,</w:t>
      </w:r>
      <w:r w:rsidRPr="00F07799">
        <w:rPr>
          <w:rFonts w:ascii="Arial" w:eastAsia="Times New Roman" w:hAnsi="Arial" w:cs="Times New Roman"/>
          <w:b/>
          <w:bCs/>
          <w:szCs w:val="20"/>
        </w:rPr>
        <w:t xml:space="preserve"> </w:t>
      </w:r>
      <w:r>
        <w:rPr>
          <w:rFonts w:ascii="Arial" w:eastAsia="Times New Roman" w:hAnsi="Arial" w:cs="Times New Roman"/>
          <w:b/>
          <w:bCs/>
          <w:szCs w:val="20"/>
        </w:rPr>
        <w:t>Alec Pine</w:t>
      </w:r>
      <w:r w:rsidRPr="00F07799">
        <w:rPr>
          <w:rFonts w:ascii="Arial" w:eastAsia="Times New Roman" w:hAnsi="Arial" w:cs="Times New Roman"/>
          <w:b/>
          <w:bCs/>
          <w:szCs w:val="20"/>
        </w:rPr>
        <w:t xml:space="preserve">, owner of </w:t>
      </w:r>
      <w:r>
        <w:rPr>
          <w:rFonts w:ascii="Arial" w:eastAsia="Times New Roman" w:hAnsi="Arial" w:cs="Times New Roman"/>
          <w:b/>
          <w:bCs/>
          <w:szCs w:val="20"/>
        </w:rPr>
        <w:t>Pine’s Wood Shop</w:t>
      </w:r>
      <w:r w:rsidRPr="00F07799">
        <w:rPr>
          <w:rFonts w:ascii="Arial" w:eastAsia="Times New Roman" w:hAnsi="Arial" w:cs="Times New Roman"/>
          <w:b/>
          <w:bCs/>
          <w:szCs w:val="20"/>
        </w:rPr>
        <w:t xml:space="preserve">, received </w:t>
      </w:r>
      <w:r>
        <w:rPr>
          <w:rFonts w:ascii="Arial" w:eastAsia="Times New Roman" w:hAnsi="Arial" w:cs="Times New Roman"/>
          <w:b/>
          <w:bCs/>
          <w:szCs w:val="20"/>
        </w:rPr>
        <w:t>the monthly</w:t>
      </w:r>
      <w:r w:rsidRPr="00F07799">
        <w:rPr>
          <w:rFonts w:ascii="Arial" w:eastAsia="Times New Roman" w:hAnsi="Arial" w:cs="Times New Roman"/>
          <w:b/>
          <w:bCs/>
          <w:szCs w:val="20"/>
        </w:rPr>
        <w:t xml:space="preserve"> bank statement </w:t>
      </w:r>
      <w:r>
        <w:rPr>
          <w:rFonts w:ascii="Arial" w:eastAsia="Times New Roman" w:hAnsi="Arial" w:cs="Times New Roman"/>
          <w:b/>
          <w:bCs/>
          <w:szCs w:val="20"/>
        </w:rPr>
        <w:t xml:space="preserve">from Trusted Bank </w:t>
      </w:r>
      <w:r w:rsidRPr="00F07799">
        <w:rPr>
          <w:rFonts w:ascii="Arial" w:eastAsia="Times New Roman" w:hAnsi="Arial" w:cs="Times New Roman"/>
          <w:b/>
          <w:bCs/>
          <w:szCs w:val="20"/>
        </w:rPr>
        <w:t xml:space="preserve">dated </w:t>
      </w:r>
      <w:r>
        <w:rPr>
          <w:rFonts w:ascii="Arial" w:eastAsia="Times New Roman" w:hAnsi="Arial" w:cs="Times New Roman"/>
          <w:b/>
          <w:bCs/>
          <w:szCs w:val="20"/>
        </w:rPr>
        <w:t>Aug. 30</w:t>
      </w:r>
      <w:r w:rsidRPr="00F07799">
        <w:rPr>
          <w:rFonts w:ascii="Arial" w:eastAsia="Times New Roman" w:hAnsi="Arial" w:cs="Times New Roman"/>
          <w:b/>
          <w:bCs/>
          <w:szCs w:val="20"/>
        </w:rPr>
        <w:t>, 20</w:t>
      </w:r>
      <w:r>
        <w:rPr>
          <w:rFonts w:ascii="Arial" w:eastAsia="Times New Roman" w:hAnsi="Arial" w:cs="Times New Roman"/>
          <w:b/>
          <w:bCs/>
          <w:szCs w:val="20"/>
        </w:rPr>
        <w:t>21</w:t>
      </w:r>
      <w:r w:rsidRPr="00F07799">
        <w:rPr>
          <w:rFonts w:ascii="Arial" w:eastAsia="Times New Roman" w:hAnsi="Arial" w:cs="Times New Roman"/>
          <w:b/>
          <w:bCs/>
          <w:szCs w:val="20"/>
        </w:rPr>
        <w:t>.</w:t>
      </w:r>
    </w:p>
    <w:p w14:paraId="62DAC2E4" w14:textId="77777777" w:rsidR="00B115FB" w:rsidRDefault="00B115FB" w:rsidP="00B115FB">
      <w:pPr>
        <w:tabs>
          <w:tab w:val="left" w:pos="432"/>
        </w:tabs>
        <w:jc w:val="both"/>
        <w:rPr>
          <w:rFonts w:ascii="Arial" w:eastAsia="Times New Roman" w:hAnsi="Arial" w:cs="Times New Roman"/>
          <w:b/>
          <w:bCs/>
          <w:szCs w:val="20"/>
        </w:rPr>
      </w:pPr>
    </w:p>
    <w:p w14:paraId="7D73828F" w14:textId="710EEE3E" w:rsidR="00B115FB" w:rsidRDefault="00B115FB" w:rsidP="00B115FB">
      <w:pPr>
        <w:tabs>
          <w:tab w:val="left" w:pos="432"/>
        </w:tabs>
        <w:jc w:val="both"/>
        <w:rPr>
          <w:rFonts w:ascii="Arial" w:eastAsia="Times New Roman" w:hAnsi="Arial" w:cs="Times New Roman"/>
          <w:b/>
          <w:bCs/>
          <w:szCs w:val="20"/>
        </w:rPr>
      </w:pPr>
      <w:r>
        <w:rPr>
          <w:rFonts w:ascii="Arial" w:eastAsia="Times New Roman" w:hAnsi="Arial" w:cs="Times New Roman"/>
          <w:b/>
          <w:bCs/>
          <w:szCs w:val="20"/>
        </w:rPr>
        <w:t>Trusted Bank is open Monday through Friday and closes its lobby doors each day at 3 p.m. but offers extended banking with its drive-through lanes until 5:00 p.m.</w:t>
      </w:r>
      <w:r w:rsidR="00F039A9">
        <w:rPr>
          <w:rFonts w:ascii="Arial" w:eastAsia="Times New Roman" w:hAnsi="Arial" w:cs="Times New Roman"/>
          <w:b/>
          <w:bCs/>
          <w:szCs w:val="20"/>
        </w:rPr>
        <w:t xml:space="preserve">  Deposits made during extended banking hours are posted to the next banking day.</w:t>
      </w:r>
    </w:p>
    <w:p w14:paraId="5364B111" w14:textId="77777777" w:rsidR="00B115FB" w:rsidRPr="001F1F04" w:rsidRDefault="00B115FB" w:rsidP="00B115FB">
      <w:pPr>
        <w:tabs>
          <w:tab w:val="left" w:pos="432"/>
        </w:tabs>
        <w:jc w:val="both"/>
        <w:rPr>
          <w:rFonts w:ascii="Arial" w:eastAsia="Times New Roman" w:hAnsi="Arial" w:cs="Times New Roman"/>
          <w:b/>
          <w:bCs/>
          <w:sz w:val="16"/>
          <w:szCs w:val="16"/>
        </w:rPr>
      </w:pPr>
    </w:p>
    <w:p w14:paraId="58E9C299" w14:textId="77777777" w:rsidR="00B115FB" w:rsidRDefault="00B115FB" w:rsidP="00B115FB">
      <w:pPr>
        <w:tabs>
          <w:tab w:val="left" w:pos="432"/>
        </w:tabs>
        <w:jc w:val="both"/>
        <w:rPr>
          <w:rFonts w:ascii="Arial" w:eastAsia="Times New Roman" w:hAnsi="Arial" w:cs="Times New Roman"/>
          <w:b/>
          <w:bCs/>
          <w:szCs w:val="20"/>
        </w:rPr>
      </w:pPr>
      <w:r w:rsidRPr="00F07799">
        <w:rPr>
          <w:rFonts w:ascii="Arial" w:eastAsia="Times New Roman" w:hAnsi="Arial" w:cs="Times New Roman"/>
          <w:b/>
          <w:bCs/>
          <w:szCs w:val="20"/>
        </w:rPr>
        <w:t>It is</w:t>
      </w:r>
      <w:r>
        <w:rPr>
          <w:rFonts w:ascii="Arial" w:eastAsia="Times New Roman" w:hAnsi="Arial" w:cs="Times New Roman"/>
          <w:b/>
          <w:bCs/>
          <w:szCs w:val="20"/>
        </w:rPr>
        <w:t xml:space="preserve"> Alec’s</w:t>
      </w:r>
      <w:r w:rsidRPr="00F07799">
        <w:rPr>
          <w:rFonts w:ascii="Arial" w:eastAsia="Times New Roman" w:hAnsi="Arial" w:cs="Times New Roman"/>
          <w:b/>
          <w:bCs/>
          <w:szCs w:val="20"/>
        </w:rPr>
        <w:t xml:space="preserve"> company policy to record any necessary journal entries and to update the checkbook balance </w:t>
      </w:r>
      <w:r w:rsidRPr="00F07799">
        <w:rPr>
          <w:rFonts w:ascii="Arial" w:eastAsia="Times New Roman" w:hAnsi="Arial" w:cs="Times New Roman"/>
          <w:b/>
          <w:bCs/>
          <w:szCs w:val="20"/>
          <w:u w:val="single"/>
        </w:rPr>
        <w:t>after</w:t>
      </w:r>
      <w:r w:rsidRPr="00F07799">
        <w:rPr>
          <w:rFonts w:ascii="Arial" w:eastAsia="Times New Roman" w:hAnsi="Arial" w:cs="Times New Roman"/>
          <w:b/>
          <w:bCs/>
          <w:szCs w:val="20"/>
        </w:rPr>
        <w:t xml:space="preserve"> the bank reconciliation is completed.</w:t>
      </w:r>
    </w:p>
    <w:p w14:paraId="1ADB573A" w14:textId="77777777" w:rsidR="00B115FB" w:rsidRDefault="00B115FB" w:rsidP="00B115FB">
      <w:pPr>
        <w:tabs>
          <w:tab w:val="left" w:pos="432"/>
        </w:tabs>
        <w:jc w:val="both"/>
        <w:rPr>
          <w:rFonts w:ascii="Arial" w:eastAsia="Times New Roman" w:hAnsi="Arial" w:cs="Times New Roman"/>
          <w:b/>
          <w:bCs/>
          <w:szCs w:val="20"/>
        </w:rPr>
      </w:pPr>
    </w:p>
    <w:p w14:paraId="6BAE1845" w14:textId="77777777" w:rsidR="00B115FB" w:rsidRPr="00F07799" w:rsidRDefault="00B115FB" w:rsidP="00B115FB">
      <w:pPr>
        <w:tabs>
          <w:tab w:val="left" w:pos="432"/>
        </w:tabs>
        <w:jc w:val="both"/>
        <w:rPr>
          <w:rFonts w:ascii="Arial" w:eastAsia="Times New Roman" w:hAnsi="Arial" w:cs="Times New Roman"/>
          <w:b/>
          <w:bCs/>
          <w:szCs w:val="20"/>
        </w:rPr>
      </w:pPr>
      <w:r>
        <w:rPr>
          <w:rFonts w:ascii="Arial" w:eastAsia="Times New Roman" w:hAnsi="Arial" w:cs="Times New Roman"/>
          <w:b/>
          <w:bCs/>
          <w:szCs w:val="20"/>
        </w:rPr>
        <w:t>Alec</w:t>
      </w:r>
      <w:r w:rsidRPr="00F07799">
        <w:rPr>
          <w:rFonts w:ascii="Arial" w:eastAsia="Times New Roman" w:hAnsi="Arial" w:cs="Times New Roman"/>
          <w:b/>
          <w:bCs/>
          <w:szCs w:val="20"/>
        </w:rPr>
        <w:t xml:space="preserve"> compared the company’s checkbook records with the bank statement and found the following:</w:t>
      </w:r>
    </w:p>
    <w:p w14:paraId="10E604DB" w14:textId="77777777" w:rsidR="00B115FB" w:rsidRPr="002A5495" w:rsidRDefault="00B115FB" w:rsidP="00B115FB">
      <w:pPr>
        <w:tabs>
          <w:tab w:val="left" w:pos="432"/>
        </w:tabs>
        <w:rPr>
          <w:rFonts w:ascii="Arial" w:eastAsia="Times New Roman" w:hAnsi="Arial" w:cs="Times New Roman"/>
        </w:rPr>
      </w:pPr>
    </w:p>
    <w:p w14:paraId="63550DB6" w14:textId="721C56DA" w:rsidR="00B115FB" w:rsidRDefault="00B115FB" w:rsidP="00B115FB">
      <w:pPr>
        <w:numPr>
          <w:ilvl w:val="0"/>
          <w:numId w:val="4"/>
        </w:numPr>
        <w:tabs>
          <w:tab w:val="left" w:pos="432"/>
        </w:tabs>
        <w:jc w:val="both"/>
        <w:rPr>
          <w:rFonts w:ascii="Arial" w:eastAsia="Times New Roman" w:hAnsi="Arial" w:cs="Times New Roman"/>
        </w:rPr>
      </w:pPr>
      <w:r w:rsidRPr="00F07799">
        <w:rPr>
          <w:rFonts w:ascii="Arial" w:eastAsia="Times New Roman" w:hAnsi="Arial" w:cs="Times New Roman"/>
        </w:rPr>
        <w:t xml:space="preserve">The </w:t>
      </w:r>
      <w:r w:rsidRPr="00640813">
        <w:rPr>
          <w:rFonts w:ascii="Arial" w:eastAsia="Times New Roman" w:hAnsi="Arial" w:cs="Times New Roman"/>
        </w:rPr>
        <w:t>August</w:t>
      </w:r>
      <w:r w:rsidRPr="00F07799">
        <w:rPr>
          <w:rFonts w:ascii="Arial" w:eastAsia="Times New Roman" w:hAnsi="Arial" w:cs="Times New Roman"/>
        </w:rPr>
        <w:t xml:space="preserve"> 20</w:t>
      </w:r>
      <w:r>
        <w:rPr>
          <w:rFonts w:ascii="Arial" w:eastAsia="Times New Roman" w:hAnsi="Arial" w:cs="Times New Roman"/>
        </w:rPr>
        <w:t>21</w:t>
      </w:r>
      <w:r w:rsidRPr="00F07799">
        <w:rPr>
          <w:rFonts w:ascii="Arial" w:eastAsia="Times New Roman" w:hAnsi="Arial" w:cs="Times New Roman"/>
        </w:rPr>
        <w:t xml:space="preserve"> bank statement shows a beginning balance of $</w:t>
      </w:r>
      <w:r>
        <w:rPr>
          <w:rFonts w:ascii="Arial" w:eastAsia="Times New Roman" w:hAnsi="Arial" w:cs="Times New Roman"/>
        </w:rPr>
        <w:t>8,243.97</w:t>
      </w:r>
      <w:r w:rsidRPr="00F07799">
        <w:rPr>
          <w:rFonts w:ascii="Arial" w:eastAsia="Times New Roman" w:hAnsi="Arial" w:cs="Times New Roman"/>
        </w:rPr>
        <w:t>, total deposits of $</w:t>
      </w:r>
      <w:r>
        <w:rPr>
          <w:rFonts w:ascii="Arial" w:eastAsia="Times New Roman" w:hAnsi="Arial" w:cs="Times New Roman"/>
        </w:rPr>
        <w:t>22,679.18</w:t>
      </w:r>
      <w:r w:rsidRPr="00F07799">
        <w:rPr>
          <w:rFonts w:ascii="Arial" w:eastAsia="Times New Roman" w:hAnsi="Arial" w:cs="Times New Roman"/>
        </w:rPr>
        <w:t>, total checks of $</w:t>
      </w:r>
      <w:r>
        <w:rPr>
          <w:rFonts w:ascii="Arial" w:eastAsia="Times New Roman" w:hAnsi="Arial" w:cs="Times New Roman"/>
        </w:rPr>
        <w:t>23,210.46, separate line items for</w:t>
      </w:r>
      <w:r w:rsidRPr="00F07799">
        <w:rPr>
          <w:rFonts w:ascii="Arial" w:eastAsia="Times New Roman" w:hAnsi="Arial" w:cs="Times New Roman"/>
        </w:rPr>
        <w:t xml:space="preserve"> the </w:t>
      </w:r>
      <w:r>
        <w:rPr>
          <w:rFonts w:ascii="Arial" w:eastAsia="Times New Roman" w:hAnsi="Arial" w:cs="Times New Roman"/>
        </w:rPr>
        <w:t>Damon</w:t>
      </w:r>
      <w:r w:rsidRPr="00F07799">
        <w:rPr>
          <w:rFonts w:ascii="Arial" w:eastAsia="Times New Roman" w:hAnsi="Arial" w:cs="Times New Roman"/>
        </w:rPr>
        <w:t xml:space="preserve"> </w:t>
      </w:r>
      <w:r>
        <w:rPr>
          <w:rFonts w:ascii="Arial" w:eastAsia="Times New Roman" w:hAnsi="Arial" w:cs="Times New Roman"/>
        </w:rPr>
        <w:t>Stevens</w:t>
      </w:r>
      <w:r w:rsidRPr="00F07799">
        <w:rPr>
          <w:rFonts w:ascii="Arial" w:eastAsia="Times New Roman" w:hAnsi="Arial" w:cs="Times New Roman"/>
        </w:rPr>
        <w:t xml:space="preserve"> returned check and bank handling fee (see details in the next paragraph), and </w:t>
      </w:r>
      <w:r>
        <w:rPr>
          <w:rFonts w:ascii="Arial" w:eastAsia="Times New Roman" w:hAnsi="Arial" w:cs="Times New Roman"/>
        </w:rPr>
        <w:t xml:space="preserve">a separate line item </w:t>
      </w:r>
      <w:r w:rsidRPr="00F07799">
        <w:rPr>
          <w:rFonts w:ascii="Arial" w:eastAsia="Times New Roman" w:hAnsi="Arial" w:cs="Times New Roman"/>
        </w:rPr>
        <w:t>of $</w:t>
      </w:r>
      <w:r>
        <w:rPr>
          <w:rFonts w:ascii="Arial" w:eastAsia="Times New Roman" w:hAnsi="Arial" w:cs="Times New Roman"/>
        </w:rPr>
        <w:t>22.50</w:t>
      </w:r>
      <w:r w:rsidRPr="00F07799">
        <w:rPr>
          <w:rFonts w:ascii="Arial" w:eastAsia="Times New Roman" w:hAnsi="Arial" w:cs="Times New Roman"/>
        </w:rPr>
        <w:t xml:space="preserve"> for the </w:t>
      </w:r>
      <w:r>
        <w:rPr>
          <w:rFonts w:ascii="Arial" w:eastAsia="Times New Roman" w:hAnsi="Arial" w:cs="Times New Roman"/>
        </w:rPr>
        <w:t>August</w:t>
      </w:r>
      <w:r w:rsidRPr="00F07799">
        <w:rPr>
          <w:rFonts w:ascii="Arial" w:eastAsia="Times New Roman" w:hAnsi="Arial" w:cs="Times New Roman"/>
        </w:rPr>
        <w:t xml:space="preserve"> bank service charge (that is calculated based on activity in the account, which is different each month).</w:t>
      </w:r>
      <w:r>
        <w:rPr>
          <w:rFonts w:ascii="Arial" w:eastAsia="Times New Roman" w:hAnsi="Arial" w:cs="Times New Roman"/>
        </w:rPr>
        <w:t xml:space="preserve">  The bank also lists on the statement each debit card usage separately.</w:t>
      </w:r>
      <w:r w:rsidR="005B39B0">
        <w:rPr>
          <w:rFonts w:ascii="Arial" w:eastAsia="Times New Roman" w:hAnsi="Arial" w:cs="Times New Roman"/>
        </w:rPr>
        <w:t xml:space="preserve">  (See details for debit card usage in a later paragraph.)</w:t>
      </w:r>
      <w:r w:rsidRPr="00F07799">
        <w:rPr>
          <w:rFonts w:ascii="Arial" w:eastAsia="Times New Roman" w:hAnsi="Arial" w:cs="Times New Roman"/>
        </w:rPr>
        <w:t xml:space="preserve">  </w:t>
      </w:r>
    </w:p>
    <w:p w14:paraId="50FBFC3F" w14:textId="77777777" w:rsidR="00B115FB" w:rsidRPr="002A5495" w:rsidRDefault="00B115FB" w:rsidP="00B115FB">
      <w:pPr>
        <w:tabs>
          <w:tab w:val="left" w:pos="432"/>
        </w:tabs>
        <w:ind w:left="795"/>
        <w:rPr>
          <w:rFonts w:ascii="Arial" w:eastAsia="Times New Roman" w:hAnsi="Arial" w:cs="Times New Roman"/>
        </w:rPr>
      </w:pPr>
    </w:p>
    <w:p w14:paraId="6E08E3C3" w14:textId="77777777" w:rsidR="00B115FB" w:rsidRDefault="00B115FB" w:rsidP="00B115FB">
      <w:pPr>
        <w:numPr>
          <w:ilvl w:val="0"/>
          <w:numId w:val="4"/>
        </w:numPr>
        <w:tabs>
          <w:tab w:val="left" w:pos="432"/>
        </w:tabs>
        <w:jc w:val="both"/>
        <w:rPr>
          <w:rFonts w:ascii="Arial" w:eastAsia="Times New Roman" w:hAnsi="Arial" w:cs="Times New Roman"/>
        </w:rPr>
      </w:pPr>
      <w:r w:rsidRPr="00F07799">
        <w:rPr>
          <w:rFonts w:ascii="Arial" w:eastAsia="Times New Roman" w:hAnsi="Arial" w:cs="Times New Roman"/>
        </w:rPr>
        <w:t xml:space="preserve">A check from </w:t>
      </w:r>
      <w:r>
        <w:rPr>
          <w:rFonts w:ascii="Arial" w:eastAsia="Times New Roman" w:hAnsi="Arial" w:cs="Times New Roman"/>
        </w:rPr>
        <w:t>Damon Stevens</w:t>
      </w:r>
      <w:r w:rsidRPr="00F07799">
        <w:rPr>
          <w:rFonts w:ascii="Arial" w:eastAsia="Times New Roman" w:hAnsi="Arial" w:cs="Times New Roman"/>
        </w:rPr>
        <w:t xml:space="preserve"> for $</w:t>
      </w:r>
      <w:r>
        <w:rPr>
          <w:rFonts w:ascii="Arial" w:eastAsia="Times New Roman" w:hAnsi="Arial" w:cs="Times New Roman"/>
        </w:rPr>
        <w:t>290</w:t>
      </w:r>
      <w:r w:rsidRPr="00F07799">
        <w:rPr>
          <w:rFonts w:ascii="Arial" w:eastAsia="Times New Roman" w:hAnsi="Arial" w:cs="Times New Roman"/>
        </w:rPr>
        <w:t xml:space="preserve"> that was deposited in the business bank account on </w:t>
      </w:r>
      <w:r>
        <w:rPr>
          <w:rFonts w:ascii="Arial" w:eastAsia="Times New Roman" w:hAnsi="Arial" w:cs="Times New Roman"/>
        </w:rPr>
        <w:t>Thursday, Aug.</w:t>
      </w:r>
      <w:r w:rsidRPr="00F07799">
        <w:rPr>
          <w:rFonts w:ascii="Arial" w:eastAsia="Times New Roman" w:hAnsi="Arial" w:cs="Times New Roman"/>
        </w:rPr>
        <w:t xml:space="preserve"> 2</w:t>
      </w:r>
      <w:r>
        <w:rPr>
          <w:rFonts w:ascii="Arial" w:eastAsia="Times New Roman" w:hAnsi="Arial" w:cs="Times New Roman"/>
        </w:rPr>
        <w:t>6</w:t>
      </w:r>
      <w:r w:rsidRPr="00F07799">
        <w:rPr>
          <w:rFonts w:ascii="Arial" w:eastAsia="Times New Roman" w:hAnsi="Arial" w:cs="Times New Roman"/>
        </w:rPr>
        <w:t xml:space="preserve"> was returned by the bank on </w:t>
      </w:r>
      <w:r>
        <w:rPr>
          <w:rFonts w:ascii="Arial" w:eastAsia="Times New Roman" w:hAnsi="Arial" w:cs="Times New Roman"/>
        </w:rPr>
        <w:t>Friday, Aug.</w:t>
      </w:r>
      <w:r w:rsidRPr="00F07799">
        <w:rPr>
          <w:rFonts w:ascii="Arial" w:eastAsia="Times New Roman" w:hAnsi="Arial" w:cs="Times New Roman"/>
        </w:rPr>
        <w:t xml:space="preserve"> 2</w:t>
      </w:r>
      <w:r>
        <w:rPr>
          <w:rFonts w:ascii="Arial" w:eastAsia="Times New Roman" w:hAnsi="Arial" w:cs="Times New Roman"/>
        </w:rPr>
        <w:t>7</w:t>
      </w:r>
      <w:r w:rsidRPr="00F07799">
        <w:rPr>
          <w:rFonts w:ascii="Arial" w:eastAsia="Times New Roman" w:hAnsi="Arial" w:cs="Times New Roman"/>
        </w:rPr>
        <w:t xml:space="preserve">.  On this same day, the bank charged </w:t>
      </w:r>
      <w:r>
        <w:rPr>
          <w:rFonts w:ascii="Arial" w:eastAsia="Times New Roman" w:hAnsi="Arial" w:cs="Times New Roman"/>
        </w:rPr>
        <w:t>Alec</w:t>
      </w:r>
      <w:r w:rsidRPr="00F07799">
        <w:rPr>
          <w:rFonts w:ascii="Arial" w:eastAsia="Times New Roman" w:hAnsi="Arial" w:cs="Times New Roman"/>
        </w:rPr>
        <w:t>’s account with a $</w:t>
      </w:r>
      <w:r>
        <w:rPr>
          <w:rFonts w:ascii="Arial" w:eastAsia="Times New Roman" w:hAnsi="Arial" w:cs="Times New Roman"/>
        </w:rPr>
        <w:t>35</w:t>
      </w:r>
      <w:r w:rsidRPr="00F07799">
        <w:rPr>
          <w:rFonts w:ascii="Arial" w:eastAsia="Times New Roman" w:hAnsi="Arial" w:cs="Times New Roman"/>
        </w:rPr>
        <w:t xml:space="preserve"> fee for handling the dishonored check. (Both the dishonored check and the fee were first discovered upon receipt of the bank statement.)</w:t>
      </w:r>
    </w:p>
    <w:p w14:paraId="661698BD" w14:textId="77777777" w:rsidR="00B115FB" w:rsidRDefault="00B115FB" w:rsidP="00B115FB">
      <w:pPr>
        <w:pStyle w:val="NoSpacing"/>
        <w:rPr>
          <w:rFonts w:eastAsia="Times New Roman"/>
        </w:rPr>
      </w:pPr>
    </w:p>
    <w:p w14:paraId="0BEE6FE4" w14:textId="3974292A" w:rsidR="00B115FB" w:rsidRDefault="00B115FB" w:rsidP="00B115FB">
      <w:pPr>
        <w:numPr>
          <w:ilvl w:val="0"/>
          <w:numId w:val="4"/>
        </w:numPr>
        <w:tabs>
          <w:tab w:val="left" w:pos="432"/>
        </w:tabs>
        <w:jc w:val="both"/>
        <w:rPr>
          <w:rFonts w:ascii="Arial" w:eastAsia="Times New Roman" w:hAnsi="Arial" w:cs="Times New Roman"/>
        </w:rPr>
      </w:pPr>
      <w:r>
        <w:rPr>
          <w:rFonts w:ascii="Arial" w:eastAsia="Times New Roman" w:hAnsi="Arial" w:cs="Times New Roman"/>
        </w:rPr>
        <w:t xml:space="preserve">Alec found the amount of $86.50 deducted on the bank statement with the notation that his debit card had been used to purchase supplies.  Alec then realized he forgot to record this debit card charge in the check stubs. </w:t>
      </w:r>
      <w:r w:rsidR="005B39B0">
        <w:rPr>
          <w:rFonts w:ascii="Arial" w:eastAsia="Times New Roman" w:hAnsi="Arial" w:cs="Times New Roman"/>
        </w:rPr>
        <w:t xml:space="preserve"> This was the only debit card usage during the month.</w:t>
      </w:r>
    </w:p>
    <w:p w14:paraId="55474083" w14:textId="77777777" w:rsidR="00B115FB" w:rsidRPr="002A5495" w:rsidRDefault="00B115FB" w:rsidP="00B115FB">
      <w:pPr>
        <w:tabs>
          <w:tab w:val="left" w:pos="432"/>
        </w:tabs>
        <w:ind w:left="795"/>
        <w:rPr>
          <w:rFonts w:ascii="Arial" w:eastAsia="Times New Roman" w:hAnsi="Arial" w:cs="Times New Roman"/>
        </w:rPr>
      </w:pPr>
    </w:p>
    <w:p w14:paraId="2982D4C2" w14:textId="77777777" w:rsidR="00B115FB" w:rsidRDefault="00B115FB" w:rsidP="00B115FB">
      <w:pPr>
        <w:numPr>
          <w:ilvl w:val="0"/>
          <w:numId w:val="4"/>
        </w:numPr>
        <w:tabs>
          <w:tab w:val="left" w:pos="432"/>
        </w:tabs>
        <w:jc w:val="both"/>
        <w:rPr>
          <w:rFonts w:ascii="Arial" w:eastAsia="Times New Roman" w:hAnsi="Arial" w:cs="Times New Roman"/>
        </w:rPr>
      </w:pPr>
      <w:r w:rsidRPr="00F07799">
        <w:rPr>
          <w:rFonts w:ascii="Arial" w:eastAsia="Times New Roman" w:hAnsi="Arial" w:cs="Times New Roman"/>
        </w:rPr>
        <w:t>A deposit of $</w:t>
      </w:r>
      <w:r>
        <w:rPr>
          <w:rFonts w:ascii="Arial" w:eastAsia="Times New Roman" w:hAnsi="Arial" w:cs="Times New Roman"/>
        </w:rPr>
        <w:t>1,821.03</w:t>
      </w:r>
      <w:r w:rsidRPr="00F07799">
        <w:rPr>
          <w:rFonts w:ascii="Arial" w:eastAsia="Times New Roman" w:hAnsi="Arial" w:cs="Times New Roman"/>
        </w:rPr>
        <w:t xml:space="preserve"> was made on </w:t>
      </w:r>
      <w:r>
        <w:rPr>
          <w:rFonts w:ascii="Arial" w:eastAsia="Times New Roman" w:hAnsi="Arial" w:cs="Times New Roman"/>
        </w:rPr>
        <w:t>Monday, Aug. 30</w:t>
      </w:r>
      <w:r w:rsidRPr="00F07799">
        <w:rPr>
          <w:rFonts w:ascii="Arial" w:eastAsia="Times New Roman" w:hAnsi="Arial" w:cs="Times New Roman"/>
        </w:rPr>
        <w:t xml:space="preserve"> </w:t>
      </w:r>
      <w:r>
        <w:rPr>
          <w:rFonts w:ascii="Arial" w:eastAsia="Times New Roman" w:hAnsi="Arial" w:cs="Times New Roman"/>
        </w:rPr>
        <w:t>at 4:45 p.m.</w:t>
      </w:r>
      <w:r w:rsidRPr="00F07799">
        <w:rPr>
          <w:rFonts w:ascii="Arial" w:eastAsia="Times New Roman" w:hAnsi="Arial" w:cs="Times New Roman"/>
        </w:rPr>
        <w:t xml:space="preserve"> but does not appear on the </w:t>
      </w:r>
      <w:r>
        <w:rPr>
          <w:rFonts w:ascii="Arial" w:eastAsia="Times New Roman" w:hAnsi="Arial" w:cs="Times New Roman"/>
        </w:rPr>
        <w:t xml:space="preserve">August </w:t>
      </w:r>
      <w:r w:rsidRPr="00F07799">
        <w:rPr>
          <w:rFonts w:ascii="Arial" w:eastAsia="Times New Roman" w:hAnsi="Arial" w:cs="Times New Roman"/>
        </w:rPr>
        <w:t>bank statement.</w:t>
      </w:r>
    </w:p>
    <w:p w14:paraId="1B28D0EC" w14:textId="77777777" w:rsidR="00B115FB" w:rsidRPr="002A5495" w:rsidRDefault="00B115FB" w:rsidP="00B115FB">
      <w:pPr>
        <w:tabs>
          <w:tab w:val="left" w:pos="432"/>
        </w:tabs>
        <w:ind w:left="795"/>
        <w:rPr>
          <w:rFonts w:ascii="Arial" w:eastAsia="Times New Roman" w:hAnsi="Arial" w:cs="Times New Roman"/>
        </w:rPr>
      </w:pPr>
    </w:p>
    <w:p w14:paraId="07E3BB4A" w14:textId="77777777" w:rsidR="00B115FB" w:rsidRDefault="00B115FB" w:rsidP="00B115FB">
      <w:pPr>
        <w:numPr>
          <w:ilvl w:val="0"/>
          <w:numId w:val="4"/>
        </w:numPr>
        <w:tabs>
          <w:tab w:val="left" w:pos="432"/>
        </w:tabs>
        <w:jc w:val="both"/>
        <w:rPr>
          <w:rFonts w:ascii="Arial" w:eastAsia="Times New Roman" w:hAnsi="Arial" w:cs="Times New Roman"/>
        </w:rPr>
      </w:pPr>
      <w:r w:rsidRPr="00F07799">
        <w:rPr>
          <w:rFonts w:ascii="Arial" w:eastAsia="Times New Roman" w:hAnsi="Arial" w:cs="Times New Roman"/>
        </w:rPr>
        <w:t xml:space="preserve">Four checks written in </w:t>
      </w:r>
      <w:r>
        <w:rPr>
          <w:rFonts w:ascii="Arial" w:eastAsia="Times New Roman" w:hAnsi="Arial" w:cs="Times New Roman"/>
        </w:rPr>
        <w:t>August</w:t>
      </w:r>
      <w:r w:rsidRPr="00F07799">
        <w:rPr>
          <w:rFonts w:ascii="Arial" w:eastAsia="Times New Roman" w:hAnsi="Arial" w:cs="Times New Roman"/>
        </w:rPr>
        <w:t xml:space="preserve"> do not appear on the </w:t>
      </w:r>
      <w:r>
        <w:rPr>
          <w:rFonts w:ascii="Arial" w:eastAsia="Times New Roman" w:hAnsi="Arial" w:cs="Times New Roman"/>
        </w:rPr>
        <w:t xml:space="preserve">August </w:t>
      </w:r>
      <w:r w:rsidRPr="00F07799">
        <w:rPr>
          <w:rFonts w:ascii="Arial" w:eastAsia="Times New Roman" w:hAnsi="Arial" w:cs="Times New Roman"/>
        </w:rPr>
        <w:t>bank statement as cleared:</w:t>
      </w:r>
    </w:p>
    <w:p w14:paraId="4694B949" w14:textId="77777777" w:rsidR="00B115FB" w:rsidRPr="001F1F04" w:rsidRDefault="00B115FB" w:rsidP="00B115FB">
      <w:pPr>
        <w:tabs>
          <w:tab w:val="left" w:pos="432"/>
        </w:tabs>
        <w:ind w:left="795"/>
        <w:rPr>
          <w:rFonts w:ascii="Arial" w:eastAsia="Times New Roman" w:hAnsi="Arial" w:cs="Times New Roman"/>
          <w:sz w:val="16"/>
          <w:szCs w:val="16"/>
        </w:rPr>
      </w:pPr>
    </w:p>
    <w:p w14:paraId="5294F039" w14:textId="77777777" w:rsidR="00B115FB" w:rsidRPr="00F07799" w:rsidRDefault="00B115FB" w:rsidP="00B115FB">
      <w:pPr>
        <w:tabs>
          <w:tab w:val="left" w:pos="432"/>
        </w:tabs>
        <w:rPr>
          <w:rFonts w:ascii="Arial" w:eastAsia="Times New Roman" w:hAnsi="Arial" w:cs="Times New Roman"/>
        </w:rPr>
      </w:pPr>
      <w:r w:rsidRPr="00F07799">
        <w:rPr>
          <w:rFonts w:ascii="Arial" w:eastAsia="Times New Roman" w:hAnsi="Arial" w:cs="Times New Roman"/>
        </w:rPr>
        <w:tab/>
        <w:t xml:space="preserve">    </w:t>
      </w:r>
      <w:r>
        <w:rPr>
          <w:rFonts w:ascii="Arial" w:eastAsia="Times New Roman" w:hAnsi="Arial" w:cs="Times New Roman"/>
        </w:rPr>
        <w:t xml:space="preserve">  </w:t>
      </w:r>
      <w:r w:rsidRPr="00F07799">
        <w:rPr>
          <w:rFonts w:ascii="Arial" w:eastAsia="Times New Roman" w:hAnsi="Arial" w:cs="Times New Roman"/>
        </w:rPr>
        <w:t>Check #</w:t>
      </w:r>
      <w:r>
        <w:rPr>
          <w:rFonts w:ascii="Arial" w:eastAsia="Times New Roman" w:hAnsi="Arial" w:cs="Times New Roman"/>
        </w:rPr>
        <w:t>3688</w:t>
      </w:r>
      <w:r w:rsidRPr="00F07799">
        <w:rPr>
          <w:rFonts w:ascii="Arial" w:eastAsia="Times New Roman" w:hAnsi="Arial" w:cs="Times New Roman"/>
        </w:rPr>
        <w:t xml:space="preserve"> for $</w:t>
      </w:r>
      <w:r>
        <w:rPr>
          <w:rFonts w:ascii="Arial" w:eastAsia="Times New Roman" w:hAnsi="Arial" w:cs="Times New Roman"/>
        </w:rPr>
        <w:t>142.16</w:t>
      </w:r>
      <w:r w:rsidRPr="00F07799">
        <w:rPr>
          <w:rFonts w:ascii="Arial" w:eastAsia="Times New Roman" w:hAnsi="Arial" w:cs="Times New Roman"/>
        </w:rPr>
        <w:t xml:space="preserve">     </w:t>
      </w:r>
      <w:r w:rsidRPr="00F07799">
        <w:rPr>
          <w:rFonts w:ascii="Arial" w:eastAsia="Times New Roman" w:hAnsi="Arial" w:cs="Times New Roman"/>
        </w:rPr>
        <w:tab/>
      </w:r>
      <w:r w:rsidRPr="00F07799">
        <w:rPr>
          <w:rFonts w:ascii="Arial" w:eastAsia="Times New Roman" w:hAnsi="Arial" w:cs="Times New Roman"/>
        </w:rPr>
        <w:tab/>
        <w:t>Check #</w:t>
      </w:r>
      <w:r>
        <w:rPr>
          <w:rFonts w:ascii="Arial" w:eastAsia="Times New Roman" w:hAnsi="Arial" w:cs="Times New Roman"/>
        </w:rPr>
        <w:t>3691</w:t>
      </w:r>
      <w:r w:rsidRPr="00F07799">
        <w:rPr>
          <w:rFonts w:ascii="Arial" w:eastAsia="Times New Roman" w:hAnsi="Arial" w:cs="Times New Roman"/>
        </w:rPr>
        <w:t xml:space="preserve"> for $</w:t>
      </w:r>
      <w:r>
        <w:rPr>
          <w:rFonts w:ascii="Arial" w:eastAsia="Times New Roman" w:hAnsi="Arial" w:cs="Times New Roman"/>
        </w:rPr>
        <w:t>18.45</w:t>
      </w:r>
    </w:p>
    <w:p w14:paraId="36D09838" w14:textId="77777777" w:rsidR="00B115FB" w:rsidRPr="00F07799" w:rsidRDefault="00B115FB" w:rsidP="00B115FB">
      <w:pPr>
        <w:tabs>
          <w:tab w:val="left" w:pos="432"/>
        </w:tabs>
        <w:rPr>
          <w:rFonts w:ascii="Arial" w:eastAsia="Times New Roman" w:hAnsi="Arial" w:cs="Times New Roman"/>
        </w:rPr>
      </w:pPr>
      <w:r w:rsidRPr="00F07799">
        <w:rPr>
          <w:rFonts w:ascii="Arial" w:eastAsia="Times New Roman" w:hAnsi="Arial" w:cs="Times New Roman"/>
        </w:rPr>
        <w:tab/>
        <w:t xml:space="preserve">    </w:t>
      </w:r>
      <w:r>
        <w:rPr>
          <w:rFonts w:ascii="Arial" w:eastAsia="Times New Roman" w:hAnsi="Arial" w:cs="Times New Roman"/>
        </w:rPr>
        <w:t xml:space="preserve">  </w:t>
      </w:r>
      <w:r w:rsidRPr="00F07799">
        <w:rPr>
          <w:rFonts w:ascii="Arial" w:eastAsia="Times New Roman" w:hAnsi="Arial" w:cs="Times New Roman"/>
        </w:rPr>
        <w:t>Check #</w:t>
      </w:r>
      <w:r>
        <w:rPr>
          <w:rFonts w:ascii="Arial" w:eastAsia="Times New Roman" w:hAnsi="Arial" w:cs="Times New Roman"/>
        </w:rPr>
        <w:t>3690</w:t>
      </w:r>
      <w:r w:rsidRPr="00F07799">
        <w:rPr>
          <w:rFonts w:ascii="Arial" w:eastAsia="Times New Roman" w:hAnsi="Arial" w:cs="Times New Roman"/>
        </w:rPr>
        <w:t xml:space="preserve"> for $</w:t>
      </w:r>
      <w:r>
        <w:rPr>
          <w:rFonts w:ascii="Arial" w:eastAsia="Times New Roman" w:hAnsi="Arial" w:cs="Times New Roman"/>
        </w:rPr>
        <w:t>824.91</w:t>
      </w:r>
      <w:r w:rsidRPr="00F07799">
        <w:rPr>
          <w:rFonts w:ascii="Arial" w:eastAsia="Times New Roman" w:hAnsi="Arial" w:cs="Times New Roman"/>
        </w:rPr>
        <w:t xml:space="preserve">    </w:t>
      </w:r>
      <w:r>
        <w:rPr>
          <w:rFonts w:ascii="Arial" w:eastAsia="Times New Roman" w:hAnsi="Arial" w:cs="Times New Roman"/>
        </w:rPr>
        <w:tab/>
      </w:r>
      <w:r w:rsidRPr="00F07799">
        <w:rPr>
          <w:rFonts w:ascii="Arial" w:eastAsia="Times New Roman" w:hAnsi="Arial" w:cs="Times New Roman"/>
        </w:rPr>
        <w:t xml:space="preserve"> </w:t>
      </w:r>
      <w:r w:rsidRPr="00F07799">
        <w:rPr>
          <w:rFonts w:ascii="Arial" w:eastAsia="Times New Roman" w:hAnsi="Arial" w:cs="Times New Roman"/>
        </w:rPr>
        <w:tab/>
        <w:t>Check #</w:t>
      </w:r>
      <w:r>
        <w:rPr>
          <w:rFonts w:ascii="Arial" w:eastAsia="Times New Roman" w:hAnsi="Arial" w:cs="Times New Roman"/>
        </w:rPr>
        <w:t>3692</w:t>
      </w:r>
      <w:r w:rsidRPr="00F07799">
        <w:rPr>
          <w:rFonts w:ascii="Arial" w:eastAsia="Times New Roman" w:hAnsi="Arial" w:cs="Times New Roman"/>
        </w:rPr>
        <w:t xml:space="preserve"> for $</w:t>
      </w:r>
      <w:r>
        <w:rPr>
          <w:rFonts w:ascii="Arial" w:eastAsia="Times New Roman" w:hAnsi="Arial" w:cs="Times New Roman"/>
        </w:rPr>
        <w:t>271.30</w:t>
      </w:r>
    </w:p>
    <w:p w14:paraId="7B6C6A31" w14:textId="77777777" w:rsidR="00B115FB" w:rsidRDefault="00B115FB" w:rsidP="00B115FB">
      <w:pPr>
        <w:tabs>
          <w:tab w:val="left" w:pos="432"/>
        </w:tabs>
        <w:rPr>
          <w:rFonts w:ascii="Arial" w:eastAsia="Times New Roman" w:hAnsi="Arial" w:cs="Times New Roman"/>
        </w:rPr>
      </w:pPr>
    </w:p>
    <w:p w14:paraId="7D4CDC6B" w14:textId="52668B35" w:rsidR="00B115FB" w:rsidRPr="00F07799" w:rsidRDefault="00B115FB" w:rsidP="00B115FB">
      <w:pPr>
        <w:tabs>
          <w:tab w:val="left" w:pos="432"/>
        </w:tabs>
        <w:rPr>
          <w:rFonts w:ascii="Arial" w:eastAsia="Times New Roman" w:hAnsi="Arial" w:cs="Times New Roman"/>
          <w:b/>
        </w:rPr>
      </w:pPr>
      <w:r w:rsidRPr="00F07799">
        <w:rPr>
          <w:rFonts w:ascii="Arial" w:eastAsia="Times New Roman" w:hAnsi="Arial" w:cs="Times New Roman"/>
          <w:b/>
        </w:rPr>
        <w:t xml:space="preserve">For questions </w:t>
      </w:r>
      <w:r>
        <w:rPr>
          <w:rFonts w:ascii="Arial" w:eastAsia="Times New Roman" w:hAnsi="Arial" w:cs="Times New Roman"/>
          <w:b/>
        </w:rPr>
        <w:t>25</w:t>
      </w:r>
      <w:r w:rsidRPr="00F07799">
        <w:rPr>
          <w:rFonts w:ascii="Arial" w:eastAsia="Times New Roman" w:hAnsi="Arial" w:cs="Times New Roman"/>
          <w:b/>
        </w:rPr>
        <w:t xml:space="preserve"> </w:t>
      </w:r>
      <w:r>
        <w:rPr>
          <w:rFonts w:ascii="Arial" w:eastAsia="Times New Roman" w:hAnsi="Arial" w:cs="Times New Roman"/>
          <w:b/>
        </w:rPr>
        <w:t>through</w:t>
      </w:r>
      <w:r w:rsidRPr="00F07799">
        <w:rPr>
          <w:rFonts w:ascii="Arial" w:eastAsia="Times New Roman" w:hAnsi="Arial" w:cs="Times New Roman"/>
          <w:b/>
        </w:rPr>
        <w:t xml:space="preserve"> </w:t>
      </w:r>
      <w:r>
        <w:rPr>
          <w:rFonts w:ascii="Arial" w:eastAsia="Times New Roman" w:hAnsi="Arial" w:cs="Times New Roman"/>
          <w:b/>
        </w:rPr>
        <w:t>27</w:t>
      </w:r>
      <w:r w:rsidRPr="00F07799">
        <w:rPr>
          <w:rFonts w:ascii="Arial" w:eastAsia="Times New Roman" w:hAnsi="Arial" w:cs="Times New Roman"/>
          <w:b/>
        </w:rPr>
        <w:t>, write the correct amount on your answer sheet.</w:t>
      </w:r>
    </w:p>
    <w:p w14:paraId="08B0E1D2" w14:textId="77777777" w:rsidR="00B115FB" w:rsidRPr="001F1F04" w:rsidRDefault="00B115FB" w:rsidP="00B115FB">
      <w:pPr>
        <w:tabs>
          <w:tab w:val="left" w:pos="432"/>
        </w:tabs>
        <w:rPr>
          <w:rFonts w:ascii="Arial" w:eastAsia="Times New Roman" w:hAnsi="Arial" w:cs="Times New Roman"/>
          <w:b/>
        </w:rPr>
      </w:pPr>
    </w:p>
    <w:p w14:paraId="04D3ECF7" w14:textId="6B4C1700" w:rsidR="00B115FB" w:rsidRPr="00F07799" w:rsidRDefault="00B115FB" w:rsidP="00B115FB">
      <w:pPr>
        <w:tabs>
          <w:tab w:val="left" w:pos="432"/>
        </w:tabs>
        <w:rPr>
          <w:rFonts w:ascii="Arial" w:eastAsia="Times New Roman" w:hAnsi="Arial" w:cs="Times New Roman"/>
        </w:rPr>
      </w:pPr>
      <w:r>
        <w:rPr>
          <w:rFonts w:ascii="Arial" w:eastAsia="Times New Roman" w:hAnsi="Arial" w:cs="Times New Roman"/>
        </w:rPr>
        <w:t>25</w:t>
      </w:r>
      <w:r w:rsidRPr="00F07799">
        <w:rPr>
          <w:rFonts w:ascii="Arial" w:eastAsia="Times New Roman" w:hAnsi="Arial" w:cs="Times New Roman"/>
        </w:rPr>
        <w:t xml:space="preserve">. What was the ending balance on the bank statement dated </w:t>
      </w:r>
      <w:r>
        <w:rPr>
          <w:rFonts w:ascii="Arial" w:eastAsia="Times New Roman" w:hAnsi="Arial" w:cs="Times New Roman"/>
        </w:rPr>
        <w:t>Aug.</w:t>
      </w:r>
      <w:r w:rsidRPr="00F07799">
        <w:rPr>
          <w:rFonts w:ascii="Arial" w:eastAsia="Times New Roman" w:hAnsi="Arial" w:cs="Times New Roman"/>
        </w:rPr>
        <w:t xml:space="preserve"> </w:t>
      </w:r>
      <w:r>
        <w:rPr>
          <w:rFonts w:ascii="Arial" w:eastAsia="Times New Roman" w:hAnsi="Arial" w:cs="Times New Roman"/>
        </w:rPr>
        <w:t>30</w:t>
      </w:r>
      <w:r w:rsidRPr="00F07799">
        <w:rPr>
          <w:rFonts w:ascii="Arial" w:eastAsia="Times New Roman" w:hAnsi="Arial" w:cs="Times New Roman"/>
        </w:rPr>
        <w:t>, 20</w:t>
      </w:r>
      <w:r>
        <w:rPr>
          <w:rFonts w:ascii="Arial" w:eastAsia="Times New Roman" w:hAnsi="Arial" w:cs="Times New Roman"/>
        </w:rPr>
        <w:t>21</w:t>
      </w:r>
      <w:r w:rsidRPr="00F07799">
        <w:rPr>
          <w:rFonts w:ascii="Arial" w:eastAsia="Times New Roman" w:hAnsi="Arial" w:cs="Times New Roman"/>
        </w:rPr>
        <w:t>?</w:t>
      </w:r>
    </w:p>
    <w:p w14:paraId="513671A2" w14:textId="44FEF862" w:rsidR="00B115FB" w:rsidRPr="00F07799" w:rsidRDefault="00B115FB" w:rsidP="00B115FB">
      <w:pPr>
        <w:tabs>
          <w:tab w:val="left" w:pos="432"/>
        </w:tabs>
        <w:ind w:hanging="90"/>
        <w:rPr>
          <w:rFonts w:ascii="Arial" w:eastAsia="Times New Roman" w:hAnsi="Arial" w:cs="Times New Roman"/>
        </w:rPr>
      </w:pPr>
      <w:r>
        <w:rPr>
          <w:rFonts w:ascii="Arial" w:eastAsia="Times New Roman" w:hAnsi="Arial" w:cs="Times New Roman"/>
        </w:rPr>
        <w:t>*26</w:t>
      </w:r>
      <w:r w:rsidRPr="00F07799">
        <w:rPr>
          <w:rFonts w:ascii="Arial" w:eastAsia="Times New Roman" w:hAnsi="Arial" w:cs="Times New Roman"/>
        </w:rPr>
        <w:t xml:space="preserve">. What is the reconciled (adjusted) bank balance on </w:t>
      </w:r>
      <w:r>
        <w:rPr>
          <w:rFonts w:ascii="Arial" w:eastAsia="Times New Roman" w:hAnsi="Arial" w:cs="Times New Roman"/>
        </w:rPr>
        <w:t>Aug.</w:t>
      </w:r>
      <w:r w:rsidRPr="00F07799">
        <w:rPr>
          <w:rFonts w:ascii="Arial" w:eastAsia="Times New Roman" w:hAnsi="Arial" w:cs="Times New Roman"/>
        </w:rPr>
        <w:t xml:space="preserve"> 31, 20</w:t>
      </w:r>
      <w:r>
        <w:rPr>
          <w:rFonts w:ascii="Arial" w:eastAsia="Times New Roman" w:hAnsi="Arial" w:cs="Times New Roman"/>
        </w:rPr>
        <w:t>21</w:t>
      </w:r>
      <w:r w:rsidRPr="00F07799">
        <w:rPr>
          <w:rFonts w:ascii="Arial" w:eastAsia="Times New Roman" w:hAnsi="Arial" w:cs="Times New Roman"/>
        </w:rPr>
        <w:t>?</w:t>
      </w:r>
    </w:p>
    <w:p w14:paraId="30B22CA5" w14:textId="036237A2" w:rsidR="00B115FB" w:rsidRPr="00F07799" w:rsidRDefault="002C139E" w:rsidP="002C139E">
      <w:pPr>
        <w:tabs>
          <w:tab w:val="left" w:pos="432"/>
        </w:tabs>
        <w:ind w:hanging="90"/>
        <w:rPr>
          <w:rFonts w:ascii="Arial" w:eastAsia="Times New Roman" w:hAnsi="Arial" w:cs="Times New Roman"/>
        </w:rPr>
      </w:pPr>
      <w:r>
        <w:rPr>
          <w:rFonts w:ascii="Arial" w:eastAsia="Times New Roman" w:hAnsi="Arial" w:cs="Times New Roman"/>
        </w:rPr>
        <w:t>*</w:t>
      </w:r>
      <w:r w:rsidR="00B115FB">
        <w:rPr>
          <w:rFonts w:ascii="Arial" w:eastAsia="Times New Roman" w:hAnsi="Arial" w:cs="Times New Roman"/>
        </w:rPr>
        <w:t>27</w:t>
      </w:r>
      <w:r w:rsidR="00B115FB" w:rsidRPr="00F07799">
        <w:rPr>
          <w:rFonts w:ascii="Arial" w:eastAsia="Times New Roman" w:hAnsi="Arial" w:cs="Times New Roman"/>
        </w:rPr>
        <w:t>. What was the balance in the checkbook immediately before the bank reconciliation</w:t>
      </w:r>
    </w:p>
    <w:p w14:paraId="46003027" w14:textId="3E6772C9" w:rsidR="0082400D" w:rsidRPr="007176B0" w:rsidRDefault="00B115FB" w:rsidP="00B115FB">
      <w:pPr>
        <w:tabs>
          <w:tab w:val="left" w:pos="432"/>
        </w:tabs>
        <w:rPr>
          <w:rFonts w:ascii="Arial" w:hAnsi="Arial" w:cs="Arial"/>
        </w:rPr>
      </w:pPr>
      <w:r w:rsidRPr="00F07799">
        <w:rPr>
          <w:rFonts w:ascii="Arial" w:eastAsia="Times New Roman" w:hAnsi="Arial" w:cs="Times New Roman"/>
        </w:rPr>
        <w:t xml:space="preserve">    </w:t>
      </w:r>
      <w:r w:rsidRPr="00F07799">
        <w:rPr>
          <w:rFonts w:ascii="Arial" w:eastAsia="Times New Roman" w:hAnsi="Arial" w:cs="Times New Roman"/>
        </w:rPr>
        <w:tab/>
        <w:t>was prepared?</w:t>
      </w:r>
    </w:p>
    <w:p w14:paraId="2252BE5E" w14:textId="77777777" w:rsidR="00B115FB" w:rsidRDefault="00B115FB" w:rsidP="00FC074E">
      <w:pPr>
        <w:pStyle w:val="NoSpacing"/>
        <w:rPr>
          <w:rFonts w:ascii="Arial" w:hAnsi="Arial" w:cs="Arial"/>
          <w:b/>
          <w:bCs/>
          <w:u w:val="single"/>
        </w:rPr>
      </w:pPr>
    </w:p>
    <w:p w14:paraId="30C49769" w14:textId="42F73FAE" w:rsidR="00FC074E" w:rsidRPr="009841D0" w:rsidRDefault="0082400D" w:rsidP="00FC074E">
      <w:pPr>
        <w:pStyle w:val="NoSpacing"/>
        <w:rPr>
          <w:rFonts w:ascii="Arial" w:hAnsi="Arial" w:cs="Arial"/>
          <w:b/>
          <w:bCs/>
          <w:sz w:val="23"/>
          <w:szCs w:val="23"/>
          <w:u w:val="single"/>
        </w:rPr>
      </w:pPr>
      <w:r w:rsidRPr="009841D0">
        <w:rPr>
          <w:rFonts w:ascii="Arial" w:hAnsi="Arial" w:cs="Arial"/>
          <w:b/>
          <w:bCs/>
          <w:sz w:val="23"/>
          <w:szCs w:val="23"/>
          <w:u w:val="single"/>
        </w:rPr>
        <w:t>Group 5</w:t>
      </w:r>
    </w:p>
    <w:p w14:paraId="3273D328" w14:textId="4837016B" w:rsidR="000E78C4" w:rsidRPr="009841D0" w:rsidRDefault="000E78C4" w:rsidP="000E78C4">
      <w:pPr>
        <w:pStyle w:val="NoSpacing"/>
        <w:jc w:val="both"/>
        <w:rPr>
          <w:rFonts w:ascii="Arial" w:hAnsi="Arial" w:cs="Arial"/>
          <w:b/>
          <w:sz w:val="23"/>
          <w:szCs w:val="23"/>
        </w:rPr>
      </w:pPr>
      <w:r w:rsidRPr="009841D0">
        <w:rPr>
          <w:rFonts w:ascii="Arial" w:hAnsi="Arial" w:cs="Arial"/>
          <w:b/>
          <w:sz w:val="23"/>
          <w:szCs w:val="23"/>
        </w:rPr>
        <w:t>The Pomegranate Company uses the period inventory method and prepares adjusting and closing entries only at the fiscal year-end, which is December 31.  The following information for the year 2021 is provided below.  One of the 2021 year-end adjusting entries includes a credit to Income Summary for $2,320.  The Income Statement indicates that the 2021 gross profit percentage is 48% based on net sales.</w:t>
      </w:r>
    </w:p>
    <w:p w14:paraId="013E3F44" w14:textId="77777777" w:rsidR="000E78C4" w:rsidRPr="009841D0" w:rsidRDefault="000E78C4" w:rsidP="000E78C4">
      <w:pPr>
        <w:pStyle w:val="NoSpacing"/>
        <w:jc w:val="both"/>
        <w:rPr>
          <w:rFonts w:ascii="Arial" w:hAnsi="Arial" w:cs="Arial"/>
          <w:b/>
          <w:sz w:val="10"/>
          <w:szCs w:val="10"/>
        </w:rPr>
      </w:pPr>
    </w:p>
    <w:tbl>
      <w:tblPr>
        <w:tblStyle w:val="TableGrid1"/>
        <w:tblW w:w="8910" w:type="dxa"/>
        <w:tblInd w:w="175" w:type="dxa"/>
        <w:tblLook w:val="01E0" w:firstRow="1" w:lastRow="1" w:firstColumn="1" w:lastColumn="1" w:noHBand="0" w:noVBand="0"/>
      </w:tblPr>
      <w:tblGrid>
        <w:gridCol w:w="2340"/>
        <w:gridCol w:w="1080"/>
        <w:gridCol w:w="360"/>
        <w:gridCol w:w="4140"/>
        <w:gridCol w:w="990"/>
      </w:tblGrid>
      <w:tr w:rsidR="000E78C4" w:rsidRPr="000E78C4" w14:paraId="442F3C06" w14:textId="77777777" w:rsidTr="00471A6D">
        <w:tc>
          <w:tcPr>
            <w:tcW w:w="2340" w:type="dxa"/>
            <w:shd w:val="clear" w:color="auto" w:fill="D9D9D9" w:themeFill="background1" w:themeFillShade="D9"/>
            <w:vAlign w:val="center"/>
          </w:tcPr>
          <w:p w14:paraId="207868E5"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Sales</w:t>
            </w:r>
          </w:p>
        </w:tc>
        <w:tc>
          <w:tcPr>
            <w:tcW w:w="1080" w:type="dxa"/>
            <w:shd w:val="clear" w:color="auto" w:fill="D9D9D9" w:themeFill="background1" w:themeFillShade="D9"/>
            <w:vAlign w:val="center"/>
          </w:tcPr>
          <w:p w14:paraId="465CD7FB"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90,000</w:t>
            </w:r>
          </w:p>
        </w:tc>
        <w:tc>
          <w:tcPr>
            <w:tcW w:w="360" w:type="dxa"/>
            <w:tcBorders>
              <w:top w:val="nil"/>
              <w:bottom w:val="nil"/>
            </w:tcBorders>
            <w:vAlign w:val="center"/>
          </w:tcPr>
          <w:p w14:paraId="72D69A43" w14:textId="77777777" w:rsidR="000E78C4" w:rsidRPr="00471A6D" w:rsidRDefault="000E78C4" w:rsidP="00471A6D">
            <w:pPr>
              <w:pStyle w:val="NoSpacing"/>
              <w:rPr>
                <w:rFonts w:ascii="Arial" w:hAnsi="Arial" w:cs="Arial"/>
                <w:b/>
                <w:bCs/>
                <w:sz w:val="22"/>
                <w:szCs w:val="22"/>
              </w:rPr>
            </w:pPr>
          </w:p>
        </w:tc>
        <w:tc>
          <w:tcPr>
            <w:tcW w:w="4140" w:type="dxa"/>
            <w:shd w:val="clear" w:color="auto" w:fill="D9D9D9" w:themeFill="background1" w:themeFillShade="D9"/>
            <w:vAlign w:val="center"/>
          </w:tcPr>
          <w:p w14:paraId="2DE8F3A1"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Sales Discounts</w:t>
            </w:r>
          </w:p>
        </w:tc>
        <w:tc>
          <w:tcPr>
            <w:tcW w:w="990" w:type="dxa"/>
            <w:shd w:val="clear" w:color="auto" w:fill="D9D9D9" w:themeFill="background1" w:themeFillShade="D9"/>
            <w:vAlign w:val="center"/>
          </w:tcPr>
          <w:p w14:paraId="5CD7218E"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w:t>
            </w:r>
          </w:p>
        </w:tc>
      </w:tr>
      <w:tr w:rsidR="000E78C4" w:rsidRPr="000E78C4" w14:paraId="30CB0DE7" w14:textId="77777777" w:rsidTr="00471A6D">
        <w:tc>
          <w:tcPr>
            <w:tcW w:w="2340" w:type="dxa"/>
            <w:shd w:val="clear" w:color="auto" w:fill="D9D9D9" w:themeFill="background1" w:themeFillShade="D9"/>
            <w:vAlign w:val="center"/>
          </w:tcPr>
          <w:p w14:paraId="631E7A2F"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Transportation In</w:t>
            </w:r>
          </w:p>
        </w:tc>
        <w:tc>
          <w:tcPr>
            <w:tcW w:w="1080" w:type="dxa"/>
            <w:shd w:val="clear" w:color="auto" w:fill="D9D9D9" w:themeFill="background1" w:themeFillShade="D9"/>
            <w:vAlign w:val="center"/>
          </w:tcPr>
          <w:p w14:paraId="23424C45"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2,850</w:t>
            </w:r>
          </w:p>
        </w:tc>
        <w:tc>
          <w:tcPr>
            <w:tcW w:w="360" w:type="dxa"/>
            <w:tcBorders>
              <w:top w:val="nil"/>
              <w:bottom w:val="nil"/>
            </w:tcBorders>
            <w:vAlign w:val="center"/>
          </w:tcPr>
          <w:p w14:paraId="4174BBD2" w14:textId="77777777" w:rsidR="000E78C4" w:rsidRPr="00471A6D" w:rsidRDefault="000E78C4" w:rsidP="00471A6D">
            <w:pPr>
              <w:pStyle w:val="NoSpacing"/>
              <w:rPr>
                <w:rFonts w:ascii="Arial" w:hAnsi="Arial" w:cs="Arial"/>
                <w:b/>
                <w:bCs/>
                <w:sz w:val="22"/>
                <w:szCs w:val="22"/>
              </w:rPr>
            </w:pPr>
          </w:p>
        </w:tc>
        <w:tc>
          <w:tcPr>
            <w:tcW w:w="4140" w:type="dxa"/>
            <w:shd w:val="clear" w:color="auto" w:fill="D9D9D9" w:themeFill="background1" w:themeFillShade="D9"/>
            <w:vAlign w:val="center"/>
          </w:tcPr>
          <w:p w14:paraId="36564F71"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Purchases Returns</w:t>
            </w:r>
          </w:p>
        </w:tc>
        <w:tc>
          <w:tcPr>
            <w:tcW w:w="990" w:type="dxa"/>
            <w:shd w:val="clear" w:color="auto" w:fill="D9D9D9" w:themeFill="background1" w:themeFillShade="D9"/>
            <w:vAlign w:val="center"/>
          </w:tcPr>
          <w:p w14:paraId="283267F6"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1,810</w:t>
            </w:r>
          </w:p>
        </w:tc>
      </w:tr>
      <w:tr w:rsidR="000E78C4" w:rsidRPr="000E78C4" w14:paraId="26E50FDD" w14:textId="77777777" w:rsidTr="00471A6D">
        <w:tc>
          <w:tcPr>
            <w:tcW w:w="2340" w:type="dxa"/>
            <w:shd w:val="clear" w:color="auto" w:fill="D9D9D9" w:themeFill="background1" w:themeFillShade="D9"/>
            <w:vAlign w:val="center"/>
          </w:tcPr>
          <w:p w14:paraId="78E11FF8"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Net Sales</w:t>
            </w:r>
          </w:p>
        </w:tc>
        <w:tc>
          <w:tcPr>
            <w:tcW w:w="1080" w:type="dxa"/>
            <w:shd w:val="clear" w:color="auto" w:fill="D9D9D9" w:themeFill="background1" w:themeFillShade="D9"/>
            <w:vAlign w:val="center"/>
          </w:tcPr>
          <w:p w14:paraId="6F94711D"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w:t>
            </w:r>
          </w:p>
        </w:tc>
        <w:tc>
          <w:tcPr>
            <w:tcW w:w="360" w:type="dxa"/>
            <w:tcBorders>
              <w:top w:val="nil"/>
              <w:bottom w:val="nil"/>
            </w:tcBorders>
            <w:vAlign w:val="center"/>
          </w:tcPr>
          <w:p w14:paraId="2CC467D6" w14:textId="77777777" w:rsidR="000E78C4" w:rsidRPr="00471A6D" w:rsidRDefault="000E78C4" w:rsidP="00471A6D">
            <w:pPr>
              <w:pStyle w:val="NoSpacing"/>
              <w:rPr>
                <w:rFonts w:ascii="Arial" w:hAnsi="Arial" w:cs="Arial"/>
                <w:b/>
                <w:bCs/>
                <w:sz w:val="22"/>
                <w:szCs w:val="22"/>
              </w:rPr>
            </w:pPr>
          </w:p>
        </w:tc>
        <w:tc>
          <w:tcPr>
            <w:tcW w:w="4140" w:type="dxa"/>
            <w:shd w:val="clear" w:color="auto" w:fill="D9D9D9" w:themeFill="background1" w:themeFillShade="D9"/>
            <w:vAlign w:val="center"/>
          </w:tcPr>
          <w:p w14:paraId="05D051CA"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Merchandise Inventory 12-31-21</w:t>
            </w:r>
          </w:p>
        </w:tc>
        <w:tc>
          <w:tcPr>
            <w:tcW w:w="990" w:type="dxa"/>
            <w:shd w:val="clear" w:color="auto" w:fill="D9D9D9" w:themeFill="background1" w:themeFillShade="D9"/>
            <w:vAlign w:val="center"/>
          </w:tcPr>
          <w:p w14:paraId="23DE6C14"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20,750</w:t>
            </w:r>
          </w:p>
        </w:tc>
      </w:tr>
      <w:tr w:rsidR="000E78C4" w:rsidRPr="000E78C4" w14:paraId="6CB27D11" w14:textId="77777777" w:rsidTr="00471A6D">
        <w:tc>
          <w:tcPr>
            <w:tcW w:w="2340" w:type="dxa"/>
            <w:shd w:val="clear" w:color="auto" w:fill="D9D9D9" w:themeFill="background1" w:themeFillShade="D9"/>
            <w:vAlign w:val="center"/>
          </w:tcPr>
          <w:p w14:paraId="3C9E4789"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Sales Returns</w:t>
            </w:r>
          </w:p>
        </w:tc>
        <w:tc>
          <w:tcPr>
            <w:tcW w:w="1080" w:type="dxa"/>
            <w:shd w:val="clear" w:color="auto" w:fill="D9D9D9" w:themeFill="background1" w:themeFillShade="D9"/>
            <w:vAlign w:val="center"/>
          </w:tcPr>
          <w:p w14:paraId="1F2B19BB"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1,970</w:t>
            </w:r>
          </w:p>
        </w:tc>
        <w:tc>
          <w:tcPr>
            <w:tcW w:w="360" w:type="dxa"/>
            <w:tcBorders>
              <w:top w:val="nil"/>
              <w:bottom w:val="nil"/>
            </w:tcBorders>
            <w:vAlign w:val="center"/>
          </w:tcPr>
          <w:p w14:paraId="5386CEEF" w14:textId="77777777" w:rsidR="000E78C4" w:rsidRPr="00471A6D" w:rsidRDefault="000E78C4" w:rsidP="00471A6D">
            <w:pPr>
              <w:pStyle w:val="NoSpacing"/>
              <w:rPr>
                <w:rFonts w:ascii="Arial" w:hAnsi="Arial" w:cs="Arial"/>
                <w:b/>
                <w:bCs/>
                <w:sz w:val="22"/>
                <w:szCs w:val="22"/>
              </w:rPr>
            </w:pPr>
          </w:p>
        </w:tc>
        <w:tc>
          <w:tcPr>
            <w:tcW w:w="4140" w:type="dxa"/>
            <w:shd w:val="clear" w:color="auto" w:fill="D9D9D9" w:themeFill="background1" w:themeFillShade="D9"/>
            <w:vAlign w:val="center"/>
          </w:tcPr>
          <w:p w14:paraId="75BD82E8"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Merchandise Inventory 1-1-21</w:t>
            </w:r>
          </w:p>
        </w:tc>
        <w:tc>
          <w:tcPr>
            <w:tcW w:w="990" w:type="dxa"/>
            <w:shd w:val="clear" w:color="auto" w:fill="D9D9D9" w:themeFill="background1" w:themeFillShade="D9"/>
            <w:vAlign w:val="center"/>
          </w:tcPr>
          <w:p w14:paraId="0254078E"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w:t>
            </w:r>
          </w:p>
        </w:tc>
      </w:tr>
      <w:tr w:rsidR="000E78C4" w:rsidRPr="000E78C4" w14:paraId="04482AEE" w14:textId="77777777" w:rsidTr="00471A6D">
        <w:tc>
          <w:tcPr>
            <w:tcW w:w="2340" w:type="dxa"/>
            <w:shd w:val="clear" w:color="auto" w:fill="D9D9D9" w:themeFill="background1" w:themeFillShade="D9"/>
            <w:vAlign w:val="center"/>
          </w:tcPr>
          <w:p w14:paraId="1674F502"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Purchases</w:t>
            </w:r>
          </w:p>
        </w:tc>
        <w:tc>
          <w:tcPr>
            <w:tcW w:w="1080" w:type="dxa"/>
            <w:shd w:val="clear" w:color="auto" w:fill="D9D9D9" w:themeFill="background1" w:themeFillShade="D9"/>
            <w:vAlign w:val="center"/>
          </w:tcPr>
          <w:p w14:paraId="1FE813A3"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48,948</w:t>
            </w:r>
          </w:p>
        </w:tc>
        <w:tc>
          <w:tcPr>
            <w:tcW w:w="360" w:type="dxa"/>
            <w:tcBorders>
              <w:top w:val="nil"/>
              <w:bottom w:val="nil"/>
            </w:tcBorders>
            <w:vAlign w:val="center"/>
          </w:tcPr>
          <w:p w14:paraId="254619C0" w14:textId="77777777" w:rsidR="000E78C4" w:rsidRPr="00471A6D" w:rsidRDefault="000E78C4" w:rsidP="00471A6D">
            <w:pPr>
              <w:pStyle w:val="NoSpacing"/>
              <w:rPr>
                <w:rFonts w:ascii="Arial" w:hAnsi="Arial" w:cs="Arial"/>
                <w:b/>
                <w:bCs/>
                <w:sz w:val="22"/>
                <w:szCs w:val="22"/>
              </w:rPr>
            </w:pPr>
          </w:p>
        </w:tc>
        <w:tc>
          <w:tcPr>
            <w:tcW w:w="4140" w:type="dxa"/>
            <w:tcBorders>
              <w:bottom w:val="single" w:sz="4" w:space="0" w:color="auto"/>
            </w:tcBorders>
            <w:shd w:val="clear" w:color="auto" w:fill="D9D9D9" w:themeFill="background1" w:themeFillShade="D9"/>
            <w:vAlign w:val="center"/>
          </w:tcPr>
          <w:p w14:paraId="0D56A3CF"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Purchases Discounts</w:t>
            </w:r>
          </w:p>
        </w:tc>
        <w:tc>
          <w:tcPr>
            <w:tcW w:w="990" w:type="dxa"/>
            <w:tcBorders>
              <w:bottom w:val="single" w:sz="4" w:space="0" w:color="auto"/>
            </w:tcBorders>
            <w:shd w:val="clear" w:color="auto" w:fill="D9D9D9" w:themeFill="background1" w:themeFillShade="D9"/>
            <w:vAlign w:val="center"/>
          </w:tcPr>
          <w:p w14:paraId="4FD6F37F"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2,740</w:t>
            </w:r>
          </w:p>
        </w:tc>
      </w:tr>
      <w:tr w:rsidR="000E78C4" w:rsidRPr="000E78C4" w14:paraId="3A27ACAD" w14:textId="77777777" w:rsidTr="00471A6D">
        <w:tc>
          <w:tcPr>
            <w:tcW w:w="2340" w:type="dxa"/>
            <w:shd w:val="clear" w:color="auto" w:fill="D9D9D9" w:themeFill="background1" w:themeFillShade="D9"/>
            <w:vAlign w:val="center"/>
          </w:tcPr>
          <w:p w14:paraId="5FA38D21" w14:textId="77777777" w:rsidR="000E78C4" w:rsidRPr="00471A6D" w:rsidRDefault="000E78C4" w:rsidP="00471A6D">
            <w:pPr>
              <w:pStyle w:val="NoSpacing"/>
              <w:rPr>
                <w:rFonts w:ascii="Arial" w:hAnsi="Arial" w:cs="Arial"/>
                <w:b/>
                <w:bCs/>
                <w:sz w:val="22"/>
                <w:szCs w:val="22"/>
              </w:rPr>
            </w:pPr>
            <w:r w:rsidRPr="00471A6D">
              <w:rPr>
                <w:rFonts w:ascii="Arial" w:hAnsi="Arial" w:cs="Arial"/>
                <w:b/>
                <w:bCs/>
                <w:sz w:val="22"/>
                <w:szCs w:val="22"/>
              </w:rPr>
              <w:t>Gross Profit</w:t>
            </w:r>
          </w:p>
        </w:tc>
        <w:tc>
          <w:tcPr>
            <w:tcW w:w="1080" w:type="dxa"/>
            <w:shd w:val="clear" w:color="auto" w:fill="D9D9D9" w:themeFill="background1" w:themeFillShade="D9"/>
            <w:vAlign w:val="center"/>
          </w:tcPr>
          <w:p w14:paraId="206A0C53" w14:textId="77777777" w:rsidR="000E78C4" w:rsidRPr="00471A6D" w:rsidRDefault="000E78C4" w:rsidP="00471A6D">
            <w:pPr>
              <w:pStyle w:val="NoSpacing"/>
              <w:jc w:val="center"/>
              <w:rPr>
                <w:rFonts w:ascii="Arial" w:hAnsi="Arial" w:cs="Arial"/>
                <w:b/>
                <w:bCs/>
                <w:sz w:val="22"/>
                <w:szCs w:val="22"/>
              </w:rPr>
            </w:pPr>
            <w:r w:rsidRPr="00471A6D">
              <w:rPr>
                <w:rFonts w:ascii="Arial" w:hAnsi="Arial" w:cs="Arial"/>
                <w:b/>
                <w:bCs/>
                <w:sz w:val="22"/>
                <w:szCs w:val="22"/>
              </w:rPr>
              <w:t>?</w:t>
            </w:r>
          </w:p>
        </w:tc>
        <w:tc>
          <w:tcPr>
            <w:tcW w:w="360" w:type="dxa"/>
            <w:tcBorders>
              <w:top w:val="nil"/>
              <w:bottom w:val="nil"/>
              <w:right w:val="nil"/>
            </w:tcBorders>
            <w:vAlign w:val="center"/>
          </w:tcPr>
          <w:p w14:paraId="1F677DC2" w14:textId="77777777" w:rsidR="000E78C4" w:rsidRPr="00471A6D" w:rsidRDefault="000E78C4" w:rsidP="00471A6D">
            <w:pPr>
              <w:pStyle w:val="NoSpacing"/>
              <w:rPr>
                <w:rFonts w:ascii="Arial" w:hAnsi="Arial" w:cs="Arial"/>
                <w:b/>
                <w:bCs/>
                <w:sz w:val="22"/>
                <w:szCs w:val="22"/>
              </w:rPr>
            </w:pPr>
          </w:p>
        </w:tc>
        <w:tc>
          <w:tcPr>
            <w:tcW w:w="4140" w:type="dxa"/>
            <w:tcBorders>
              <w:left w:val="nil"/>
              <w:bottom w:val="nil"/>
              <w:right w:val="nil"/>
            </w:tcBorders>
            <w:vAlign w:val="center"/>
          </w:tcPr>
          <w:p w14:paraId="60503864" w14:textId="77777777" w:rsidR="000E78C4" w:rsidRPr="00471A6D" w:rsidRDefault="000E78C4" w:rsidP="00471A6D">
            <w:pPr>
              <w:pStyle w:val="NoSpacing"/>
              <w:rPr>
                <w:rFonts w:ascii="Arial" w:hAnsi="Arial" w:cs="Arial"/>
                <w:b/>
                <w:bCs/>
                <w:sz w:val="22"/>
                <w:szCs w:val="22"/>
              </w:rPr>
            </w:pPr>
          </w:p>
        </w:tc>
        <w:tc>
          <w:tcPr>
            <w:tcW w:w="990" w:type="dxa"/>
            <w:tcBorders>
              <w:left w:val="nil"/>
              <w:bottom w:val="nil"/>
              <w:right w:val="nil"/>
            </w:tcBorders>
          </w:tcPr>
          <w:p w14:paraId="00904806" w14:textId="77777777" w:rsidR="000E78C4" w:rsidRPr="00471A6D" w:rsidRDefault="000E78C4" w:rsidP="00B93205">
            <w:pPr>
              <w:pStyle w:val="NoSpacing"/>
              <w:rPr>
                <w:rFonts w:ascii="Arial" w:hAnsi="Arial" w:cs="Arial"/>
                <w:sz w:val="22"/>
                <w:szCs w:val="22"/>
              </w:rPr>
            </w:pPr>
          </w:p>
        </w:tc>
      </w:tr>
    </w:tbl>
    <w:p w14:paraId="1F183FEB" w14:textId="77777777" w:rsidR="000E78C4" w:rsidRPr="009841D0" w:rsidRDefault="000E78C4" w:rsidP="000E78C4">
      <w:pPr>
        <w:jc w:val="both"/>
        <w:rPr>
          <w:rFonts w:ascii="Arial" w:eastAsia="Times New Roman" w:hAnsi="Arial" w:cs="Times New Roman"/>
          <w:sz w:val="10"/>
          <w:szCs w:val="10"/>
        </w:rPr>
      </w:pPr>
      <w:r w:rsidRPr="000E78C4">
        <w:rPr>
          <w:rFonts w:ascii="Arial" w:eastAsia="Times New Roman" w:hAnsi="Arial" w:cs="Times New Roman"/>
        </w:rPr>
        <w:t xml:space="preserve"> </w:t>
      </w:r>
    </w:p>
    <w:p w14:paraId="0058DBDD" w14:textId="294FE202" w:rsidR="000E78C4" w:rsidRPr="009841D0" w:rsidRDefault="000E78C4" w:rsidP="000E78C4">
      <w:pPr>
        <w:jc w:val="both"/>
        <w:rPr>
          <w:rFonts w:ascii="Arial" w:eastAsia="Times New Roman" w:hAnsi="Arial" w:cs="Times New Roman"/>
          <w:b/>
          <w:sz w:val="23"/>
          <w:szCs w:val="23"/>
        </w:rPr>
      </w:pPr>
      <w:r w:rsidRPr="009841D0">
        <w:rPr>
          <w:rFonts w:ascii="Arial" w:eastAsia="Times New Roman" w:hAnsi="Arial" w:cs="Times New Roman"/>
          <w:b/>
          <w:sz w:val="23"/>
          <w:szCs w:val="23"/>
        </w:rPr>
        <w:t xml:space="preserve">Use the above information to answer questions </w:t>
      </w:r>
      <w:r w:rsidR="009841D0">
        <w:rPr>
          <w:rFonts w:ascii="Arial" w:eastAsia="Times New Roman" w:hAnsi="Arial" w:cs="Times New Roman"/>
          <w:b/>
          <w:sz w:val="23"/>
          <w:szCs w:val="23"/>
        </w:rPr>
        <w:t>28</w:t>
      </w:r>
      <w:r w:rsidRPr="009841D0">
        <w:rPr>
          <w:rFonts w:ascii="Arial" w:eastAsia="Times New Roman" w:hAnsi="Arial" w:cs="Times New Roman"/>
          <w:b/>
          <w:sz w:val="23"/>
          <w:szCs w:val="23"/>
        </w:rPr>
        <w:t xml:space="preserve"> through 3</w:t>
      </w:r>
      <w:r w:rsidR="009841D0">
        <w:rPr>
          <w:rFonts w:ascii="Arial" w:eastAsia="Times New Roman" w:hAnsi="Arial" w:cs="Times New Roman"/>
          <w:b/>
          <w:sz w:val="23"/>
          <w:szCs w:val="23"/>
        </w:rPr>
        <w:t>5</w:t>
      </w:r>
      <w:r w:rsidRPr="009841D0">
        <w:rPr>
          <w:rFonts w:ascii="Arial" w:eastAsia="Times New Roman" w:hAnsi="Arial" w:cs="Times New Roman"/>
          <w:b/>
          <w:sz w:val="23"/>
          <w:szCs w:val="23"/>
        </w:rPr>
        <w:t>.  Write the correct amount for each on your answer sheet.</w:t>
      </w:r>
    </w:p>
    <w:p w14:paraId="6BF75751" w14:textId="77777777" w:rsidR="000E78C4" w:rsidRPr="009841D0" w:rsidRDefault="000E78C4" w:rsidP="000E78C4">
      <w:pPr>
        <w:rPr>
          <w:rFonts w:ascii="Arial" w:eastAsia="Times New Roman" w:hAnsi="Arial" w:cs="Times New Roman"/>
          <w:sz w:val="16"/>
          <w:szCs w:val="16"/>
        </w:rPr>
      </w:pPr>
    </w:p>
    <w:p w14:paraId="0ADDBAD0" w14:textId="77777777" w:rsidR="000E78C4" w:rsidRPr="009841D0" w:rsidRDefault="000E78C4" w:rsidP="000E78C4">
      <w:pPr>
        <w:rPr>
          <w:rFonts w:ascii="Arial" w:eastAsia="Times New Roman" w:hAnsi="Arial" w:cs="Times New Roman"/>
          <w:b/>
          <w:bCs/>
          <w:sz w:val="23"/>
          <w:szCs w:val="23"/>
          <w:u w:val="single"/>
        </w:rPr>
      </w:pPr>
      <w:r w:rsidRPr="009841D0">
        <w:rPr>
          <w:rFonts w:ascii="Arial" w:eastAsia="Times New Roman" w:hAnsi="Arial" w:cs="Times New Roman"/>
          <w:b/>
          <w:bCs/>
          <w:sz w:val="23"/>
          <w:szCs w:val="23"/>
          <w:u w:val="single"/>
        </w:rPr>
        <w:t xml:space="preserve">What is the amount </w:t>
      </w:r>
      <w:proofErr w:type="gramStart"/>
      <w:r w:rsidRPr="009841D0">
        <w:rPr>
          <w:rFonts w:ascii="Arial" w:eastAsia="Times New Roman" w:hAnsi="Arial" w:cs="Times New Roman"/>
          <w:b/>
          <w:bCs/>
          <w:sz w:val="23"/>
          <w:szCs w:val="23"/>
          <w:u w:val="single"/>
        </w:rPr>
        <w:t>of…</w:t>
      </w:r>
      <w:proofErr w:type="gramEnd"/>
    </w:p>
    <w:p w14:paraId="77546D24" w14:textId="77777777" w:rsidR="000E78C4" w:rsidRPr="009841D0" w:rsidRDefault="000E78C4" w:rsidP="000E78C4">
      <w:pPr>
        <w:rPr>
          <w:rFonts w:ascii="Arial" w:eastAsia="Times New Roman" w:hAnsi="Arial" w:cs="Times New Roman"/>
          <w:sz w:val="10"/>
          <w:szCs w:val="10"/>
        </w:rPr>
      </w:pPr>
    </w:p>
    <w:p w14:paraId="5EEF90C7" w14:textId="0B2FB44F" w:rsidR="000E78C4" w:rsidRPr="009841D0" w:rsidRDefault="000E78C4" w:rsidP="000E78C4">
      <w:pPr>
        <w:pStyle w:val="NoSpacing"/>
        <w:rPr>
          <w:rFonts w:ascii="Arial" w:hAnsi="Arial" w:cs="Arial"/>
          <w:sz w:val="23"/>
          <w:szCs w:val="23"/>
        </w:rPr>
      </w:pPr>
      <w:r w:rsidRPr="009841D0">
        <w:rPr>
          <w:rFonts w:ascii="Arial" w:hAnsi="Arial" w:cs="Arial"/>
          <w:sz w:val="23"/>
          <w:szCs w:val="23"/>
        </w:rPr>
        <w:t>28. cost of delivered merchandise?</w:t>
      </w:r>
      <w:r w:rsidRPr="009841D0">
        <w:rPr>
          <w:rFonts w:ascii="Arial" w:hAnsi="Arial" w:cs="Arial"/>
          <w:sz w:val="23"/>
          <w:szCs w:val="23"/>
        </w:rPr>
        <w:tab/>
      </w:r>
    </w:p>
    <w:p w14:paraId="26F290FB" w14:textId="77777777" w:rsidR="000E78C4" w:rsidRPr="009841D0" w:rsidRDefault="000E78C4" w:rsidP="000E78C4">
      <w:pPr>
        <w:pStyle w:val="NoSpacing"/>
        <w:rPr>
          <w:rFonts w:ascii="Arial" w:hAnsi="Arial" w:cs="Arial"/>
          <w:sz w:val="10"/>
          <w:szCs w:val="10"/>
        </w:rPr>
      </w:pPr>
    </w:p>
    <w:p w14:paraId="7CEBE507" w14:textId="6FAEB308" w:rsidR="000E78C4" w:rsidRPr="009841D0" w:rsidRDefault="000E78C4" w:rsidP="000E78C4">
      <w:pPr>
        <w:pStyle w:val="NoSpacing"/>
        <w:rPr>
          <w:rFonts w:ascii="Arial" w:hAnsi="Arial" w:cs="Arial"/>
          <w:sz w:val="23"/>
          <w:szCs w:val="23"/>
        </w:rPr>
      </w:pPr>
      <w:r w:rsidRPr="009841D0">
        <w:rPr>
          <w:rFonts w:ascii="Arial" w:hAnsi="Arial" w:cs="Arial"/>
          <w:sz w:val="23"/>
          <w:szCs w:val="23"/>
        </w:rPr>
        <w:t>29. net purchases?</w:t>
      </w:r>
    </w:p>
    <w:p w14:paraId="31BAFDF2" w14:textId="6DACEA81" w:rsidR="000E78C4" w:rsidRPr="009841D0" w:rsidRDefault="000E78C4" w:rsidP="000E78C4">
      <w:pPr>
        <w:pStyle w:val="NoSpacing"/>
        <w:rPr>
          <w:rFonts w:ascii="Arial" w:hAnsi="Arial" w:cs="Arial"/>
          <w:sz w:val="10"/>
          <w:szCs w:val="10"/>
        </w:rPr>
      </w:pPr>
    </w:p>
    <w:p w14:paraId="1DAD3C8B" w14:textId="607D1C9B" w:rsidR="000E78C4" w:rsidRPr="009841D0" w:rsidRDefault="000E78C4" w:rsidP="000E78C4">
      <w:pPr>
        <w:pStyle w:val="NoSpacing"/>
        <w:ind w:hanging="90"/>
        <w:rPr>
          <w:rFonts w:ascii="Arial" w:hAnsi="Arial" w:cs="Arial"/>
          <w:sz w:val="23"/>
          <w:szCs w:val="23"/>
        </w:rPr>
      </w:pPr>
      <w:r w:rsidRPr="009841D0">
        <w:rPr>
          <w:rFonts w:ascii="Arial" w:hAnsi="Arial" w:cs="Arial"/>
          <w:sz w:val="23"/>
          <w:szCs w:val="23"/>
        </w:rPr>
        <w:t>*30. Merchandise Inventory at the beginning of the year 2021?</w:t>
      </w:r>
    </w:p>
    <w:p w14:paraId="6988E8CC" w14:textId="258530F9" w:rsidR="000E78C4" w:rsidRPr="009841D0" w:rsidRDefault="000E78C4" w:rsidP="000E78C4">
      <w:pPr>
        <w:pStyle w:val="NoSpacing"/>
        <w:rPr>
          <w:rFonts w:ascii="Arial" w:hAnsi="Arial" w:cs="Arial"/>
          <w:sz w:val="10"/>
          <w:szCs w:val="10"/>
        </w:rPr>
      </w:pPr>
    </w:p>
    <w:p w14:paraId="6E05F29F" w14:textId="77777777" w:rsidR="000E78C4" w:rsidRPr="009841D0" w:rsidRDefault="000E78C4" w:rsidP="000E78C4">
      <w:pPr>
        <w:pStyle w:val="NoSpacing"/>
        <w:rPr>
          <w:rFonts w:ascii="Arial" w:hAnsi="Arial" w:cs="Arial"/>
          <w:sz w:val="23"/>
          <w:szCs w:val="23"/>
        </w:rPr>
      </w:pPr>
      <w:r w:rsidRPr="009841D0">
        <w:rPr>
          <w:rFonts w:ascii="Arial" w:hAnsi="Arial" w:cs="Arial"/>
          <w:sz w:val="23"/>
          <w:szCs w:val="23"/>
        </w:rPr>
        <w:t xml:space="preserve">31. cost of merchandise available for sale? </w:t>
      </w:r>
    </w:p>
    <w:p w14:paraId="43DCFB2B" w14:textId="77777777" w:rsidR="000E78C4" w:rsidRPr="009841D0" w:rsidRDefault="000E78C4" w:rsidP="000E78C4">
      <w:pPr>
        <w:pStyle w:val="NoSpacing"/>
        <w:rPr>
          <w:rFonts w:ascii="Arial" w:hAnsi="Arial" w:cs="Arial"/>
          <w:sz w:val="10"/>
          <w:szCs w:val="10"/>
        </w:rPr>
      </w:pPr>
    </w:p>
    <w:p w14:paraId="021586E7" w14:textId="3ABF5E7F" w:rsidR="000E78C4" w:rsidRPr="009841D0" w:rsidRDefault="000E78C4" w:rsidP="000E78C4">
      <w:pPr>
        <w:pStyle w:val="NoSpacing"/>
        <w:rPr>
          <w:rFonts w:ascii="Arial" w:hAnsi="Arial" w:cs="Arial"/>
          <w:sz w:val="23"/>
          <w:szCs w:val="23"/>
        </w:rPr>
      </w:pPr>
      <w:r w:rsidRPr="009841D0">
        <w:rPr>
          <w:rFonts w:ascii="Arial" w:hAnsi="Arial" w:cs="Arial"/>
          <w:sz w:val="23"/>
          <w:szCs w:val="23"/>
        </w:rPr>
        <w:t>32. cost of merchandise sold?</w:t>
      </w:r>
    </w:p>
    <w:p w14:paraId="5A98EF19" w14:textId="77777777" w:rsidR="000E78C4" w:rsidRPr="009841D0" w:rsidRDefault="000E78C4" w:rsidP="000E78C4">
      <w:pPr>
        <w:pStyle w:val="NoSpacing"/>
        <w:rPr>
          <w:rFonts w:ascii="Arial" w:hAnsi="Arial" w:cs="Arial"/>
          <w:sz w:val="10"/>
          <w:szCs w:val="10"/>
        </w:rPr>
      </w:pPr>
    </w:p>
    <w:p w14:paraId="03FE0229" w14:textId="2D7BB02A" w:rsidR="000E78C4" w:rsidRPr="009841D0" w:rsidRDefault="000E78C4" w:rsidP="000E78C4">
      <w:pPr>
        <w:pStyle w:val="NoSpacing"/>
        <w:ind w:hanging="90"/>
        <w:rPr>
          <w:rFonts w:ascii="Arial" w:hAnsi="Arial" w:cs="Arial"/>
          <w:sz w:val="23"/>
          <w:szCs w:val="23"/>
        </w:rPr>
      </w:pPr>
      <w:r w:rsidRPr="009841D0">
        <w:rPr>
          <w:rFonts w:ascii="Arial" w:hAnsi="Arial" w:cs="Arial"/>
          <w:sz w:val="23"/>
          <w:szCs w:val="23"/>
        </w:rPr>
        <w:t>*33. gross profit?</w:t>
      </w:r>
    </w:p>
    <w:p w14:paraId="7D22194A" w14:textId="20312A84" w:rsidR="000E78C4" w:rsidRPr="009841D0" w:rsidRDefault="000E78C4" w:rsidP="000E78C4">
      <w:pPr>
        <w:pStyle w:val="NoSpacing"/>
        <w:ind w:hanging="90"/>
        <w:rPr>
          <w:rFonts w:ascii="Arial" w:hAnsi="Arial" w:cs="Arial"/>
          <w:sz w:val="10"/>
          <w:szCs w:val="10"/>
        </w:rPr>
      </w:pPr>
    </w:p>
    <w:p w14:paraId="62E1E99E" w14:textId="77777777" w:rsidR="000E78C4" w:rsidRPr="009841D0" w:rsidRDefault="000E78C4" w:rsidP="000E78C4">
      <w:pPr>
        <w:pStyle w:val="NoSpacing"/>
        <w:rPr>
          <w:rFonts w:ascii="Arial" w:hAnsi="Arial" w:cs="Arial"/>
          <w:sz w:val="23"/>
          <w:szCs w:val="23"/>
        </w:rPr>
      </w:pPr>
      <w:r w:rsidRPr="009841D0">
        <w:rPr>
          <w:rFonts w:ascii="Arial" w:hAnsi="Arial" w:cs="Arial"/>
          <w:sz w:val="23"/>
          <w:szCs w:val="23"/>
        </w:rPr>
        <w:t>34. net sales?</w:t>
      </w:r>
      <w:r w:rsidRPr="009841D0">
        <w:rPr>
          <w:rFonts w:ascii="Arial" w:hAnsi="Arial" w:cs="Arial"/>
          <w:sz w:val="23"/>
          <w:szCs w:val="23"/>
        </w:rPr>
        <w:tab/>
      </w:r>
      <w:r w:rsidRPr="009841D0">
        <w:rPr>
          <w:rFonts w:ascii="Arial" w:hAnsi="Arial" w:cs="Arial"/>
          <w:sz w:val="23"/>
          <w:szCs w:val="23"/>
        </w:rPr>
        <w:tab/>
        <w:t xml:space="preserve">   </w:t>
      </w:r>
      <w:r w:rsidRPr="009841D0">
        <w:rPr>
          <w:rFonts w:ascii="Arial" w:hAnsi="Arial" w:cs="Arial"/>
          <w:sz w:val="23"/>
          <w:szCs w:val="23"/>
        </w:rPr>
        <w:tab/>
      </w:r>
      <w:r w:rsidRPr="009841D0">
        <w:rPr>
          <w:rFonts w:ascii="Arial" w:hAnsi="Arial" w:cs="Arial"/>
          <w:sz w:val="23"/>
          <w:szCs w:val="23"/>
        </w:rPr>
        <w:tab/>
        <w:t xml:space="preserve"> </w:t>
      </w:r>
    </w:p>
    <w:p w14:paraId="27FD83FF" w14:textId="77777777" w:rsidR="000E78C4" w:rsidRPr="009841D0" w:rsidRDefault="000E78C4" w:rsidP="000E78C4">
      <w:pPr>
        <w:pStyle w:val="NoSpacing"/>
        <w:rPr>
          <w:rFonts w:ascii="Arial" w:hAnsi="Arial" w:cs="Arial"/>
          <w:sz w:val="10"/>
          <w:szCs w:val="10"/>
        </w:rPr>
      </w:pPr>
    </w:p>
    <w:p w14:paraId="00BE2D91" w14:textId="5AE6467C" w:rsidR="000E78C4" w:rsidRPr="009841D0" w:rsidRDefault="000E78C4" w:rsidP="000E78C4">
      <w:pPr>
        <w:pStyle w:val="NoSpacing"/>
        <w:ind w:hanging="90"/>
        <w:rPr>
          <w:rFonts w:ascii="Arial" w:hAnsi="Arial" w:cs="Arial"/>
          <w:sz w:val="23"/>
          <w:szCs w:val="23"/>
        </w:rPr>
      </w:pPr>
      <w:r w:rsidRPr="009841D0">
        <w:rPr>
          <w:rFonts w:ascii="Arial" w:hAnsi="Arial" w:cs="Arial"/>
          <w:sz w:val="23"/>
          <w:szCs w:val="23"/>
        </w:rPr>
        <w:t>*35. Sales Discounts?</w:t>
      </w:r>
    </w:p>
    <w:p w14:paraId="1AE6B612" w14:textId="24A7EF38" w:rsidR="000E78C4" w:rsidRPr="000E78C4" w:rsidRDefault="000E78C4" w:rsidP="000E78C4">
      <w:pPr>
        <w:pStyle w:val="NoSpacing"/>
        <w:ind w:hanging="90"/>
        <w:rPr>
          <w:rFonts w:ascii="Arial" w:hAnsi="Arial" w:cs="Arial"/>
        </w:rPr>
      </w:pPr>
      <w:r w:rsidRPr="000E78C4">
        <w:rPr>
          <w:rFonts w:ascii="Arial" w:hAnsi="Arial" w:cs="Arial"/>
        </w:rPr>
        <w:tab/>
      </w:r>
      <w:r w:rsidRPr="000E78C4">
        <w:rPr>
          <w:rFonts w:ascii="Arial" w:hAnsi="Arial" w:cs="Arial"/>
        </w:rPr>
        <w:tab/>
      </w:r>
      <w:r w:rsidRPr="000E78C4">
        <w:rPr>
          <w:rFonts w:ascii="Arial" w:hAnsi="Arial" w:cs="Arial"/>
        </w:rPr>
        <w:tab/>
      </w:r>
      <w:r w:rsidRPr="000E78C4">
        <w:rPr>
          <w:rFonts w:ascii="Arial" w:hAnsi="Arial" w:cs="Arial"/>
        </w:rPr>
        <w:tab/>
      </w:r>
      <w:r w:rsidRPr="000E78C4">
        <w:rPr>
          <w:rFonts w:ascii="Arial" w:hAnsi="Arial" w:cs="Arial"/>
        </w:rPr>
        <w:tab/>
      </w:r>
      <w:r w:rsidRPr="000E78C4">
        <w:rPr>
          <w:rFonts w:ascii="Arial" w:hAnsi="Arial" w:cs="Arial"/>
        </w:rPr>
        <w:tab/>
        <w:t xml:space="preserve">       </w:t>
      </w:r>
      <w:r w:rsidRPr="000E78C4">
        <w:rPr>
          <w:rFonts w:ascii="Arial" w:hAnsi="Arial" w:cs="Arial"/>
        </w:rPr>
        <w:tab/>
      </w:r>
      <w:r w:rsidRPr="000E78C4">
        <w:rPr>
          <w:rFonts w:ascii="Arial" w:hAnsi="Arial" w:cs="Arial"/>
        </w:rPr>
        <w:tab/>
        <w:t xml:space="preserve">       </w:t>
      </w:r>
    </w:p>
    <w:p w14:paraId="3E9FC010" w14:textId="4368D1CA" w:rsidR="00FC074E" w:rsidRPr="009841D0" w:rsidRDefault="00FC074E" w:rsidP="00513BB2">
      <w:pPr>
        <w:pStyle w:val="NoSpacing"/>
        <w:rPr>
          <w:rFonts w:ascii="Arial" w:hAnsi="Arial" w:cs="Arial"/>
          <w:b/>
          <w:bCs/>
          <w:sz w:val="23"/>
          <w:szCs w:val="23"/>
          <w:u w:val="single"/>
        </w:rPr>
      </w:pPr>
      <w:r w:rsidRPr="009841D0">
        <w:rPr>
          <w:rFonts w:ascii="Arial" w:hAnsi="Arial" w:cs="Arial"/>
          <w:b/>
          <w:bCs/>
          <w:sz w:val="23"/>
          <w:szCs w:val="23"/>
          <w:u w:val="single"/>
        </w:rPr>
        <w:t xml:space="preserve">Group </w:t>
      </w:r>
      <w:r w:rsidR="00696FC0" w:rsidRPr="009841D0">
        <w:rPr>
          <w:rFonts w:ascii="Arial" w:hAnsi="Arial" w:cs="Arial"/>
          <w:b/>
          <w:bCs/>
          <w:sz w:val="23"/>
          <w:szCs w:val="23"/>
          <w:u w:val="single"/>
        </w:rPr>
        <w:t>6</w:t>
      </w:r>
    </w:p>
    <w:p w14:paraId="396BE4B7" w14:textId="77777777" w:rsidR="009841D0" w:rsidRPr="009841D0" w:rsidRDefault="009841D0" w:rsidP="009841D0">
      <w:pPr>
        <w:jc w:val="both"/>
        <w:rPr>
          <w:rFonts w:ascii="Arial" w:hAnsi="Arial" w:cs="Arial"/>
          <w:b/>
          <w:sz w:val="23"/>
          <w:szCs w:val="23"/>
        </w:rPr>
      </w:pPr>
      <w:r w:rsidRPr="009841D0">
        <w:rPr>
          <w:rFonts w:ascii="Arial" w:hAnsi="Arial" w:cs="Arial"/>
          <w:b/>
          <w:sz w:val="23"/>
          <w:szCs w:val="23"/>
        </w:rPr>
        <w:t>The following chart correctly summarizes the activity in the petty cash fund of a business for four months although much of the information is missing.  All vouchers were prepared correctly and according to company policies.  The company reconciles petty cash on the last day of each month and has always maintained a $200 balance in the account until Sept. 9th when the company increased the fund by $50.</w:t>
      </w:r>
    </w:p>
    <w:p w14:paraId="7B320D6E" w14:textId="77777777" w:rsidR="009841D0" w:rsidRPr="00266689" w:rsidRDefault="009841D0" w:rsidP="009841D0">
      <w:pPr>
        <w:jc w:val="both"/>
        <w:rPr>
          <w:rFonts w:ascii="Arial" w:hAnsi="Arial" w:cs="Arial"/>
          <w:b/>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
        <w:gridCol w:w="1368"/>
        <w:gridCol w:w="1728"/>
        <w:gridCol w:w="1368"/>
        <w:gridCol w:w="1368"/>
      </w:tblGrid>
      <w:tr w:rsidR="009841D0" w:rsidRPr="00266689" w14:paraId="4904CE6D" w14:textId="77777777" w:rsidTr="00BA240D">
        <w:trPr>
          <w:jc w:val="center"/>
        </w:trPr>
        <w:tc>
          <w:tcPr>
            <w:tcW w:w="1008" w:type="dxa"/>
            <w:shd w:val="clear" w:color="auto" w:fill="D9D9D9" w:themeFill="background1" w:themeFillShade="D9"/>
          </w:tcPr>
          <w:p w14:paraId="4A3A23B4" w14:textId="77777777" w:rsidR="009841D0" w:rsidRPr="00266689" w:rsidRDefault="009841D0" w:rsidP="00B93205">
            <w:pPr>
              <w:jc w:val="both"/>
              <w:rPr>
                <w:rFonts w:ascii="Arial" w:hAnsi="Arial" w:cs="Arial"/>
                <w:b/>
                <w:sz w:val="20"/>
                <w:szCs w:val="20"/>
              </w:rPr>
            </w:pPr>
          </w:p>
        </w:tc>
        <w:tc>
          <w:tcPr>
            <w:tcW w:w="1368" w:type="dxa"/>
            <w:shd w:val="clear" w:color="auto" w:fill="D9D9D9" w:themeFill="background1" w:themeFillShade="D9"/>
          </w:tcPr>
          <w:p w14:paraId="33789C37" w14:textId="77777777" w:rsidR="009841D0" w:rsidRPr="00266689" w:rsidRDefault="009841D0" w:rsidP="00B93205">
            <w:pPr>
              <w:jc w:val="center"/>
              <w:rPr>
                <w:rFonts w:ascii="Arial" w:hAnsi="Arial" w:cs="Arial"/>
                <w:b/>
                <w:sz w:val="20"/>
                <w:szCs w:val="20"/>
              </w:rPr>
            </w:pPr>
          </w:p>
        </w:tc>
        <w:tc>
          <w:tcPr>
            <w:tcW w:w="1728" w:type="dxa"/>
            <w:shd w:val="clear" w:color="auto" w:fill="D9D9D9" w:themeFill="background1" w:themeFillShade="D9"/>
          </w:tcPr>
          <w:p w14:paraId="350DAC11"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Actual Cash</w:t>
            </w:r>
          </w:p>
        </w:tc>
        <w:tc>
          <w:tcPr>
            <w:tcW w:w="1368" w:type="dxa"/>
            <w:shd w:val="clear" w:color="auto" w:fill="D9D9D9" w:themeFill="background1" w:themeFillShade="D9"/>
          </w:tcPr>
          <w:p w14:paraId="688EE9F4"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Cash</w:t>
            </w:r>
          </w:p>
        </w:tc>
        <w:tc>
          <w:tcPr>
            <w:tcW w:w="1368" w:type="dxa"/>
            <w:shd w:val="clear" w:color="auto" w:fill="D9D9D9" w:themeFill="background1" w:themeFillShade="D9"/>
          </w:tcPr>
          <w:p w14:paraId="4DB2376A"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Amount</w:t>
            </w:r>
          </w:p>
        </w:tc>
      </w:tr>
      <w:tr w:rsidR="009841D0" w:rsidRPr="00266689" w14:paraId="64756F82" w14:textId="77777777" w:rsidTr="00BA240D">
        <w:trPr>
          <w:jc w:val="center"/>
        </w:trPr>
        <w:tc>
          <w:tcPr>
            <w:tcW w:w="1008" w:type="dxa"/>
            <w:shd w:val="clear" w:color="auto" w:fill="D9D9D9" w:themeFill="background1" w:themeFillShade="D9"/>
          </w:tcPr>
          <w:p w14:paraId="586FFB2C" w14:textId="77777777" w:rsidR="009841D0" w:rsidRPr="00266689" w:rsidRDefault="009841D0" w:rsidP="00B93205">
            <w:pPr>
              <w:jc w:val="both"/>
              <w:rPr>
                <w:rFonts w:ascii="Arial" w:hAnsi="Arial" w:cs="Arial"/>
                <w:b/>
                <w:sz w:val="20"/>
                <w:szCs w:val="20"/>
              </w:rPr>
            </w:pPr>
          </w:p>
        </w:tc>
        <w:tc>
          <w:tcPr>
            <w:tcW w:w="1368" w:type="dxa"/>
            <w:shd w:val="clear" w:color="auto" w:fill="D9D9D9" w:themeFill="background1" w:themeFillShade="D9"/>
          </w:tcPr>
          <w:p w14:paraId="5B039D13"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Vouchers</w:t>
            </w:r>
          </w:p>
        </w:tc>
        <w:tc>
          <w:tcPr>
            <w:tcW w:w="1728" w:type="dxa"/>
            <w:shd w:val="clear" w:color="auto" w:fill="D9D9D9" w:themeFill="background1" w:themeFillShade="D9"/>
          </w:tcPr>
          <w:p w14:paraId="34ADD6CB"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Before</w:t>
            </w:r>
          </w:p>
        </w:tc>
        <w:tc>
          <w:tcPr>
            <w:tcW w:w="1368" w:type="dxa"/>
            <w:shd w:val="clear" w:color="auto" w:fill="D9D9D9" w:themeFill="background1" w:themeFillShade="D9"/>
          </w:tcPr>
          <w:p w14:paraId="0C15EB03"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Over</w:t>
            </w:r>
          </w:p>
        </w:tc>
        <w:tc>
          <w:tcPr>
            <w:tcW w:w="1368" w:type="dxa"/>
            <w:shd w:val="clear" w:color="auto" w:fill="D9D9D9" w:themeFill="background1" w:themeFillShade="D9"/>
          </w:tcPr>
          <w:p w14:paraId="3FE58D95"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Needed to</w:t>
            </w:r>
          </w:p>
        </w:tc>
      </w:tr>
      <w:tr w:rsidR="009841D0" w:rsidRPr="00266689" w14:paraId="4D0C0804" w14:textId="77777777" w:rsidTr="00BA240D">
        <w:trPr>
          <w:jc w:val="center"/>
        </w:trPr>
        <w:tc>
          <w:tcPr>
            <w:tcW w:w="1008" w:type="dxa"/>
            <w:shd w:val="clear" w:color="auto" w:fill="D9D9D9" w:themeFill="background1" w:themeFillShade="D9"/>
          </w:tcPr>
          <w:p w14:paraId="0843BB07"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Month</w:t>
            </w:r>
          </w:p>
        </w:tc>
        <w:tc>
          <w:tcPr>
            <w:tcW w:w="1368" w:type="dxa"/>
            <w:shd w:val="clear" w:color="auto" w:fill="D9D9D9" w:themeFill="background1" w:themeFillShade="D9"/>
          </w:tcPr>
          <w:p w14:paraId="296AA521"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Totaling</w:t>
            </w:r>
          </w:p>
        </w:tc>
        <w:tc>
          <w:tcPr>
            <w:tcW w:w="1728" w:type="dxa"/>
            <w:shd w:val="clear" w:color="auto" w:fill="D9D9D9" w:themeFill="background1" w:themeFillShade="D9"/>
          </w:tcPr>
          <w:p w14:paraId="7B4DB58E"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Replenishment</w:t>
            </w:r>
          </w:p>
        </w:tc>
        <w:tc>
          <w:tcPr>
            <w:tcW w:w="1368" w:type="dxa"/>
            <w:shd w:val="clear" w:color="auto" w:fill="D9D9D9" w:themeFill="background1" w:themeFillShade="D9"/>
          </w:tcPr>
          <w:p w14:paraId="6F3B0F3B"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&lt;Short&gt;</w:t>
            </w:r>
          </w:p>
        </w:tc>
        <w:tc>
          <w:tcPr>
            <w:tcW w:w="1368" w:type="dxa"/>
            <w:shd w:val="clear" w:color="auto" w:fill="D9D9D9" w:themeFill="background1" w:themeFillShade="D9"/>
          </w:tcPr>
          <w:p w14:paraId="47C43402" w14:textId="77777777" w:rsidR="009841D0" w:rsidRPr="00266689" w:rsidRDefault="009841D0" w:rsidP="00B93205">
            <w:pPr>
              <w:jc w:val="center"/>
              <w:rPr>
                <w:rFonts w:ascii="Arial" w:hAnsi="Arial" w:cs="Arial"/>
                <w:b/>
                <w:sz w:val="20"/>
                <w:szCs w:val="20"/>
              </w:rPr>
            </w:pPr>
            <w:r w:rsidRPr="00266689">
              <w:rPr>
                <w:rFonts w:ascii="Arial" w:hAnsi="Arial" w:cs="Arial"/>
                <w:b/>
                <w:sz w:val="20"/>
                <w:szCs w:val="20"/>
              </w:rPr>
              <w:t>Replenish</w:t>
            </w:r>
          </w:p>
        </w:tc>
      </w:tr>
      <w:tr w:rsidR="009841D0" w:rsidRPr="00266689" w14:paraId="2B295B28" w14:textId="77777777" w:rsidTr="00BA240D">
        <w:trPr>
          <w:jc w:val="center"/>
        </w:trPr>
        <w:tc>
          <w:tcPr>
            <w:tcW w:w="1008" w:type="dxa"/>
            <w:shd w:val="clear" w:color="auto" w:fill="D9D9D9" w:themeFill="background1" w:themeFillShade="D9"/>
          </w:tcPr>
          <w:p w14:paraId="619C72BE" w14:textId="77777777" w:rsidR="009841D0" w:rsidRPr="00266689" w:rsidRDefault="009841D0" w:rsidP="00B93205">
            <w:pPr>
              <w:jc w:val="both"/>
              <w:rPr>
                <w:rFonts w:ascii="Arial" w:hAnsi="Arial" w:cs="Arial"/>
                <w:b/>
                <w:sz w:val="20"/>
                <w:szCs w:val="20"/>
              </w:rPr>
            </w:pPr>
            <w:r>
              <w:rPr>
                <w:rFonts w:ascii="Arial" w:hAnsi="Arial" w:cs="Arial"/>
                <w:b/>
                <w:sz w:val="20"/>
                <w:szCs w:val="20"/>
              </w:rPr>
              <w:t>July 3</w:t>
            </w:r>
            <w:r w:rsidRPr="00266689">
              <w:rPr>
                <w:rFonts w:ascii="Arial" w:hAnsi="Arial" w:cs="Arial"/>
                <w:b/>
                <w:sz w:val="20"/>
                <w:szCs w:val="20"/>
              </w:rPr>
              <w:t>1</w:t>
            </w:r>
          </w:p>
        </w:tc>
        <w:tc>
          <w:tcPr>
            <w:tcW w:w="1368" w:type="dxa"/>
          </w:tcPr>
          <w:p w14:paraId="49EAD570" w14:textId="77777777" w:rsidR="009841D0" w:rsidRPr="00266689" w:rsidRDefault="009841D0" w:rsidP="00B93205">
            <w:pPr>
              <w:jc w:val="center"/>
              <w:rPr>
                <w:rFonts w:ascii="Arial" w:hAnsi="Arial" w:cs="Arial"/>
                <w:b/>
                <w:sz w:val="20"/>
                <w:szCs w:val="20"/>
              </w:rPr>
            </w:pPr>
          </w:p>
        </w:tc>
        <w:tc>
          <w:tcPr>
            <w:tcW w:w="1728" w:type="dxa"/>
            <w:vAlign w:val="bottom"/>
          </w:tcPr>
          <w:p w14:paraId="510B118A" w14:textId="77777777" w:rsidR="009841D0" w:rsidRPr="00266689" w:rsidRDefault="009841D0" w:rsidP="00B93205">
            <w:pPr>
              <w:jc w:val="center"/>
              <w:rPr>
                <w:rFonts w:ascii="Arial" w:hAnsi="Arial" w:cs="Arial"/>
                <w:b/>
                <w:sz w:val="20"/>
                <w:szCs w:val="20"/>
              </w:rPr>
            </w:pPr>
          </w:p>
        </w:tc>
        <w:tc>
          <w:tcPr>
            <w:tcW w:w="1368" w:type="dxa"/>
            <w:vAlign w:val="bottom"/>
          </w:tcPr>
          <w:p w14:paraId="30ACAB88" w14:textId="77777777" w:rsidR="009841D0" w:rsidRPr="00266689" w:rsidRDefault="009841D0" w:rsidP="00B93205">
            <w:pPr>
              <w:jc w:val="center"/>
              <w:rPr>
                <w:rFonts w:ascii="Arial" w:hAnsi="Arial" w:cs="Arial"/>
                <w:b/>
                <w:sz w:val="20"/>
                <w:szCs w:val="20"/>
              </w:rPr>
            </w:pPr>
            <w:r>
              <w:rPr>
                <w:rFonts w:ascii="Arial" w:hAnsi="Arial" w:cs="Arial"/>
                <w:b/>
                <w:sz w:val="20"/>
                <w:szCs w:val="20"/>
              </w:rPr>
              <w:t>&lt;.75&gt;</w:t>
            </w:r>
          </w:p>
        </w:tc>
        <w:tc>
          <w:tcPr>
            <w:tcW w:w="1368" w:type="dxa"/>
            <w:vAlign w:val="bottom"/>
          </w:tcPr>
          <w:p w14:paraId="6B3D566C" w14:textId="77777777" w:rsidR="009841D0" w:rsidRPr="00266689" w:rsidRDefault="009841D0" w:rsidP="00B93205">
            <w:pPr>
              <w:jc w:val="center"/>
              <w:rPr>
                <w:rFonts w:ascii="Arial" w:hAnsi="Arial" w:cs="Arial"/>
                <w:b/>
                <w:sz w:val="20"/>
                <w:szCs w:val="20"/>
              </w:rPr>
            </w:pPr>
            <w:r>
              <w:rPr>
                <w:rFonts w:ascii="Arial" w:hAnsi="Arial" w:cs="Arial"/>
                <w:b/>
                <w:sz w:val="20"/>
                <w:szCs w:val="20"/>
              </w:rPr>
              <w:t>192.58</w:t>
            </w:r>
          </w:p>
        </w:tc>
      </w:tr>
      <w:tr w:rsidR="009841D0" w:rsidRPr="00266689" w14:paraId="263175CF" w14:textId="77777777" w:rsidTr="00BA240D">
        <w:trPr>
          <w:jc w:val="center"/>
        </w:trPr>
        <w:tc>
          <w:tcPr>
            <w:tcW w:w="1008" w:type="dxa"/>
            <w:shd w:val="clear" w:color="auto" w:fill="D9D9D9" w:themeFill="background1" w:themeFillShade="D9"/>
          </w:tcPr>
          <w:p w14:paraId="6C9AD2FD" w14:textId="77777777" w:rsidR="009841D0" w:rsidRPr="00266689" w:rsidRDefault="009841D0" w:rsidP="00B93205">
            <w:pPr>
              <w:jc w:val="both"/>
              <w:rPr>
                <w:rFonts w:ascii="Arial" w:hAnsi="Arial" w:cs="Arial"/>
                <w:b/>
                <w:sz w:val="20"/>
                <w:szCs w:val="20"/>
              </w:rPr>
            </w:pPr>
            <w:r>
              <w:rPr>
                <w:rFonts w:ascii="Arial" w:hAnsi="Arial" w:cs="Arial"/>
                <w:b/>
                <w:sz w:val="20"/>
                <w:szCs w:val="20"/>
              </w:rPr>
              <w:t>Aug</w:t>
            </w:r>
            <w:r w:rsidRPr="00266689">
              <w:rPr>
                <w:rFonts w:ascii="Arial" w:hAnsi="Arial" w:cs="Arial"/>
                <w:b/>
                <w:sz w:val="20"/>
                <w:szCs w:val="20"/>
              </w:rPr>
              <w:t xml:space="preserve"> 3</w:t>
            </w:r>
            <w:r>
              <w:rPr>
                <w:rFonts w:ascii="Arial" w:hAnsi="Arial" w:cs="Arial"/>
                <w:b/>
                <w:sz w:val="20"/>
                <w:szCs w:val="20"/>
              </w:rPr>
              <w:t>1</w:t>
            </w:r>
          </w:p>
        </w:tc>
        <w:tc>
          <w:tcPr>
            <w:tcW w:w="1368" w:type="dxa"/>
          </w:tcPr>
          <w:p w14:paraId="0A9D1C5D" w14:textId="77777777" w:rsidR="009841D0" w:rsidRPr="00266689" w:rsidRDefault="009841D0" w:rsidP="00B93205">
            <w:pPr>
              <w:jc w:val="center"/>
              <w:rPr>
                <w:rFonts w:ascii="Arial" w:hAnsi="Arial" w:cs="Arial"/>
                <w:b/>
                <w:sz w:val="20"/>
                <w:szCs w:val="20"/>
              </w:rPr>
            </w:pPr>
          </w:p>
        </w:tc>
        <w:tc>
          <w:tcPr>
            <w:tcW w:w="1728" w:type="dxa"/>
            <w:vAlign w:val="bottom"/>
          </w:tcPr>
          <w:p w14:paraId="4855D75A" w14:textId="77777777" w:rsidR="009841D0" w:rsidRPr="00266689" w:rsidRDefault="009841D0" w:rsidP="00B93205">
            <w:pPr>
              <w:jc w:val="center"/>
              <w:rPr>
                <w:rFonts w:ascii="Arial" w:hAnsi="Arial" w:cs="Arial"/>
                <w:b/>
                <w:sz w:val="20"/>
                <w:szCs w:val="20"/>
              </w:rPr>
            </w:pPr>
            <w:r>
              <w:rPr>
                <w:rFonts w:ascii="Arial" w:hAnsi="Arial" w:cs="Arial"/>
                <w:b/>
                <w:sz w:val="20"/>
                <w:szCs w:val="20"/>
              </w:rPr>
              <w:t>18.54</w:t>
            </w:r>
          </w:p>
        </w:tc>
        <w:tc>
          <w:tcPr>
            <w:tcW w:w="1368" w:type="dxa"/>
            <w:vAlign w:val="bottom"/>
          </w:tcPr>
          <w:p w14:paraId="2033810C" w14:textId="77777777" w:rsidR="009841D0" w:rsidRPr="00266689" w:rsidRDefault="009841D0" w:rsidP="00B93205">
            <w:pPr>
              <w:jc w:val="center"/>
              <w:rPr>
                <w:rFonts w:ascii="Arial" w:hAnsi="Arial" w:cs="Arial"/>
                <w:b/>
                <w:sz w:val="20"/>
                <w:szCs w:val="20"/>
              </w:rPr>
            </w:pPr>
            <w:r>
              <w:rPr>
                <w:rFonts w:ascii="Arial" w:hAnsi="Arial" w:cs="Arial"/>
                <w:b/>
                <w:sz w:val="20"/>
                <w:szCs w:val="20"/>
              </w:rPr>
              <w:t>.70</w:t>
            </w:r>
          </w:p>
        </w:tc>
        <w:tc>
          <w:tcPr>
            <w:tcW w:w="1368" w:type="dxa"/>
            <w:vAlign w:val="bottom"/>
          </w:tcPr>
          <w:p w14:paraId="72EA6BAB" w14:textId="77777777" w:rsidR="009841D0" w:rsidRPr="00266689" w:rsidRDefault="009841D0" w:rsidP="00B93205">
            <w:pPr>
              <w:jc w:val="center"/>
              <w:rPr>
                <w:rFonts w:ascii="Arial" w:hAnsi="Arial" w:cs="Arial"/>
                <w:b/>
                <w:sz w:val="20"/>
                <w:szCs w:val="20"/>
              </w:rPr>
            </w:pPr>
          </w:p>
        </w:tc>
      </w:tr>
      <w:tr w:rsidR="009841D0" w:rsidRPr="00266689" w14:paraId="58EF93BC" w14:textId="77777777" w:rsidTr="00BA240D">
        <w:trPr>
          <w:jc w:val="center"/>
        </w:trPr>
        <w:tc>
          <w:tcPr>
            <w:tcW w:w="1008" w:type="dxa"/>
            <w:shd w:val="clear" w:color="auto" w:fill="D9D9D9" w:themeFill="background1" w:themeFillShade="D9"/>
          </w:tcPr>
          <w:p w14:paraId="5281553F" w14:textId="77777777" w:rsidR="009841D0" w:rsidRPr="00266689" w:rsidRDefault="009841D0" w:rsidP="00B93205">
            <w:pPr>
              <w:jc w:val="both"/>
              <w:rPr>
                <w:rFonts w:ascii="Arial" w:hAnsi="Arial" w:cs="Arial"/>
                <w:b/>
                <w:sz w:val="20"/>
                <w:szCs w:val="20"/>
              </w:rPr>
            </w:pPr>
            <w:r>
              <w:rPr>
                <w:rFonts w:ascii="Arial" w:hAnsi="Arial" w:cs="Arial"/>
                <w:b/>
                <w:sz w:val="20"/>
                <w:szCs w:val="20"/>
              </w:rPr>
              <w:t>Sept 30</w:t>
            </w:r>
          </w:p>
        </w:tc>
        <w:tc>
          <w:tcPr>
            <w:tcW w:w="1368" w:type="dxa"/>
          </w:tcPr>
          <w:p w14:paraId="46B043ED" w14:textId="77777777" w:rsidR="009841D0" w:rsidRPr="00266689" w:rsidRDefault="009841D0" w:rsidP="00B93205">
            <w:pPr>
              <w:jc w:val="center"/>
              <w:rPr>
                <w:rFonts w:ascii="Arial" w:hAnsi="Arial" w:cs="Arial"/>
                <w:b/>
                <w:sz w:val="20"/>
                <w:szCs w:val="20"/>
              </w:rPr>
            </w:pPr>
          </w:p>
        </w:tc>
        <w:tc>
          <w:tcPr>
            <w:tcW w:w="1728" w:type="dxa"/>
            <w:vAlign w:val="bottom"/>
          </w:tcPr>
          <w:p w14:paraId="732AC678" w14:textId="77777777" w:rsidR="009841D0" w:rsidRPr="00266689" w:rsidRDefault="009841D0" w:rsidP="00B93205">
            <w:pPr>
              <w:jc w:val="center"/>
              <w:rPr>
                <w:rFonts w:ascii="Arial" w:hAnsi="Arial" w:cs="Arial"/>
                <w:b/>
                <w:sz w:val="20"/>
                <w:szCs w:val="20"/>
              </w:rPr>
            </w:pPr>
            <w:r>
              <w:rPr>
                <w:rFonts w:ascii="Arial" w:hAnsi="Arial" w:cs="Arial"/>
                <w:b/>
                <w:sz w:val="20"/>
                <w:szCs w:val="20"/>
              </w:rPr>
              <w:t>50.80</w:t>
            </w:r>
          </w:p>
        </w:tc>
        <w:tc>
          <w:tcPr>
            <w:tcW w:w="1368" w:type="dxa"/>
            <w:vAlign w:val="bottom"/>
          </w:tcPr>
          <w:p w14:paraId="4B0CCE99" w14:textId="77777777" w:rsidR="009841D0" w:rsidRPr="00266689" w:rsidRDefault="009841D0" w:rsidP="00B93205">
            <w:pPr>
              <w:jc w:val="center"/>
              <w:rPr>
                <w:rFonts w:ascii="Arial" w:hAnsi="Arial" w:cs="Arial"/>
                <w:b/>
                <w:sz w:val="20"/>
                <w:szCs w:val="20"/>
              </w:rPr>
            </w:pPr>
            <w:r>
              <w:rPr>
                <w:rFonts w:ascii="Arial" w:hAnsi="Arial" w:cs="Arial"/>
                <w:b/>
                <w:sz w:val="20"/>
                <w:szCs w:val="20"/>
              </w:rPr>
              <w:t>&lt;1.05&gt;</w:t>
            </w:r>
          </w:p>
        </w:tc>
        <w:tc>
          <w:tcPr>
            <w:tcW w:w="1368" w:type="dxa"/>
            <w:vAlign w:val="bottom"/>
          </w:tcPr>
          <w:p w14:paraId="455E97BA" w14:textId="77777777" w:rsidR="009841D0" w:rsidRPr="00266689" w:rsidRDefault="009841D0" w:rsidP="00B93205">
            <w:pPr>
              <w:jc w:val="center"/>
              <w:rPr>
                <w:rFonts w:ascii="Arial" w:hAnsi="Arial" w:cs="Arial"/>
                <w:b/>
                <w:sz w:val="20"/>
                <w:szCs w:val="20"/>
              </w:rPr>
            </w:pPr>
          </w:p>
        </w:tc>
      </w:tr>
      <w:tr w:rsidR="009841D0" w:rsidRPr="00266689" w14:paraId="64E67F26" w14:textId="77777777" w:rsidTr="00BA240D">
        <w:trPr>
          <w:jc w:val="center"/>
        </w:trPr>
        <w:tc>
          <w:tcPr>
            <w:tcW w:w="1008" w:type="dxa"/>
            <w:shd w:val="clear" w:color="auto" w:fill="D9D9D9" w:themeFill="background1" w:themeFillShade="D9"/>
          </w:tcPr>
          <w:p w14:paraId="7A0372FA" w14:textId="77777777" w:rsidR="009841D0" w:rsidRPr="00266689" w:rsidRDefault="009841D0" w:rsidP="00B93205">
            <w:pPr>
              <w:jc w:val="both"/>
              <w:rPr>
                <w:rFonts w:ascii="Arial" w:hAnsi="Arial" w:cs="Arial"/>
                <w:b/>
                <w:sz w:val="20"/>
                <w:szCs w:val="20"/>
              </w:rPr>
            </w:pPr>
            <w:r>
              <w:rPr>
                <w:rFonts w:ascii="Arial" w:hAnsi="Arial" w:cs="Arial"/>
                <w:b/>
                <w:sz w:val="20"/>
                <w:szCs w:val="20"/>
              </w:rPr>
              <w:t>Oct</w:t>
            </w:r>
            <w:r w:rsidRPr="00266689">
              <w:rPr>
                <w:rFonts w:ascii="Arial" w:hAnsi="Arial" w:cs="Arial"/>
                <w:b/>
                <w:sz w:val="20"/>
                <w:szCs w:val="20"/>
              </w:rPr>
              <w:t xml:space="preserve"> 31</w:t>
            </w:r>
          </w:p>
        </w:tc>
        <w:tc>
          <w:tcPr>
            <w:tcW w:w="1368" w:type="dxa"/>
          </w:tcPr>
          <w:p w14:paraId="715EDF4C" w14:textId="77777777" w:rsidR="009841D0" w:rsidRPr="00266689" w:rsidRDefault="009841D0" w:rsidP="00B93205">
            <w:pPr>
              <w:jc w:val="center"/>
              <w:rPr>
                <w:rFonts w:ascii="Arial" w:hAnsi="Arial" w:cs="Arial"/>
                <w:b/>
                <w:sz w:val="20"/>
                <w:szCs w:val="20"/>
              </w:rPr>
            </w:pPr>
          </w:p>
        </w:tc>
        <w:tc>
          <w:tcPr>
            <w:tcW w:w="1728" w:type="dxa"/>
            <w:vAlign w:val="bottom"/>
          </w:tcPr>
          <w:p w14:paraId="5FA957D3" w14:textId="77777777" w:rsidR="009841D0" w:rsidRPr="00266689" w:rsidRDefault="009841D0" w:rsidP="00B93205">
            <w:pPr>
              <w:jc w:val="center"/>
              <w:rPr>
                <w:rFonts w:ascii="Arial" w:hAnsi="Arial" w:cs="Arial"/>
                <w:b/>
                <w:sz w:val="20"/>
                <w:szCs w:val="20"/>
              </w:rPr>
            </w:pPr>
          </w:p>
        </w:tc>
        <w:tc>
          <w:tcPr>
            <w:tcW w:w="1368" w:type="dxa"/>
            <w:vAlign w:val="bottom"/>
          </w:tcPr>
          <w:p w14:paraId="7E9B252C" w14:textId="77777777" w:rsidR="009841D0" w:rsidRPr="00266689" w:rsidRDefault="009841D0" w:rsidP="00B93205">
            <w:pPr>
              <w:jc w:val="center"/>
              <w:rPr>
                <w:rFonts w:ascii="Arial" w:hAnsi="Arial" w:cs="Arial"/>
                <w:b/>
                <w:sz w:val="20"/>
                <w:szCs w:val="20"/>
              </w:rPr>
            </w:pPr>
            <w:r>
              <w:rPr>
                <w:rFonts w:ascii="Arial" w:hAnsi="Arial" w:cs="Arial"/>
                <w:b/>
                <w:sz w:val="20"/>
                <w:szCs w:val="20"/>
              </w:rPr>
              <w:t>1.15</w:t>
            </w:r>
          </w:p>
        </w:tc>
        <w:tc>
          <w:tcPr>
            <w:tcW w:w="1368" w:type="dxa"/>
            <w:vAlign w:val="bottom"/>
          </w:tcPr>
          <w:p w14:paraId="20EDFBED" w14:textId="77777777" w:rsidR="009841D0" w:rsidRPr="00266689" w:rsidRDefault="009841D0" w:rsidP="00B93205">
            <w:pPr>
              <w:jc w:val="center"/>
              <w:rPr>
                <w:rFonts w:ascii="Arial" w:hAnsi="Arial" w:cs="Arial"/>
                <w:b/>
                <w:sz w:val="20"/>
                <w:szCs w:val="20"/>
              </w:rPr>
            </w:pPr>
            <w:r>
              <w:rPr>
                <w:rFonts w:ascii="Arial" w:hAnsi="Arial" w:cs="Arial"/>
                <w:b/>
                <w:sz w:val="20"/>
                <w:szCs w:val="20"/>
              </w:rPr>
              <w:t>238.75</w:t>
            </w:r>
          </w:p>
        </w:tc>
      </w:tr>
    </w:tbl>
    <w:p w14:paraId="79A8BCA7" w14:textId="77777777" w:rsidR="009841D0" w:rsidRPr="00266689" w:rsidRDefault="009841D0" w:rsidP="009841D0">
      <w:pPr>
        <w:rPr>
          <w:rFonts w:ascii="Arial" w:hAnsi="Arial" w:cs="Arial"/>
          <w:sz w:val="16"/>
          <w:szCs w:val="16"/>
        </w:rPr>
      </w:pPr>
    </w:p>
    <w:p w14:paraId="595A496E" w14:textId="4860685A" w:rsidR="009841D0" w:rsidRPr="009841D0" w:rsidRDefault="009841D0" w:rsidP="009841D0">
      <w:pPr>
        <w:rPr>
          <w:rFonts w:ascii="Arial" w:hAnsi="Arial" w:cs="Arial"/>
          <w:b/>
          <w:sz w:val="23"/>
          <w:szCs w:val="23"/>
        </w:rPr>
      </w:pPr>
      <w:r w:rsidRPr="009841D0">
        <w:rPr>
          <w:rFonts w:ascii="Arial" w:hAnsi="Arial" w:cs="Arial"/>
          <w:b/>
          <w:sz w:val="23"/>
          <w:szCs w:val="23"/>
        </w:rPr>
        <w:t xml:space="preserve">For questions </w:t>
      </w:r>
      <w:r>
        <w:rPr>
          <w:rFonts w:ascii="Arial" w:hAnsi="Arial" w:cs="Arial"/>
          <w:b/>
          <w:sz w:val="23"/>
          <w:szCs w:val="23"/>
        </w:rPr>
        <w:t>36</w:t>
      </w:r>
      <w:r w:rsidRPr="009841D0">
        <w:rPr>
          <w:rFonts w:ascii="Arial" w:hAnsi="Arial" w:cs="Arial"/>
          <w:b/>
          <w:sz w:val="23"/>
          <w:szCs w:val="23"/>
        </w:rPr>
        <w:t xml:space="preserve"> and </w:t>
      </w:r>
      <w:r>
        <w:rPr>
          <w:rFonts w:ascii="Arial" w:hAnsi="Arial" w:cs="Arial"/>
          <w:b/>
          <w:sz w:val="23"/>
          <w:szCs w:val="23"/>
        </w:rPr>
        <w:t>37</w:t>
      </w:r>
      <w:r w:rsidRPr="009841D0">
        <w:rPr>
          <w:rFonts w:ascii="Arial" w:hAnsi="Arial" w:cs="Arial"/>
          <w:b/>
          <w:sz w:val="23"/>
          <w:szCs w:val="23"/>
        </w:rPr>
        <w:t>, write the correct amount on your answer sheet.</w:t>
      </w:r>
    </w:p>
    <w:p w14:paraId="77BFD70D" w14:textId="77777777" w:rsidR="009841D0" w:rsidRPr="009841D0" w:rsidRDefault="009841D0" w:rsidP="009841D0">
      <w:pPr>
        <w:rPr>
          <w:rFonts w:ascii="Arial" w:hAnsi="Arial" w:cs="Arial"/>
          <w:sz w:val="23"/>
          <w:szCs w:val="23"/>
        </w:rPr>
      </w:pPr>
    </w:p>
    <w:p w14:paraId="15AA029D" w14:textId="2DC73C26" w:rsidR="009841D0" w:rsidRPr="009841D0" w:rsidRDefault="009841D0" w:rsidP="009841D0">
      <w:pPr>
        <w:rPr>
          <w:rFonts w:ascii="Arial" w:hAnsi="Arial" w:cs="Arial"/>
          <w:sz w:val="23"/>
          <w:szCs w:val="23"/>
        </w:rPr>
      </w:pPr>
      <w:r>
        <w:rPr>
          <w:rFonts w:ascii="Arial" w:hAnsi="Arial" w:cs="Arial"/>
          <w:sz w:val="23"/>
          <w:szCs w:val="23"/>
        </w:rPr>
        <w:t>36</w:t>
      </w:r>
      <w:r w:rsidRPr="009841D0">
        <w:rPr>
          <w:rFonts w:ascii="Arial" w:hAnsi="Arial" w:cs="Arial"/>
          <w:sz w:val="23"/>
          <w:szCs w:val="23"/>
        </w:rPr>
        <w:t>.  The amount of the check needed to replenish petty cash on Sept. 30 is __</w:t>
      </w:r>
      <w:r w:rsidRPr="009841D0">
        <w:rPr>
          <w:rFonts w:ascii="Arial" w:hAnsi="Arial" w:cs="Arial"/>
          <w:sz w:val="23"/>
          <w:szCs w:val="23"/>
          <w:u w:val="single"/>
        </w:rPr>
        <w:t>?</w:t>
      </w:r>
      <w:r w:rsidRPr="009841D0">
        <w:rPr>
          <w:rFonts w:ascii="Arial" w:hAnsi="Arial" w:cs="Arial"/>
          <w:sz w:val="23"/>
          <w:szCs w:val="23"/>
        </w:rPr>
        <w:t>__.</w:t>
      </w:r>
    </w:p>
    <w:p w14:paraId="3633024C" w14:textId="77777777" w:rsidR="009841D0" w:rsidRPr="009841D0" w:rsidRDefault="009841D0" w:rsidP="009841D0">
      <w:pPr>
        <w:rPr>
          <w:rFonts w:ascii="Arial" w:hAnsi="Arial" w:cs="Arial"/>
          <w:sz w:val="23"/>
          <w:szCs w:val="23"/>
        </w:rPr>
      </w:pPr>
    </w:p>
    <w:p w14:paraId="443A20F0" w14:textId="058C2B55" w:rsidR="00CD7FDC" w:rsidRPr="009841D0" w:rsidRDefault="00B24857" w:rsidP="00B24857">
      <w:pPr>
        <w:pStyle w:val="NoSpacing"/>
        <w:ind w:hanging="90"/>
        <w:rPr>
          <w:rFonts w:ascii="Arial" w:hAnsi="Arial" w:cs="Arial"/>
          <w:sz w:val="23"/>
          <w:szCs w:val="23"/>
        </w:rPr>
      </w:pPr>
      <w:r>
        <w:rPr>
          <w:rFonts w:ascii="Arial" w:hAnsi="Arial" w:cs="Arial"/>
          <w:sz w:val="23"/>
          <w:szCs w:val="23"/>
        </w:rPr>
        <w:t>*</w:t>
      </w:r>
      <w:r w:rsidR="009841D0">
        <w:rPr>
          <w:rFonts w:ascii="Arial" w:hAnsi="Arial" w:cs="Arial"/>
          <w:sz w:val="23"/>
          <w:szCs w:val="23"/>
        </w:rPr>
        <w:t>37</w:t>
      </w:r>
      <w:r w:rsidR="009841D0" w:rsidRPr="009841D0">
        <w:rPr>
          <w:rFonts w:ascii="Arial" w:hAnsi="Arial" w:cs="Arial"/>
          <w:sz w:val="23"/>
          <w:szCs w:val="23"/>
        </w:rPr>
        <w:t>.  The vouchers for the months of July through October added together equal __</w:t>
      </w:r>
      <w:r w:rsidR="009841D0" w:rsidRPr="009841D0">
        <w:rPr>
          <w:rFonts w:ascii="Arial" w:hAnsi="Arial" w:cs="Arial"/>
          <w:sz w:val="23"/>
          <w:szCs w:val="23"/>
          <w:u w:val="single"/>
        </w:rPr>
        <w:t>?</w:t>
      </w:r>
      <w:r w:rsidR="009841D0" w:rsidRPr="009841D0">
        <w:rPr>
          <w:rFonts w:ascii="Arial" w:hAnsi="Arial" w:cs="Arial"/>
          <w:sz w:val="23"/>
          <w:szCs w:val="23"/>
        </w:rPr>
        <w:t>__.</w:t>
      </w:r>
    </w:p>
    <w:p w14:paraId="1A14A095" w14:textId="2461377E" w:rsidR="00DD7859" w:rsidRPr="009841D0" w:rsidRDefault="00DD7859" w:rsidP="00803685">
      <w:pPr>
        <w:pStyle w:val="NoSpacing"/>
        <w:ind w:hanging="90"/>
        <w:rPr>
          <w:rFonts w:ascii="Arial" w:hAnsi="Arial" w:cs="Arial"/>
          <w:sz w:val="23"/>
          <w:szCs w:val="23"/>
        </w:rPr>
      </w:pPr>
    </w:p>
    <w:p w14:paraId="51FEB04B" w14:textId="32BE01FE" w:rsidR="00DD7859" w:rsidRDefault="00DD7859" w:rsidP="00803685">
      <w:pPr>
        <w:pStyle w:val="NoSpacing"/>
        <w:ind w:hanging="90"/>
        <w:rPr>
          <w:rFonts w:ascii="Arial" w:hAnsi="Arial" w:cs="Arial"/>
        </w:rPr>
      </w:pPr>
    </w:p>
    <w:p w14:paraId="61AD5914" w14:textId="77777777" w:rsidR="000E78C4" w:rsidRDefault="000E78C4" w:rsidP="00FD64A8">
      <w:pPr>
        <w:pStyle w:val="NoSpacing"/>
        <w:rPr>
          <w:rFonts w:ascii="Arial" w:hAnsi="Arial" w:cs="Arial"/>
        </w:rPr>
      </w:pPr>
    </w:p>
    <w:p w14:paraId="7D1832D6" w14:textId="77777777" w:rsidR="00471A6D" w:rsidRDefault="00471A6D" w:rsidP="001D68D7">
      <w:pPr>
        <w:rPr>
          <w:rFonts w:ascii="Arial" w:eastAsia="Times New Roman" w:hAnsi="Arial" w:cs="Times New Roman"/>
          <w:b/>
          <w:bCs/>
          <w:u w:val="single"/>
        </w:rPr>
      </w:pPr>
    </w:p>
    <w:p w14:paraId="0AF36EEB" w14:textId="052BD1B1" w:rsidR="001D68D7" w:rsidRPr="000917AC" w:rsidRDefault="00FD64A8" w:rsidP="001D68D7">
      <w:pPr>
        <w:rPr>
          <w:rFonts w:ascii="Arial" w:eastAsia="Times New Roman" w:hAnsi="Arial" w:cs="Times New Roman"/>
          <w:b/>
          <w:bCs/>
          <w:u w:val="single"/>
        </w:rPr>
      </w:pPr>
      <w:r w:rsidRPr="000917AC">
        <w:rPr>
          <w:rFonts w:ascii="Arial" w:eastAsia="Times New Roman" w:hAnsi="Arial" w:cs="Times New Roman"/>
          <w:b/>
          <w:bCs/>
          <w:u w:val="single"/>
        </w:rPr>
        <w:t>Group 7</w:t>
      </w:r>
    </w:p>
    <w:p w14:paraId="4161546B" w14:textId="77777777" w:rsidR="009841D0" w:rsidRDefault="001C2E51" w:rsidP="001C2E51">
      <w:pPr>
        <w:jc w:val="both"/>
        <w:rPr>
          <w:rFonts w:ascii="Arial" w:eastAsia="Times New Roman" w:hAnsi="Arial" w:cs="Arial"/>
          <w:b/>
          <w:bCs/>
        </w:rPr>
      </w:pPr>
      <w:r w:rsidRPr="00661B61">
        <w:rPr>
          <w:rFonts w:ascii="Arial" w:eastAsia="Times New Roman" w:hAnsi="Arial" w:cs="Arial"/>
          <w:b/>
          <w:bCs/>
        </w:rPr>
        <w:t xml:space="preserve">Below are the normal account balances of </w:t>
      </w:r>
      <w:r>
        <w:rPr>
          <w:rFonts w:ascii="Arial" w:eastAsia="Times New Roman" w:hAnsi="Arial" w:cs="Arial"/>
          <w:b/>
          <w:bCs/>
        </w:rPr>
        <w:t>Palm</w:t>
      </w:r>
      <w:r w:rsidRPr="00661B61">
        <w:rPr>
          <w:rFonts w:ascii="Arial" w:eastAsia="Times New Roman" w:hAnsi="Arial" w:cs="Arial"/>
          <w:b/>
          <w:bCs/>
        </w:rPr>
        <w:t xml:space="preserve"> Company at the end of the fiscal year</w:t>
      </w:r>
      <w:r>
        <w:rPr>
          <w:rFonts w:ascii="Arial" w:eastAsia="Times New Roman" w:hAnsi="Arial" w:cs="Arial"/>
          <w:b/>
          <w:bCs/>
        </w:rPr>
        <w:t xml:space="preserve"> 12-31-21</w:t>
      </w:r>
      <w:r w:rsidRPr="00661B61">
        <w:rPr>
          <w:rFonts w:ascii="Arial" w:eastAsia="Times New Roman" w:hAnsi="Arial" w:cs="Arial"/>
          <w:b/>
          <w:bCs/>
        </w:rPr>
        <w:t xml:space="preserve"> from the adjusted trial balance columns of the work sheet.</w:t>
      </w:r>
    </w:p>
    <w:p w14:paraId="17BB8728" w14:textId="77777777" w:rsidR="009841D0" w:rsidRDefault="009841D0" w:rsidP="001C2E51">
      <w:pPr>
        <w:jc w:val="both"/>
        <w:rPr>
          <w:rFonts w:ascii="Arial" w:eastAsia="Times New Roman" w:hAnsi="Arial" w:cs="Arial"/>
          <w:b/>
          <w:bCs/>
        </w:rPr>
      </w:pPr>
    </w:p>
    <w:p w14:paraId="6113A86F" w14:textId="093698D8" w:rsidR="001C2E51" w:rsidRPr="00661B61" w:rsidRDefault="001C2E51" w:rsidP="001C2E51">
      <w:pPr>
        <w:jc w:val="both"/>
        <w:rPr>
          <w:rFonts w:ascii="Arial" w:eastAsia="Times New Roman" w:hAnsi="Arial" w:cs="Arial"/>
          <w:b/>
          <w:bCs/>
        </w:rPr>
      </w:pPr>
      <w:r>
        <w:rPr>
          <w:rFonts w:ascii="Arial" w:eastAsia="Times New Roman" w:hAnsi="Arial" w:cs="Arial"/>
          <w:b/>
          <w:bCs/>
        </w:rPr>
        <w:t>The owner made one capital contribution during the year 2021 in the amount of $5,000.  The business began in 2019.</w:t>
      </w:r>
    </w:p>
    <w:p w14:paraId="4A319732" w14:textId="77777777" w:rsidR="001C2E51" w:rsidRPr="00661B61" w:rsidRDefault="001C2E51" w:rsidP="001C2E51">
      <w:pPr>
        <w:rPr>
          <w:rFonts w:ascii="Arial" w:eastAsia="Times New Roman"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2631"/>
        <w:gridCol w:w="951"/>
        <w:gridCol w:w="222"/>
        <w:gridCol w:w="416"/>
        <w:gridCol w:w="2911"/>
        <w:gridCol w:w="951"/>
      </w:tblGrid>
      <w:tr w:rsidR="001C2E51" w:rsidRPr="00661B61" w14:paraId="627F6DC3" w14:textId="77777777" w:rsidTr="00BA240D">
        <w:trPr>
          <w:jc w:val="center"/>
        </w:trPr>
        <w:tc>
          <w:tcPr>
            <w:tcW w:w="0" w:type="auto"/>
            <w:shd w:val="clear" w:color="auto" w:fill="D9D9D9" w:themeFill="background1" w:themeFillShade="D9"/>
          </w:tcPr>
          <w:p w14:paraId="6B823014" w14:textId="77777777" w:rsidR="001C2E51" w:rsidRPr="00661B61" w:rsidRDefault="001C2E51" w:rsidP="00B93205">
            <w:pPr>
              <w:keepNext/>
              <w:jc w:val="center"/>
              <w:outlineLvl w:val="4"/>
              <w:rPr>
                <w:rFonts w:ascii="Arial" w:eastAsia="Times New Roman" w:hAnsi="Arial" w:cs="Arial"/>
                <w:b/>
                <w:bCs/>
              </w:rPr>
            </w:pPr>
            <w:r w:rsidRPr="00661B61">
              <w:rPr>
                <w:rFonts w:ascii="Arial" w:eastAsia="Times New Roman" w:hAnsi="Arial" w:cs="Arial"/>
                <w:b/>
                <w:bCs/>
              </w:rPr>
              <w:t>A</w:t>
            </w:r>
          </w:p>
        </w:tc>
        <w:tc>
          <w:tcPr>
            <w:tcW w:w="0" w:type="auto"/>
          </w:tcPr>
          <w:p w14:paraId="7C7B6413"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Cash in Bank</w:t>
            </w:r>
          </w:p>
        </w:tc>
        <w:tc>
          <w:tcPr>
            <w:tcW w:w="0" w:type="auto"/>
          </w:tcPr>
          <w:p w14:paraId="24BB3400"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18,742</w:t>
            </w:r>
          </w:p>
        </w:tc>
        <w:tc>
          <w:tcPr>
            <w:tcW w:w="0" w:type="auto"/>
            <w:tcBorders>
              <w:top w:val="nil"/>
              <w:bottom w:val="nil"/>
            </w:tcBorders>
          </w:tcPr>
          <w:p w14:paraId="3CC6AAA8" w14:textId="77777777" w:rsidR="001C2E51" w:rsidRPr="00661B61" w:rsidRDefault="001C2E51" w:rsidP="00B93205">
            <w:pPr>
              <w:rPr>
                <w:rFonts w:ascii="Arial" w:eastAsia="Times New Roman" w:hAnsi="Arial" w:cs="Arial"/>
                <w:b/>
                <w:bCs/>
              </w:rPr>
            </w:pPr>
          </w:p>
        </w:tc>
        <w:tc>
          <w:tcPr>
            <w:tcW w:w="0" w:type="auto"/>
            <w:shd w:val="clear" w:color="auto" w:fill="D9D9D9" w:themeFill="background1" w:themeFillShade="D9"/>
          </w:tcPr>
          <w:p w14:paraId="2C8DD3E3" w14:textId="77777777" w:rsidR="001C2E51" w:rsidRPr="00661B61" w:rsidRDefault="001C2E51" w:rsidP="00B93205">
            <w:pPr>
              <w:keepNext/>
              <w:jc w:val="center"/>
              <w:outlineLvl w:val="3"/>
              <w:rPr>
                <w:rFonts w:ascii="Arial" w:eastAsia="Times New Roman" w:hAnsi="Arial" w:cs="Arial"/>
                <w:b/>
                <w:bCs/>
              </w:rPr>
            </w:pPr>
            <w:r w:rsidRPr="00661B61">
              <w:rPr>
                <w:rFonts w:ascii="Arial" w:eastAsia="Times New Roman" w:hAnsi="Arial" w:cs="Arial"/>
                <w:b/>
                <w:bCs/>
              </w:rPr>
              <w:t>H</w:t>
            </w:r>
          </w:p>
        </w:tc>
        <w:tc>
          <w:tcPr>
            <w:tcW w:w="0" w:type="auto"/>
          </w:tcPr>
          <w:p w14:paraId="580671AC"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Income Summary</w:t>
            </w:r>
          </w:p>
        </w:tc>
        <w:tc>
          <w:tcPr>
            <w:tcW w:w="0" w:type="auto"/>
          </w:tcPr>
          <w:p w14:paraId="0A43B4E5" w14:textId="77777777" w:rsidR="001C2E51" w:rsidRPr="00661B61" w:rsidRDefault="001C2E51" w:rsidP="00933F55">
            <w:pPr>
              <w:jc w:val="center"/>
              <w:rPr>
                <w:rFonts w:ascii="Arial" w:eastAsia="Times New Roman" w:hAnsi="Arial" w:cs="Arial"/>
                <w:b/>
                <w:bCs/>
              </w:rPr>
            </w:pPr>
            <w:r w:rsidRPr="00661B61">
              <w:rPr>
                <w:rFonts w:ascii="Arial" w:eastAsia="Times New Roman" w:hAnsi="Arial" w:cs="Arial"/>
                <w:b/>
                <w:bCs/>
              </w:rPr>
              <w:t>-0-</w:t>
            </w:r>
          </w:p>
        </w:tc>
      </w:tr>
      <w:tr w:rsidR="001C2E51" w:rsidRPr="00661B61" w14:paraId="785AB2B7" w14:textId="77777777" w:rsidTr="00BA240D">
        <w:trPr>
          <w:jc w:val="center"/>
        </w:trPr>
        <w:tc>
          <w:tcPr>
            <w:tcW w:w="0" w:type="auto"/>
            <w:shd w:val="clear" w:color="auto" w:fill="D9D9D9" w:themeFill="background1" w:themeFillShade="D9"/>
          </w:tcPr>
          <w:p w14:paraId="4DA2B100"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B</w:t>
            </w:r>
          </w:p>
        </w:tc>
        <w:tc>
          <w:tcPr>
            <w:tcW w:w="0" w:type="auto"/>
          </w:tcPr>
          <w:p w14:paraId="756D1AB3"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Accounts Receivable</w:t>
            </w:r>
          </w:p>
        </w:tc>
        <w:tc>
          <w:tcPr>
            <w:tcW w:w="0" w:type="auto"/>
          </w:tcPr>
          <w:p w14:paraId="75A62CBA"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4,290</w:t>
            </w:r>
          </w:p>
        </w:tc>
        <w:tc>
          <w:tcPr>
            <w:tcW w:w="0" w:type="auto"/>
            <w:tcBorders>
              <w:top w:val="nil"/>
              <w:bottom w:val="nil"/>
            </w:tcBorders>
          </w:tcPr>
          <w:p w14:paraId="030EC466" w14:textId="77777777" w:rsidR="001C2E51" w:rsidRPr="00661B61" w:rsidRDefault="001C2E51" w:rsidP="00B93205">
            <w:pPr>
              <w:rPr>
                <w:rFonts w:ascii="Arial" w:eastAsia="Times New Roman" w:hAnsi="Arial" w:cs="Arial"/>
                <w:b/>
                <w:bCs/>
              </w:rPr>
            </w:pPr>
          </w:p>
        </w:tc>
        <w:tc>
          <w:tcPr>
            <w:tcW w:w="0" w:type="auto"/>
            <w:shd w:val="clear" w:color="auto" w:fill="D9D9D9" w:themeFill="background1" w:themeFillShade="D9"/>
          </w:tcPr>
          <w:p w14:paraId="68913506"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I</w:t>
            </w:r>
          </w:p>
        </w:tc>
        <w:tc>
          <w:tcPr>
            <w:tcW w:w="0" w:type="auto"/>
          </w:tcPr>
          <w:p w14:paraId="25AC1B53"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Fees Income</w:t>
            </w:r>
          </w:p>
        </w:tc>
        <w:tc>
          <w:tcPr>
            <w:tcW w:w="0" w:type="auto"/>
          </w:tcPr>
          <w:p w14:paraId="56A0F819" w14:textId="77777777" w:rsidR="001C2E51" w:rsidRPr="00661B61" w:rsidRDefault="001C2E51" w:rsidP="00B93205">
            <w:pPr>
              <w:rPr>
                <w:rFonts w:ascii="Arial" w:eastAsia="Times New Roman" w:hAnsi="Arial" w:cs="Arial"/>
                <w:b/>
                <w:bCs/>
              </w:rPr>
            </w:pPr>
            <w:r>
              <w:rPr>
                <w:rFonts w:ascii="Arial" w:eastAsia="Times New Roman" w:hAnsi="Arial" w:cs="Arial"/>
                <w:b/>
                <w:bCs/>
              </w:rPr>
              <w:t>49,830</w:t>
            </w:r>
          </w:p>
        </w:tc>
      </w:tr>
      <w:tr w:rsidR="001C2E51" w:rsidRPr="00661B61" w14:paraId="7946344D" w14:textId="77777777" w:rsidTr="00BA240D">
        <w:trPr>
          <w:jc w:val="center"/>
        </w:trPr>
        <w:tc>
          <w:tcPr>
            <w:tcW w:w="0" w:type="auto"/>
            <w:shd w:val="clear" w:color="auto" w:fill="D9D9D9" w:themeFill="background1" w:themeFillShade="D9"/>
          </w:tcPr>
          <w:p w14:paraId="4A871C4D"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C</w:t>
            </w:r>
          </w:p>
        </w:tc>
        <w:tc>
          <w:tcPr>
            <w:tcW w:w="0" w:type="auto"/>
          </w:tcPr>
          <w:p w14:paraId="3C559FB2"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Supplies on Hand</w:t>
            </w:r>
          </w:p>
        </w:tc>
        <w:tc>
          <w:tcPr>
            <w:tcW w:w="0" w:type="auto"/>
          </w:tcPr>
          <w:p w14:paraId="3BDC54D1"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1,800</w:t>
            </w:r>
          </w:p>
        </w:tc>
        <w:tc>
          <w:tcPr>
            <w:tcW w:w="0" w:type="auto"/>
            <w:tcBorders>
              <w:top w:val="nil"/>
              <w:bottom w:val="nil"/>
            </w:tcBorders>
          </w:tcPr>
          <w:p w14:paraId="0EAEB803" w14:textId="77777777" w:rsidR="001C2E51" w:rsidRPr="00661B61" w:rsidRDefault="001C2E51" w:rsidP="00B93205">
            <w:pPr>
              <w:rPr>
                <w:rFonts w:ascii="Arial" w:eastAsia="Times New Roman" w:hAnsi="Arial" w:cs="Arial"/>
                <w:b/>
                <w:bCs/>
              </w:rPr>
            </w:pPr>
          </w:p>
        </w:tc>
        <w:tc>
          <w:tcPr>
            <w:tcW w:w="0" w:type="auto"/>
            <w:shd w:val="clear" w:color="auto" w:fill="D9D9D9" w:themeFill="background1" w:themeFillShade="D9"/>
          </w:tcPr>
          <w:p w14:paraId="5FD5F5A6"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J</w:t>
            </w:r>
          </w:p>
        </w:tc>
        <w:tc>
          <w:tcPr>
            <w:tcW w:w="0" w:type="auto"/>
          </w:tcPr>
          <w:p w14:paraId="2E3DC1BD"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Advertising Expense</w:t>
            </w:r>
          </w:p>
        </w:tc>
        <w:tc>
          <w:tcPr>
            <w:tcW w:w="0" w:type="auto"/>
          </w:tcPr>
          <w:p w14:paraId="123E40BC"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2,790</w:t>
            </w:r>
          </w:p>
        </w:tc>
      </w:tr>
      <w:tr w:rsidR="001C2E51" w:rsidRPr="00661B61" w14:paraId="07CB833D" w14:textId="77777777" w:rsidTr="00BA240D">
        <w:trPr>
          <w:jc w:val="center"/>
        </w:trPr>
        <w:tc>
          <w:tcPr>
            <w:tcW w:w="0" w:type="auto"/>
            <w:shd w:val="clear" w:color="auto" w:fill="D9D9D9" w:themeFill="background1" w:themeFillShade="D9"/>
          </w:tcPr>
          <w:p w14:paraId="15515D2B"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D</w:t>
            </w:r>
          </w:p>
        </w:tc>
        <w:tc>
          <w:tcPr>
            <w:tcW w:w="0" w:type="auto"/>
          </w:tcPr>
          <w:p w14:paraId="6D700360"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Prepaid Insurance</w:t>
            </w:r>
          </w:p>
        </w:tc>
        <w:tc>
          <w:tcPr>
            <w:tcW w:w="0" w:type="auto"/>
          </w:tcPr>
          <w:p w14:paraId="7D3E6206"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1,825</w:t>
            </w:r>
          </w:p>
        </w:tc>
        <w:tc>
          <w:tcPr>
            <w:tcW w:w="0" w:type="auto"/>
            <w:tcBorders>
              <w:top w:val="nil"/>
              <w:bottom w:val="nil"/>
            </w:tcBorders>
          </w:tcPr>
          <w:p w14:paraId="5D436C99" w14:textId="77777777" w:rsidR="001C2E51" w:rsidRPr="00661B61" w:rsidRDefault="001C2E51" w:rsidP="00B93205">
            <w:pPr>
              <w:rPr>
                <w:rFonts w:ascii="Arial" w:eastAsia="Times New Roman" w:hAnsi="Arial" w:cs="Arial"/>
                <w:b/>
                <w:bCs/>
              </w:rPr>
            </w:pPr>
          </w:p>
        </w:tc>
        <w:tc>
          <w:tcPr>
            <w:tcW w:w="0" w:type="auto"/>
            <w:shd w:val="clear" w:color="auto" w:fill="D9D9D9" w:themeFill="background1" w:themeFillShade="D9"/>
          </w:tcPr>
          <w:p w14:paraId="7EAA237D"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K</w:t>
            </w:r>
          </w:p>
        </w:tc>
        <w:tc>
          <w:tcPr>
            <w:tcW w:w="0" w:type="auto"/>
          </w:tcPr>
          <w:p w14:paraId="6020608E"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Insurance Expense</w:t>
            </w:r>
          </w:p>
        </w:tc>
        <w:tc>
          <w:tcPr>
            <w:tcW w:w="0" w:type="auto"/>
          </w:tcPr>
          <w:p w14:paraId="55250206"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3,695</w:t>
            </w:r>
          </w:p>
        </w:tc>
      </w:tr>
      <w:tr w:rsidR="001C2E51" w:rsidRPr="00661B61" w14:paraId="3F5622B4" w14:textId="77777777" w:rsidTr="00BA240D">
        <w:trPr>
          <w:jc w:val="center"/>
        </w:trPr>
        <w:tc>
          <w:tcPr>
            <w:tcW w:w="0" w:type="auto"/>
            <w:shd w:val="clear" w:color="auto" w:fill="D9D9D9" w:themeFill="background1" w:themeFillShade="D9"/>
          </w:tcPr>
          <w:p w14:paraId="25767395"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E</w:t>
            </w:r>
          </w:p>
        </w:tc>
        <w:tc>
          <w:tcPr>
            <w:tcW w:w="0" w:type="auto"/>
          </w:tcPr>
          <w:p w14:paraId="4C3CEC5A"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Accounts Payable</w:t>
            </w:r>
          </w:p>
        </w:tc>
        <w:tc>
          <w:tcPr>
            <w:tcW w:w="0" w:type="auto"/>
          </w:tcPr>
          <w:p w14:paraId="58440EA3"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2,188</w:t>
            </w:r>
          </w:p>
        </w:tc>
        <w:tc>
          <w:tcPr>
            <w:tcW w:w="0" w:type="auto"/>
            <w:tcBorders>
              <w:top w:val="nil"/>
              <w:bottom w:val="nil"/>
            </w:tcBorders>
          </w:tcPr>
          <w:p w14:paraId="45F26A2B" w14:textId="77777777" w:rsidR="001C2E51" w:rsidRPr="00661B61" w:rsidRDefault="001C2E51" w:rsidP="00B93205">
            <w:pPr>
              <w:rPr>
                <w:rFonts w:ascii="Arial" w:eastAsia="Times New Roman" w:hAnsi="Arial" w:cs="Arial"/>
                <w:b/>
                <w:bCs/>
              </w:rPr>
            </w:pPr>
          </w:p>
        </w:tc>
        <w:tc>
          <w:tcPr>
            <w:tcW w:w="0" w:type="auto"/>
            <w:shd w:val="clear" w:color="auto" w:fill="D9D9D9" w:themeFill="background1" w:themeFillShade="D9"/>
          </w:tcPr>
          <w:p w14:paraId="7FDFBD1F"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L</w:t>
            </w:r>
          </w:p>
        </w:tc>
        <w:tc>
          <w:tcPr>
            <w:tcW w:w="0" w:type="auto"/>
          </w:tcPr>
          <w:p w14:paraId="456755BB"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Supplies Expense</w:t>
            </w:r>
          </w:p>
        </w:tc>
        <w:tc>
          <w:tcPr>
            <w:tcW w:w="0" w:type="auto"/>
          </w:tcPr>
          <w:p w14:paraId="2850D05C"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4,744</w:t>
            </w:r>
          </w:p>
        </w:tc>
      </w:tr>
      <w:tr w:rsidR="001C2E51" w:rsidRPr="00661B61" w14:paraId="6C32C8A5" w14:textId="77777777" w:rsidTr="00BA240D">
        <w:trPr>
          <w:jc w:val="center"/>
        </w:trPr>
        <w:tc>
          <w:tcPr>
            <w:tcW w:w="0" w:type="auto"/>
            <w:shd w:val="clear" w:color="auto" w:fill="D9D9D9" w:themeFill="background1" w:themeFillShade="D9"/>
          </w:tcPr>
          <w:p w14:paraId="667E1F97"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F</w:t>
            </w:r>
          </w:p>
        </w:tc>
        <w:tc>
          <w:tcPr>
            <w:tcW w:w="0" w:type="auto"/>
          </w:tcPr>
          <w:p w14:paraId="0F8ED9A5" w14:textId="77777777" w:rsidR="001C2E51" w:rsidRPr="00661B61" w:rsidRDefault="001C2E51" w:rsidP="00B93205">
            <w:pPr>
              <w:rPr>
                <w:rFonts w:ascii="Arial" w:eastAsia="Times New Roman" w:hAnsi="Arial" w:cs="Arial"/>
                <w:b/>
                <w:bCs/>
              </w:rPr>
            </w:pPr>
            <w:r>
              <w:rPr>
                <w:rFonts w:ascii="Arial" w:eastAsia="Times New Roman" w:hAnsi="Arial" w:cs="Arial"/>
                <w:b/>
                <w:bCs/>
              </w:rPr>
              <w:t>Dana Palm</w:t>
            </w:r>
            <w:r w:rsidRPr="00661B61">
              <w:rPr>
                <w:rFonts w:ascii="Arial" w:eastAsia="Times New Roman" w:hAnsi="Arial" w:cs="Arial"/>
                <w:b/>
                <w:bCs/>
              </w:rPr>
              <w:t>, Capital</w:t>
            </w:r>
          </w:p>
        </w:tc>
        <w:tc>
          <w:tcPr>
            <w:tcW w:w="0" w:type="auto"/>
          </w:tcPr>
          <w:p w14:paraId="76405718" w14:textId="77777777" w:rsidR="001C2E51" w:rsidRPr="00661B61" w:rsidRDefault="001C2E51" w:rsidP="00B93205">
            <w:pPr>
              <w:jc w:val="center"/>
              <w:rPr>
                <w:rFonts w:ascii="Arial" w:eastAsia="Times New Roman" w:hAnsi="Arial" w:cs="Arial"/>
                <w:b/>
                <w:bCs/>
              </w:rPr>
            </w:pPr>
            <w:r>
              <w:rPr>
                <w:rFonts w:ascii="Arial" w:eastAsia="Times New Roman" w:hAnsi="Arial" w:cs="Arial"/>
                <w:b/>
                <w:bCs/>
              </w:rPr>
              <w:t>?</w:t>
            </w:r>
          </w:p>
        </w:tc>
        <w:tc>
          <w:tcPr>
            <w:tcW w:w="0" w:type="auto"/>
            <w:tcBorders>
              <w:top w:val="nil"/>
              <w:bottom w:val="nil"/>
            </w:tcBorders>
          </w:tcPr>
          <w:p w14:paraId="1D5A30DA" w14:textId="77777777" w:rsidR="001C2E51" w:rsidRPr="00661B61" w:rsidRDefault="001C2E51" w:rsidP="00B93205">
            <w:pPr>
              <w:rPr>
                <w:rFonts w:ascii="Arial" w:eastAsia="Times New Roman" w:hAnsi="Arial" w:cs="Arial"/>
                <w:b/>
                <w:bCs/>
              </w:rPr>
            </w:pPr>
          </w:p>
        </w:tc>
        <w:tc>
          <w:tcPr>
            <w:tcW w:w="0" w:type="auto"/>
            <w:shd w:val="clear" w:color="auto" w:fill="D9D9D9" w:themeFill="background1" w:themeFillShade="D9"/>
          </w:tcPr>
          <w:p w14:paraId="2810DBDC"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M</w:t>
            </w:r>
          </w:p>
        </w:tc>
        <w:tc>
          <w:tcPr>
            <w:tcW w:w="0" w:type="auto"/>
          </w:tcPr>
          <w:p w14:paraId="29CF5766"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Rent Expense</w:t>
            </w:r>
          </w:p>
        </w:tc>
        <w:tc>
          <w:tcPr>
            <w:tcW w:w="0" w:type="auto"/>
          </w:tcPr>
          <w:p w14:paraId="12589AAE"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12,060</w:t>
            </w:r>
          </w:p>
        </w:tc>
      </w:tr>
      <w:tr w:rsidR="001C2E51" w:rsidRPr="00661B61" w14:paraId="53BBA11C" w14:textId="77777777" w:rsidTr="00BA240D">
        <w:trPr>
          <w:jc w:val="center"/>
        </w:trPr>
        <w:tc>
          <w:tcPr>
            <w:tcW w:w="0" w:type="auto"/>
            <w:shd w:val="clear" w:color="auto" w:fill="D9D9D9" w:themeFill="background1" w:themeFillShade="D9"/>
          </w:tcPr>
          <w:p w14:paraId="73484E0F"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G</w:t>
            </w:r>
          </w:p>
        </w:tc>
        <w:tc>
          <w:tcPr>
            <w:tcW w:w="0" w:type="auto"/>
          </w:tcPr>
          <w:p w14:paraId="37E799D9" w14:textId="77777777" w:rsidR="001C2E51" w:rsidRPr="00661B61" w:rsidRDefault="001C2E51" w:rsidP="00B93205">
            <w:pPr>
              <w:rPr>
                <w:rFonts w:ascii="Arial" w:eastAsia="Times New Roman" w:hAnsi="Arial" w:cs="Arial"/>
                <w:b/>
                <w:bCs/>
              </w:rPr>
            </w:pPr>
            <w:r>
              <w:rPr>
                <w:rFonts w:ascii="Arial" w:eastAsia="Times New Roman" w:hAnsi="Arial" w:cs="Arial"/>
                <w:b/>
                <w:bCs/>
              </w:rPr>
              <w:t>Dana Palm</w:t>
            </w:r>
            <w:r w:rsidRPr="00661B61">
              <w:rPr>
                <w:rFonts w:ascii="Arial" w:eastAsia="Times New Roman" w:hAnsi="Arial" w:cs="Arial"/>
                <w:b/>
                <w:bCs/>
              </w:rPr>
              <w:t>, Drawing</w:t>
            </w:r>
          </w:p>
        </w:tc>
        <w:tc>
          <w:tcPr>
            <w:tcW w:w="0" w:type="auto"/>
          </w:tcPr>
          <w:p w14:paraId="4B05F22C"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25,000</w:t>
            </w:r>
          </w:p>
        </w:tc>
        <w:tc>
          <w:tcPr>
            <w:tcW w:w="0" w:type="auto"/>
            <w:tcBorders>
              <w:top w:val="nil"/>
              <w:bottom w:val="nil"/>
            </w:tcBorders>
          </w:tcPr>
          <w:p w14:paraId="3E2861BE" w14:textId="77777777" w:rsidR="001C2E51" w:rsidRPr="00661B61" w:rsidRDefault="001C2E51" w:rsidP="00B93205">
            <w:pPr>
              <w:rPr>
                <w:rFonts w:ascii="Arial" w:eastAsia="Times New Roman" w:hAnsi="Arial" w:cs="Arial"/>
                <w:b/>
                <w:bCs/>
              </w:rPr>
            </w:pPr>
          </w:p>
        </w:tc>
        <w:tc>
          <w:tcPr>
            <w:tcW w:w="0" w:type="auto"/>
            <w:shd w:val="clear" w:color="auto" w:fill="D9D9D9" w:themeFill="background1" w:themeFillShade="D9"/>
          </w:tcPr>
          <w:p w14:paraId="2E3A951C" w14:textId="77777777" w:rsidR="001C2E51" w:rsidRPr="00661B61" w:rsidRDefault="001C2E51" w:rsidP="00B93205">
            <w:pPr>
              <w:jc w:val="center"/>
              <w:rPr>
                <w:rFonts w:ascii="Arial" w:eastAsia="Times New Roman" w:hAnsi="Arial" w:cs="Arial"/>
                <w:b/>
                <w:bCs/>
              </w:rPr>
            </w:pPr>
            <w:r w:rsidRPr="00661B61">
              <w:rPr>
                <w:rFonts w:ascii="Arial" w:eastAsia="Times New Roman" w:hAnsi="Arial" w:cs="Arial"/>
                <w:b/>
                <w:bCs/>
              </w:rPr>
              <w:t>N</w:t>
            </w:r>
          </w:p>
        </w:tc>
        <w:tc>
          <w:tcPr>
            <w:tcW w:w="0" w:type="auto"/>
          </w:tcPr>
          <w:p w14:paraId="187719E8" w14:textId="77777777" w:rsidR="001C2E51" w:rsidRPr="00661B61" w:rsidRDefault="001C2E51" w:rsidP="00B93205">
            <w:pPr>
              <w:rPr>
                <w:rFonts w:ascii="Arial" w:eastAsia="Times New Roman" w:hAnsi="Arial" w:cs="Arial"/>
                <w:b/>
                <w:bCs/>
              </w:rPr>
            </w:pPr>
            <w:r w:rsidRPr="00661B61">
              <w:rPr>
                <w:rFonts w:ascii="Arial" w:eastAsia="Times New Roman" w:hAnsi="Arial" w:cs="Arial"/>
                <w:b/>
                <w:bCs/>
              </w:rPr>
              <w:t>Miscellaneous Expense</w:t>
            </w:r>
          </w:p>
        </w:tc>
        <w:tc>
          <w:tcPr>
            <w:tcW w:w="0" w:type="auto"/>
          </w:tcPr>
          <w:p w14:paraId="2C299EBE" w14:textId="77777777" w:rsidR="001C2E51" w:rsidRPr="00661B61" w:rsidRDefault="001C2E51" w:rsidP="00B93205">
            <w:pPr>
              <w:jc w:val="right"/>
              <w:rPr>
                <w:rFonts w:ascii="Arial" w:eastAsia="Times New Roman" w:hAnsi="Arial" w:cs="Arial"/>
                <w:b/>
                <w:bCs/>
              </w:rPr>
            </w:pPr>
            <w:r>
              <w:rPr>
                <w:rFonts w:ascii="Arial" w:eastAsia="Times New Roman" w:hAnsi="Arial" w:cs="Arial"/>
                <w:b/>
                <w:bCs/>
              </w:rPr>
              <w:t>51</w:t>
            </w:r>
          </w:p>
        </w:tc>
      </w:tr>
    </w:tbl>
    <w:p w14:paraId="602090F4" w14:textId="359019AA" w:rsidR="001C2E51" w:rsidRDefault="001C2E51" w:rsidP="001C2E51">
      <w:pPr>
        <w:rPr>
          <w:rFonts w:ascii="Arial" w:eastAsia="Times New Roman" w:hAnsi="Arial" w:cs="Arial"/>
          <w:b/>
          <w:bCs/>
        </w:rPr>
      </w:pPr>
    </w:p>
    <w:p w14:paraId="743567D8" w14:textId="77777777" w:rsidR="009841D0" w:rsidRPr="00661B61" w:rsidRDefault="009841D0" w:rsidP="001C2E51">
      <w:pPr>
        <w:rPr>
          <w:rFonts w:ascii="Arial" w:eastAsia="Times New Roman" w:hAnsi="Arial" w:cs="Arial"/>
          <w:b/>
          <w:bCs/>
        </w:rPr>
      </w:pPr>
    </w:p>
    <w:p w14:paraId="1EFD45A3" w14:textId="77777777" w:rsidR="009841D0" w:rsidRDefault="001C2E51" w:rsidP="001C2E51">
      <w:pPr>
        <w:jc w:val="both"/>
        <w:rPr>
          <w:rFonts w:ascii="Arial" w:eastAsia="Times New Roman" w:hAnsi="Arial" w:cs="Arial"/>
          <w:b/>
          <w:bCs/>
        </w:rPr>
      </w:pPr>
      <w:r w:rsidRPr="00661B61">
        <w:rPr>
          <w:rFonts w:ascii="Arial" w:eastAsia="Times New Roman" w:hAnsi="Arial" w:cs="Arial"/>
          <w:b/>
          <w:bCs/>
        </w:rPr>
        <w:t xml:space="preserve">For questions </w:t>
      </w:r>
      <w:r>
        <w:rPr>
          <w:rFonts w:ascii="Arial" w:eastAsia="Times New Roman" w:hAnsi="Arial" w:cs="Arial"/>
          <w:b/>
          <w:bCs/>
        </w:rPr>
        <w:t>38</w:t>
      </w:r>
      <w:r w:rsidRPr="00661B61">
        <w:rPr>
          <w:rFonts w:ascii="Arial" w:eastAsia="Times New Roman" w:hAnsi="Arial" w:cs="Arial"/>
          <w:b/>
          <w:bCs/>
        </w:rPr>
        <w:t xml:space="preserve"> through </w:t>
      </w:r>
      <w:r>
        <w:rPr>
          <w:rFonts w:ascii="Arial" w:eastAsia="Times New Roman" w:hAnsi="Arial" w:cs="Arial"/>
          <w:b/>
          <w:bCs/>
        </w:rPr>
        <w:t>52</w:t>
      </w:r>
      <w:r w:rsidRPr="00661B61">
        <w:rPr>
          <w:rFonts w:ascii="Arial" w:eastAsia="Times New Roman" w:hAnsi="Arial" w:cs="Arial"/>
          <w:b/>
          <w:bCs/>
        </w:rPr>
        <w:t>, use the identifying letters to indicate the accounts debited and credited in the following closing entries.  Also write the correct amounts as required on your answer sheet.</w:t>
      </w:r>
    </w:p>
    <w:p w14:paraId="498E7E2D" w14:textId="77777777" w:rsidR="009841D0" w:rsidRDefault="009841D0" w:rsidP="001C2E51">
      <w:pPr>
        <w:jc w:val="both"/>
        <w:rPr>
          <w:rFonts w:ascii="Arial" w:eastAsia="Times New Roman" w:hAnsi="Arial" w:cs="Arial"/>
          <w:b/>
          <w:bCs/>
        </w:rPr>
      </w:pPr>
    </w:p>
    <w:p w14:paraId="5C65BC0D" w14:textId="4E5038A1" w:rsidR="001C2E51" w:rsidRPr="00661B61" w:rsidRDefault="001C2E51" w:rsidP="001C2E51">
      <w:pPr>
        <w:jc w:val="both"/>
        <w:rPr>
          <w:rFonts w:ascii="Arial" w:eastAsia="Times New Roman" w:hAnsi="Arial" w:cs="Arial"/>
          <w:b/>
          <w:bCs/>
        </w:rPr>
      </w:pPr>
      <w:r w:rsidRPr="00661B61">
        <w:rPr>
          <w:rFonts w:ascii="Arial" w:eastAsia="Times New Roman" w:hAnsi="Arial" w:cs="Arial"/>
          <w:b/>
          <w:bCs/>
        </w:rPr>
        <w:t xml:space="preserve">If an answer requires multiple parts, any order in which you write the parts is acceptable.  However, all parts of your response must be correct for your answer to be correct.  </w:t>
      </w:r>
    </w:p>
    <w:p w14:paraId="45EC2FA4" w14:textId="76994DD4" w:rsidR="001C2E51" w:rsidRDefault="001C2E51" w:rsidP="001C2E51">
      <w:pPr>
        <w:rPr>
          <w:rFonts w:ascii="Arial" w:eastAsia="Times New Roman" w:hAnsi="Arial" w:cs="Arial"/>
          <w:b/>
          <w:bCs/>
        </w:rPr>
      </w:pPr>
    </w:p>
    <w:p w14:paraId="724BB9F2" w14:textId="77777777" w:rsidR="009841D0" w:rsidRPr="00661B61" w:rsidRDefault="009841D0" w:rsidP="001C2E51">
      <w:pPr>
        <w:rPr>
          <w:rFonts w:ascii="Arial" w:eastAsia="Times New Roman" w:hAnsi="Arial" w:cs="Arial"/>
          <w:b/>
          <w:bCs/>
        </w:rPr>
      </w:pPr>
    </w:p>
    <w:p w14:paraId="10EC7628" w14:textId="0C404A55" w:rsidR="001C2E51" w:rsidRPr="00661B61" w:rsidRDefault="001C2E51" w:rsidP="001C2E51">
      <w:pPr>
        <w:rPr>
          <w:rFonts w:ascii="Arial" w:eastAsia="Times New Roman" w:hAnsi="Arial" w:cs="Arial"/>
        </w:rPr>
      </w:pPr>
      <w:r>
        <w:rPr>
          <w:rFonts w:ascii="Arial" w:eastAsia="Times New Roman" w:hAnsi="Arial" w:cs="Arial"/>
        </w:rPr>
        <w:t>38</w:t>
      </w:r>
      <w:r w:rsidRPr="00661B61">
        <w:rPr>
          <w:rFonts w:ascii="Arial" w:eastAsia="Times New Roman" w:hAnsi="Arial" w:cs="Arial"/>
        </w:rPr>
        <w:t>-</w:t>
      </w:r>
      <w:r>
        <w:rPr>
          <w:rFonts w:ascii="Arial" w:eastAsia="Times New Roman" w:hAnsi="Arial" w:cs="Arial"/>
        </w:rPr>
        <w:t>40</w:t>
      </w:r>
      <w:r w:rsidRPr="00661B61">
        <w:rPr>
          <w:rFonts w:ascii="Arial" w:eastAsia="Times New Roman" w:hAnsi="Arial" w:cs="Arial"/>
        </w:rPr>
        <w:t xml:space="preserve">. The first closing entry includes a debit to </w:t>
      </w:r>
      <w:r w:rsidRPr="00661B61">
        <w:rPr>
          <w:rFonts w:ascii="Arial" w:eastAsia="Times New Roman" w:hAnsi="Arial" w:cs="Arial"/>
          <w:u w:val="single"/>
        </w:rPr>
        <w:t>#</w:t>
      </w:r>
      <w:r>
        <w:rPr>
          <w:rFonts w:ascii="Arial" w:eastAsia="Times New Roman" w:hAnsi="Arial" w:cs="Arial"/>
          <w:u w:val="single"/>
        </w:rPr>
        <w:t>38</w:t>
      </w:r>
      <w:r w:rsidRPr="00661B61">
        <w:rPr>
          <w:rFonts w:ascii="Arial" w:eastAsia="Times New Roman" w:hAnsi="Arial" w:cs="Arial"/>
        </w:rPr>
        <w:t xml:space="preserve"> and a credit to </w:t>
      </w:r>
      <w:r w:rsidRPr="00661B61">
        <w:rPr>
          <w:rFonts w:ascii="Arial" w:eastAsia="Times New Roman" w:hAnsi="Arial" w:cs="Arial"/>
          <w:u w:val="single"/>
        </w:rPr>
        <w:t>#</w:t>
      </w:r>
      <w:r>
        <w:rPr>
          <w:rFonts w:ascii="Arial" w:eastAsia="Times New Roman" w:hAnsi="Arial" w:cs="Arial"/>
          <w:u w:val="single"/>
        </w:rPr>
        <w:t>39</w:t>
      </w:r>
      <w:r w:rsidRPr="00661B61">
        <w:rPr>
          <w:rFonts w:ascii="Arial" w:eastAsia="Times New Roman" w:hAnsi="Arial" w:cs="Arial"/>
        </w:rPr>
        <w:t xml:space="preserve"> for $</w:t>
      </w:r>
      <w:r w:rsidR="000862D5">
        <w:rPr>
          <w:rFonts w:ascii="Arial" w:eastAsia="Times New Roman" w:hAnsi="Arial" w:cs="Arial"/>
        </w:rPr>
        <w:t xml:space="preserve"> </w:t>
      </w:r>
      <w:r w:rsidRPr="00191D16">
        <w:rPr>
          <w:rFonts w:ascii="Arial" w:eastAsia="Times New Roman" w:hAnsi="Arial" w:cs="Arial"/>
          <w:u w:val="single"/>
        </w:rPr>
        <w:t>#40</w:t>
      </w:r>
      <w:r w:rsidRPr="00661B61">
        <w:rPr>
          <w:rFonts w:ascii="Arial" w:eastAsia="Times New Roman" w:hAnsi="Arial" w:cs="Arial"/>
        </w:rPr>
        <w:t>.</w:t>
      </w:r>
    </w:p>
    <w:p w14:paraId="3A637F19" w14:textId="77777777" w:rsidR="009841D0" w:rsidRDefault="009841D0" w:rsidP="001C2E51">
      <w:pPr>
        <w:rPr>
          <w:rFonts w:ascii="Arial" w:eastAsia="Times New Roman" w:hAnsi="Arial" w:cs="Arial"/>
        </w:rPr>
      </w:pPr>
    </w:p>
    <w:p w14:paraId="5A7D8C42" w14:textId="3FDDC88C" w:rsidR="001C2E51" w:rsidRPr="00661B61" w:rsidRDefault="001C2E51" w:rsidP="001C2E51">
      <w:pPr>
        <w:rPr>
          <w:rFonts w:ascii="Arial" w:eastAsia="Times New Roman" w:hAnsi="Arial" w:cs="Arial"/>
        </w:rPr>
      </w:pPr>
      <w:r>
        <w:rPr>
          <w:rFonts w:ascii="Arial" w:eastAsia="Times New Roman" w:hAnsi="Arial" w:cs="Arial"/>
        </w:rPr>
        <w:t>41</w:t>
      </w:r>
      <w:r w:rsidRPr="00661B61">
        <w:rPr>
          <w:rFonts w:ascii="Arial" w:eastAsia="Times New Roman" w:hAnsi="Arial" w:cs="Arial"/>
        </w:rPr>
        <w:t>-</w:t>
      </w:r>
      <w:r>
        <w:rPr>
          <w:rFonts w:ascii="Arial" w:eastAsia="Times New Roman" w:hAnsi="Arial" w:cs="Arial"/>
        </w:rPr>
        <w:t>43</w:t>
      </w:r>
      <w:r w:rsidRPr="00661B61">
        <w:rPr>
          <w:rFonts w:ascii="Arial" w:eastAsia="Times New Roman" w:hAnsi="Arial" w:cs="Arial"/>
        </w:rPr>
        <w:t xml:space="preserve">. The second closing entry includes a debit to </w:t>
      </w:r>
      <w:r w:rsidRPr="00661B61">
        <w:rPr>
          <w:rFonts w:ascii="Arial" w:eastAsia="Times New Roman" w:hAnsi="Arial" w:cs="Arial"/>
          <w:u w:val="single"/>
        </w:rPr>
        <w:t>#</w:t>
      </w:r>
      <w:r>
        <w:rPr>
          <w:rFonts w:ascii="Arial" w:eastAsia="Times New Roman" w:hAnsi="Arial" w:cs="Arial"/>
          <w:u w:val="single"/>
        </w:rPr>
        <w:t>41</w:t>
      </w:r>
      <w:r w:rsidRPr="00661B61">
        <w:rPr>
          <w:rFonts w:ascii="Arial" w:eastAsia="Times New Roman" w:hAnsi="Arial" w:cs="Arial"/>
        </w:rPr>
        <w:t xml:space="preserve"> and a credit to </w:t>
      </w:r>
      <w:r w:rsidRPr="00661B61">
        <w:rPr>
          <w:rFonts w:ascii="Arial" w:eastAsia="Times New Roman" w:hAnsi="Arial" w:cs="Arial"/>
          <w:u w:val="single"/>
        </w:rPr>
        <w:t>#</w:t>
      </w:r>
      <w:r>
        <w:rPr>
          <w:rFonts w:ascii="Arial" w:eastAsia="Times New Roman" w:hAnsi="Arial" w:cs="Arial"/>
          <w:u w:val="single"/>
        </w:rPr>
        <w:t>42</w:t>
      </w:r>
      <w:r w:rsidRPr="00661B61">
        <w:rPr>
          <w:rFonts w:ascii="Arial" w:eastAsia="Times New Roman" w:hAnsi="Arial" w:cs="Arial"/>
        </w:rPr>
        <w:t xml:space="preserve"> for a total of</w:t>
      </w:r>
    </w:p>
    <w:p w14:paraId="1D7AB4DE" w14:textId="296DEDCB" w:rsidR="001C2E51" w:rsidRPr="00661B61" w:rsidRDefault="001C2E51" w:rsidP="001C2E51">
      <w:pPr>
        <w:rPr>
          <w:rFonts w:ascii="Arial" w:eastAsia="Times New Roman" w:hAnsi="Arial" w:cs="Arial"/>
        </w:rPr>
      </w:pPr>
      <w:r w:rsidRPr="00661B61">
        <w:rPr>
          <w:rFonts w:ascii="Arial" w:eastAsia="Times New Roman" w:hAnsi="Arial" w:cs="Arial"/>
        </w:rPr>
        <w:t xml:space="preserve">            $</w:t>
      </w:r>
      <w:r w:rsidR="000862D5">
        <w:rPr>
          <w:rFonts w:ascii="Arial" w:eastAsia="Times New Roman" w:hAnsi="Arial" w:cs="Arial"/>
        </w:rPr>
        <w:t xml:space="preserve"> </w:t>
      </w:r>
      <w:r w:rsidRPr="00661B61">
        <w:rPr>
          <w:rFonts w:ascii="Arial" w:eastAsia="Times New Roman" w:hAnsi="Arial" w:cs="Arial"/>
          <w:u w:val="single"/>
        </w:rPr>
        <w:t>#</w:t>
      </w:r>
      <w:r>
        <w:rPr>
          <w:rFonts w:ascii="Arial" w:eastAsia="Times New Roman" w:hAnsi="Arial" w:cs="Arial"/>
          <w:u w:val="single"/>
        </w:rPr>
        <w:t>43</w:t>
      </w:r>
      <w:r w:rsidRPr="00661B61">
        <w:rPr>
          <w:rFonts w:ascii="Arial" w:eastAsia="Times New Roman" w:hAnsi="Arial" w:cs="Arial"/>
        </w:rPr>
        <w:t>.</w:t>
      </w:r>
    </w:p>
    <w:p w14:paraId="725BD8EA" w14:textId="77777777" w:rsidR="009841D0" w:rsidRDefault="009841D0" w:rsidP="001C2E51">
      <w:pPr>
        <w:rPr>
          <w:rFonts w:ascii="Arial" w:eastAsia="Times New Roman" w:hAnsi="Arial" w:cs="Arial"/>
        </w:rPr>
      </w:pPr>
    </w:p>
    <w:p w14:paraId="077969EA" w14:textId="55405656" w:rsidR="001C2E51" w:rsidRPr="00661B61" w:rsidRDefault="001C2E51" w:rsidP="001C2E51">
      <w:pPr>
        <w:rPr>
          <w:rFonts w:ascii="Arial" w:eastAsia="Times New Roman" w:hAnsi="Arial" w:cs="Arial"/>
        </w:rPr>
      </w:pPr>
      <w:r>
        <w:rPr>
          <w:rFonts w:ascii="Arial" w:eastAsia="Times New Roman" w:hAnsi="Arial" w:cs="Arial"/>
        </w:rPr>
        <w:t>44</w:t>
      </w:r>
      <w:r w:rsidRPr="00661B61">
        <w:rPr>
          <w:rFonts w:ascii="Arial" w:eastAsia="Times New Roman" w:hAnsi="Arial" w:cs="Arial"/>
        </w:rPr>
        <w:t>-</w:t>
      </w:r>
      <w:r>
        <w:rPr>
          <w:rFonts w:ascii="Arial" w:eastAsia="Times New Roman" w:hAnsi="Arial" w:cs="Arial"/>
        </w:rPr>
        <w:t>46</w:t>
      </w:r>
      <w:r w:rsidRPr="00661B61">
        <w:rPr>
          <w:rFonts w:ascii="Arial" w:eastAsia="Times New Roman" w:hAnsi="Arial" w:cs="Arial"/>
        </w:rPr>
        <w:t xml:space="preserve">. The third closing entry includes a debit to </w:t>
      </w:r>
      <w:r w:rsidRPr="00661B61">
        <w:rPr>
          <w:rFonts w:ascii="Arial" w:eastAsia="Times New Roman" w:hAnsi="Arial" w:cs="Arial"/>
          <w:u w:val="single"/>
        </w:rPr>
        <w:t>#</w:t>
      </w:r>
      <w:r>
        <w:rPr>
          <w:rFonts w:ascii="Arial" w:eastAsia="Times New Roman" w:hAnsi="Arial" w:cs="Arial"/>
          <w:u w:val="single"/>
        </w:rPr>
        <w:t>44</w:t>
      </w:r>
      <w:r w:rsidRPr="00661B61">
        <w:rPr>
          <w:rFonts w:ascii="Arial" w:eastAsia="Times New Roman" w:hAnsi="Arial" w:cs="Arial"/>
        </w:rPr>
        <w:t xml:space="preserve"> and a credit to </w:t>
      </w:r>
      <w:r w:rsidRPr="00661B61">
        <w:rPr>
          <w:rFonts w:ascii="Arial" w:eastAsia="Times New Roman" w:hAnsi="Arial" w:cs="Arial"/>
          <w:u w:val="single"/>
        </w:rPr>
        <w:t>#</w:t>
      </w:r>
      <w:r>
        <w:rPr>
          <w:rFonts w:ascii="Arial" w:eastAsia="Times New Roman" w:hAnsi="Arial" w:cs="Arial"/>
          <w:u w:val="single"/>
        </w:rPr>
        <w:t>45</w:t>
      </w:r>
      <w:r w:rsidRPr="00661B61">
        <w:rPr>
          <w:rFonts w:ascii="Arial" w:eastAsia="Times New Roman" w:hAnsi="Arial" w:cs="Arial"/>
        </w:rPr>
        <w:t xml:space="preserve"> for $</w:t>
      </w:r>
      <w:r w:rsidR="000862D5">
        <w:rPr>
          <w:rFonts w:ascii="Arial" w:eastAsia="Times New Roman" w:hAnsi="Arial" w:cs="Arial"/>
        </w:rPr>
        <w:t xml:space="preserve"> </w:t>
      </w:r>
      <w:r w:rsidRPr="00661B61">
        <w:rPr>
          <w:rFonts w:ascii="Arial" w:eastAsia="Times New Roman" w:hAnsi="Arial" w:cs="Arial"/>
          <w:u w:val="single"/>
        </w:rPr>
        <w:t>#</w:t>
      </w:r>
      <w:r>
        <w:rPr>
          <w:rFonts w:ascii="Arial" w:eastAsia="Times New Roman" w:hAnsi="Arial" w:cs="Arial"/>
          <w:u w:val="single"/>
        </w:rPr>
        <w:t>46</w:t>
      </w:r>
      <w:r w:rsidRPr="00661B61">
        <w:rPr>
          <w:rFonts w:ascii="Arial" w:eastAsia="Times New Roman" w:hAnsi="Arial" w:cs="Arial"/>
        </w:rPr>
        <w:t>.</w:t>
      </w:r>
    </w:p>
    <w:p w14:paraId="5EB40DA4" w14:textId="77777777" w:rsidR="009841D0" w:rsidRDefault="009841D0" w:rsidP="001C2E51">
      <w:pPr>
        <w:rPr>
          <w:rFonts w:ascii="Arial" w:eastAsia="Times New Roman" w:hAnsi="Arial" w:cs="Arial"/>
        </w:rPr>
      </w:pPr>
    </w:p>
    <w:p w14:paraId="57E0F180" w14:textId="6CC6F117" w:rsidR="001C2E51" w:rsidRDefault="001C2E51" w:rsidP="001C2E51">
      <w:pPr>
        <w:rPr>
          <w:rFonts w:ascii="Arial" w:eastAsia="Times New Roman" w:hAnsi="Arial" w:cs="Arial"/>
        </w:rPr>
      </w:pPr>
      <w:r>
        <w:rPr>
          <w:rFonts w:ascii="Arial" w:eastAsia="Times New Roman" w:hAnsi="Arial" w:cs="Arial"/>
        </w:rPr>
        <w:t>47</w:t>
      </w:r>
      <w:r w:rsidRPr="00661B61">
        <w:rPr>
          <w:rFonts w:ascii="Arial" w:eastAsia="Times New Roman" w:hAnsi="Arial" w:cs="Arial"/>
        </w:rPr>
        <w:t>-</w:t>
      </w:r>
      <w:r>
        <w:rPr>
          <w:rFonts w:ascii="Arial" w:eastAsia="Times New Roman" w:hAnsi="Arial" w:cs="Arial"/>
        </w:rPr>
        <w:t>49</w:t>
      </w:r>
      <w:r w:rsidRPr="00661B61">
        <w:rPr>
          <w:rFonts w:ascii="Arial" w:eastAsia="Times New Roman" w:hAnsi="Arial" w:cs="Arial"/>
        </w:rPr>
        <w:t xml:space="preserve">. The fourth closing entry includes a debit to </w:t>
      </w:r>
      <w:r w:rsidRPr="00661B61">
        <w:rPr>
          <w:rFonts w:ascii="Arial" w:eastAsia="Times New Roman" w:hAnsi="Arial" w:cs="Arial"/>
          <w:u w:val="single"/>
        </w:rPr>
        <w:t>#</w:t>
      </w:r>
      <w:r>
        <w:rPr>
          <w:rFonts w:ascii="Arial" w:eastAsia="Times New Roman" w:hAnsi="Arial" w:cs="Arial"/>
          <w:u w:val="single"/>
        </w:rPr>
        <w:t>47</w:t>
      </w:r>
      <w:r w:rsidRPr="00661B61">
        <w:rPr>
          <w:rFonts w:ascii="Arial" w:eastAsia="Times New Roman" w:hAnsi="Arial" w:cs="Arial"/>
        </w:rPr>
        <w:t xml:space="preserve"> and a credit to </w:t>
      </w:r>
      <w:r w:rsidRPr="00661B61">
        <w:rPr>
          <w:rFonts w:ascii="Arial" w:eastAsia="Times New Roman" w:hAnsi="Arial" w:cs="Arial"/>
          <w:u w:val="single"/>
        </w:rPr>
        <w:t>#</w:t>
      </w:r>
      <w:r>
        <w:rPr>
          <w:rFonts w:ascii="Arial" w:eastAsia="Times New Roman" w:hAnsi="Arial" w:cs="Arial"/>
          <w:u w:val="single"/>
        </w:rPr>
        <w:t>48</w:t>
      </w:r>
      <w:r w:rsidRPr="00661B61">
        <w:rPr>
          <w:rFonts w:ascii="Arial" w:eastAsia="Times New Roman" w:hAnsi="Arial" w:cs="Arial"/>
        </w:rPr>
        <w:t xml:space="preserve"> for $</w:t>
      </w:r>
      <w:r w:rsidR="000862D5">
        <w:rPr>
          <w:rFonts w:ascii="Arial" w:eastAsia="Times New Roman" w:hAnsi="Arial" w:cs="Arial"/>
        </w:rPr>
        <w:t xml:space="preserve"> </w:t>
      </w:r>
      <w:r w:rsidRPr="00661B61">
        <w:rPr>
          <w:rFonts w:ascii="Arial" w:eastAsia="Times New Roman" w:hAnsi="Arial" w:cs="Arial"/>
          <w:u w:val="single"/>
        </w:rPr>
        <w:t>#</w:t>
      </w:r>
      <w:r>
        <w:rPr>
          <w:rFonts w:ascii="Arial" w:eastAsia="Times New Roman" w:hAnsi="Arial" w:cs="Arial"/>
          <w:u w:val="single"/>
        </w:rPr>
        <w:t>49</w:t>
      </w:r>
      <w:r w:rsidRPr="00661B61">
        <w:rPr>
          <w:rFonts w:ascii="Arial" w:eastAsia="Times New Roman" w:hAnsi="Arial" w:cs="Arial"/>
        </w:rPr>
        <w:t>.</w:t>
      </w:r>
    </w:p>
    <w:p w14:paraId="0472AAAC" w14:textId="77777777" w:rsidR="009841D0" w:rsidRDefault="009841D0" w:rsidP="001C2E51">
      <w:pPr>
        <w:rPr>
          <w:rFonts w:ascii="Arial" w:eastAsia="Times New Roman" w:hAnsi="Arial" w:cs="Arial"/>
        </w:rPr>
      </w:pPr>
    </w:p>
    <w:p w14:paraId="6B9D9DE1" w14:textId="200B3F31" w:rsidR="001C2E51" w:rsidRDefault="00931217" w:rsidP="00931217">
      <w:pPr>
        <w:ind w:hanging="90"/>
        <w:rPr>
          <w:rFonts w:ascii="Arial" w:eastAsia="Times New Roman" w:hAnsi="Arial" w:cs="Arial"/>
        </w:rPr>
      </w:pPr>
      <w:r>
        <w:rPr>
          <w:rFonts w:ascii="Arial" w:eastAsia="Times New Roman" w:hAnsi="Arial" w:cs="Arial"/>
        </w:rPr>
        <w:t>*</w:t>
      </w:r>
      <w:r w:rsidR="001C2E51">
        <w:rPr>
          <w:rFonts w:ascii="Arial" w:eastAsia="Times New Roman" w:hAnsi="Arial" w:cs="Arial"/>
        </w:rPr>
        <w:t>50.  What was the balance in the capital account in the general ledger on 1-1-21?</w:t>
      </w:r>
    </w:p>
    <w:p w14:paraId="2AAAF288" w14:textId="77777777" w:rsidR="009841D0" w:rsidRDefault="009841D0" w:rsidP="001C2E51">
      <w:pPr>
        <w:rPr>
          <w:rFonts w:ascii="Arial" w:eastAsia="Times New Roman" w:hAnsi="Arial" w:cs="Arial"/>
        </w:rPr>
      </w:pPr>
    </w:p>
    <w:p w14:paraId="18BEAD89" w14:textId="3E0A42A1" w:rsidR="001C2E51" w:rsidRPr="00661B61" w:rsidRDefault="001C2E51" w:rsidP="001C2E51">
      <w:pPr>
        <w:rPr>
          <w:rFonts w:ascii="Arial" w:eastAsia="Times New Roman" w:hAnsi="Arial" w:cs="Arial"/>
        </w:rPr>
      </w:pPr>
      <w:r>
        <w:rPr>
          <w:rFonts w:ascii="Arial" w:eastAsia="Times New Roman" w:hAnsi="Arial" w:cs="Arial"/>
        </w:rPr>
        <w:t>51.  What was the amount of capital on the worksheet in the Trial Balance column?</w:t>
      </w:r>
    </w:p>
    <w:p w14:paraId="72D5FAE7" w14:textId="77777777" w:rsidR="009841D0" w:rsidRDefault="009841D0" w:rsidP="001C2E51">
      <w:pPr>
        <w:ind w:hanging="90"/>
        <w:rPr>
          <w:rFonts w:ascii="Arial" w:eastAsia="Times New Roman" w:hAnsi="Arial" w:cs="Arial"/>
        </w:rPr>
      </w:pPr>
    </w:p>
    <w:p w14:paraId="3270A1A7" w14:textId="33A2424B" w:rsidR="00FD64A8" w:rsidRPr="009841D0" w:rsidRDefault="001C2E51" w:rsidP="001C2E51">
      <w:pPr>
        <w:ind w:hanging="90"/>
        <w:rPr>
          <w:rFonts w:ascii="Arial" w:eastAsia="Times New Roman" w:hAnsi="Arial" w:cs="Arial"/>
        </w:rPr>
      </w:pPr>
      <w:r>
        <w:rPr>
          <w:rFonts w:ascii="Arial" w:eastAsia="Times New Roman" w:hAnsi="Arial" w:cs="Arial"/>
        </w:rPr>
        <w:t>*52</w:t>
      </w:r>
      <w:r w:rsidRPr="00661B61">
        <w:rPr>
          <w:rFonts w:ascii="Arial" w:eastAsia="Times New Roman" w:hAnsi="Arial" w:cs="Arial"/>
        </w:rPr>
        <w:t>.</w:t>
      </w:r>
      <w:r>
        <w:rPr>
          <w:rFonts w:ascii="Arial" w:eastAsia="Times New Roman" w:hAnsi="Arial" w:cs="Arial"/>
        </w:rPr>
        <w:t xml:space="preserve"> </w:t>
      </w:r>
      <w:r w:rsidRPr="00661B61">
        <w:rPr>
          <w:rFonts w:ascii="Arial" w:eastAsia="Times New Roman" w:hAnsi="Arial" w:cs="Arial"/>
        </w:rPr>
        <w:t xml:space="preserve"> What is the balance of the capital account on the post-closing trial balance?</w:t>
      </w:r>
    </w:p>
    <w:p w14:paraId="37F2EDCF" w14:textId="214E23AD" w:rsidR="001D68D7" w:rsidRDefault="001D68D7" w:rsidP="001D68D7">
      <w:pPr>
        <w:rPr>
          <w:rFonts w:ascii="Arial" w:eastAsia="Times New Roman" w:hAnsi="Arial" w:cs="Times New Roman"/>
          <w:sz w:val="16"/>
          <w:szCs w:val="16"/>
        </w:rPr>
      </w:pPr>
    </w:p>
    <w:p w14:paraId="4DBB6AF4" w14:textId="2A02FAF1" w:rsidR="00DD7859" w:rsidRDefault="00DD7859" w:rsidP="001D68D7">
      <w:pPr>
        <w:rPr>
          <w:rFonts w:ascii="Arial" w:eastAsia="Times New Roman" w:hAnsi="Arial" w:cs="Times New Roman"/>
          <w:sz w:val="16"/>
          <w:szCs w:val="16"/>
        </w:rPr>
      </w:pPr>
    </w:p>
    <w:p w14:paraId="4F61C365" w14:textId="7491DD58" w:rsidR="00DD7859" w:rsidRDefault="00DD7859" w:rsidP="001D68D7">
      <w:pPr>
        <w:rPr>
          <w:rFonts w:ascii="Arial" w:eastAsia="Times New Roman" w:hAnsi="Arial" w:cs="Times New Roman"/>
          <w:sz w:val="16"/>
          <w:szCs w:val="16"/>
        </w:rPr>
      </w:pPr>
    </w:p>
    <w:p w14:paraId="1AE56924" w14:textId="77777777" w:rsidR="00DD7859" w:rsidRPr="005A4B79" w:rsidRDefault="00DD7859" w:rsidP="001D68D7">
      <w:pPr>
        <w:rPr>
          <w:rFonts w:ascii="Arial" w:eastAsia="Times New Roman" w:hAnsi="Arial" w:cs="Times New Roman"/>
          <w:sz w:val="16"/>
          <w:szCs w:val="16"/>
        </w:rPr>
      </w:pPr>
    </w:p>
    <w:p w14:paraId="3684C5A9" w14:textId="77777777" w:rsidR="009841D0" w:rsidRDefault="009841D0" w:rsidP="00513BB2">
      <w:pPr>
        <w:pStyle w:val="NoSpacing"/>
        <w:rPr>
          <w:rFonts w:ascii="Arial" w:hAnsi="Arial" w:cs="Arial"/>
          <w:b/>
          <w:bCs/>
          <w:u w:val="single"/>
        </w:rPr>
      </w:pPr>
    </w:p>
    <w:p w14:paraId="724BEA37" w14:textId="77777777" w:rsidR="009841D0" w:rsidRDefault="009841D0" w:rsidP="00513BB2">
      <w:pPr>
        <w:pStyle w:val="NoSpacing"/>
        <w:rPr>
          <w:rFonts w:ascii="Arial" w:hAnsi="Arial" w:cs="Arial"/>
          <w:b/>
          <w:bCs/>
          <w:u w:val="single"/>
        </w:rPr>
      </w:pPr>
    </w:p>
    <w:p w14:paraId="764E1469" w14:textId="77777777" w:rsidR="009841D0" w:rsidRDefault="009841D0" w:rsidP="00513BB2">
      <w:pPr>
        <w:pStyle w:val="NoSpacing"/>
        <w:rPr>
          <w:rFonts w:ascii="Arial" w:hAnsi="Arial" w:cs="Arial"/>
          <w:b/>
          <w:bCs/>
          <w:u w:val="single"/>
        </w:rPr>
      </w:pPr>
    </w:p>
    <w:p w14:paraId="2A7BDF90" w14:textId="77777777" w:rsidR="009841D0" w:rsidRDefault="009841D0" w:rsidP="00513BB2">
      <w:pPr>
        <w:pStyle w:val="NoSpacing"/>
        <w:rPr>
          <w:rFonts w:ascii="Arial" w:hAnsi="Arial" w:cs="Arial"/>
          <w:b/>
          <w:bCs/>
          <w:u w:val="single"/>
        </w:rPr>
      </w:pPr>
    </w:p>
    <w:p w14:paraId="419FE46B" w14:textId="77777777" w:rsidR="009841D0" w:rsidRDefault="009841D0" w:rsidP="00513BB2">
      <w:pPr>
        <w:pStyle w:val="NoSpacing"/>
        <w:rPr>
          <w:rFonts w:ascii="Arial" w:hAnsi="Arial" w:cs="Arial"/>
          <w:b/>
          <w:bCs/>
          <w:u w:val="single"/>
        </w:rPr>
      </w:pPr>
    </w:p>
    <w:p w14:paraId="6D9CE3F1" w14:textId="77777777" w:rsidR="009841D0" w:rsidRDefault="009841D0" w:rsidP="00513BB2">
      <w:pPr>
        <w:pStyle w:val="NoSpacing"/>
        <w:rPr>
          <w:rFonts w:ascii="Arial" w:hAnsi="Arial" w:cs="Arial"/>
          <w:b/>
          <w:bCs/>
          <w:u w:val="single"/>
        </w:rPr>
      </w:pPr>
    </w:p>
    <w:p w14:paraId="02463937" w14:textId="77777777" w:rsidR="009841D0" w:rsidRDefault="009841D0" w:rsidP="00513BB2">
      <w:pPr>
        <w:pStyle w:val="NoSpacing"/>
        <w:rPr>
          <w:rFonts w:ascii="Arial" w:hAnsi="Arial" w:cs="Arial"/>
          <w:b/>
          <w:bCs/>
          <w:u w:val="single"/>
        </w:rPr>
      </w:pPr>
    </w:p>
    <w:p w14:paraId="56373239" w14:textId="77777777" w:rsidR="009841D0" w:rsidRDefault="009841D0" w:rsidP="00513BB2">
      <w:pPr>
        <w:pStyle w:val="NoSpacing"/>
        <w:rPr>
          <w:rFonts w:ascii="Arial" w:hAnsi="Arial" w:cs="Arial"/>
          <w:b/>
          <w:bCs/>
          <w:u w:val="single"/>
        </w:rPr>
      </w:pPr>
    </w:p>
    <w:p w14:paraId="3B6798D7" w14:textId="00263E78" w:rsidR="001D68D7" w:rsidRPr="006C305F" w:rsidRDefault="001D68D7" w:rsidP="00513BB2">
      <w:pPr>
        <w:pStyle w:val="NoSpacing"/>
        <w:rPr>
          <w:rFonts w:ascii="Arial" w:hAnsi="Arial" w:cs="Arial"/>
          <w:b/>
          <w:bCs/>
          <w:u w:val="single"/>
        </w:rPr>
      </w:pPr>
      <w:r w:rsidRPr="006C305F">
        <w:rPr>
          <w:rFonts w:ascii="Arial" w:hAnsi="Arial" w:cs="Arial"/>
          <w:b/>
          <w:bCs/>
          <w:u w:val="single"/>
        </w:rPr>
        <w:t xml:space="preserve">Group </w:t>
      </w:r>
      <w:r w:rsidR="000917AC">
        <w:rPr>
          <w:rFonts w:ascii="Arial" w:hAnsi="Arial" w:cs="Arial"/>
          <w:b/>
          <w:bCs/>
          <w:u w:val="single"/>
        </w:rPr>
        <w:t>8</w:t>
      </w:r>
    </w:p>
    <w:p w14:paraId="7C1139AF" w14:textId="4246308E" w:rsidR="009841D0" w:rsidRPr="00606B6F" w:rsidRDefault="009841D0" w:rsidP="009841D0">
      <w:pPr>
        <w:rPr>
          <w:rFonts w:ascii="Arial" w:eastAsia="Times New Roman" w:hAnsi="Arial" w:cs="Times New Roman"/>
          <w:b/>
          <w:bCs/>
          <w:sz w:val="23"/>
          <w:szCs w:val="23"/>
        </w:rPr>
      </w:pPr>
      <w:r w:rsidRPr="00606B6F">
        <w:rPr>
          <w:rFonts w:ascii="Arial" w:eastAsia="Times New Roman" w:hAnsi="Arial" w:cs="Times New Roman"/>
          <w:b/>
          <w:bCs/>
          <w:sz w:val="23"/>
          <w:szCs w:val="23"/>
        </w:rPr>
        <w:t xml:space="preserve">For question # </w:t>
      </w:r>
      <w:r>
        <w:rPr>
          <w:rFonts w:ascii="Arial" w:eastAsia="Times New Roman" w:hAnsi="Arial" w:cs="Times New Roman"/>
          <w:b/>
          <w:bCs/>
          <w:sz w:val="23"/>
          <w:szCs w:val="23"/>
        </w:rPr>
        <w:t>53</w:t>
      </w:r>
      <w:r w:rsidRPr="00606B6F">
        <w:rPr>
          <w:rFonts w:ascii="Arial" w:eastAsia="Times New Roman" w:hAnsi="Arial" w:cs="Times New Roman"/>
          <w:b/>
          <w:bCs/>
          <w:sz w:val="23"/>
          <w:szCs w:val="23"/>
        </w:rPr>
        <w:t xml:space="preserve"> shown below, write the correct amount on your answer sheet.</w:t>
      </w:r>
    </w:p>
    <w:p w14:paraId="3BDEDDEB" w14:textId="77777777" w:rsidR="009841D0" w:rsidRPr="00606B6F" w:rsidRDefault="009841D0" w:rsidP="009841D0">
      <w:pPr>
        <w:rPr>
          <w:rFonts w:ascii="Arial" w:eastAsia="Times New Roman" w:hAnsi="Arial" w:cs="Times New Roman"/>
          <w:sz w:val="23"/>
          <w:szCs w:val="23"/>
        </w:rPr>
      </w:pPr>
    </w:p>
    <w:p w14:paraId="6FF45736" w14:textId="77777777" w:rsidR="009841D0" w:rsidRPr="00606B6F" w:rsidRDefault="009841D0" w:rsidP="009841D0">
      <w:pPr>
        <w:jc w:val="both"/>
        <w:rPr>
          <w:rFonts w:ascii="Arial" w:eastAsia="Times New Roman" w:hAnsi="Arial" w:cs="Times New Roman"/>
          <w:sz w:val="23"/>
          <w:szCs w:val="23"/>
        </w:rPr>
      </w:pPr>
      <w:r w:rsidRPr="00606B6F">
        <w:rPr>
          <w:rFonts w:ascii="Arial" w:eastAsia="Times New Roman" w:hAnsi="Arial" w:cs="Times New Roman"/>
          <w:sz w:val="23"/>
          <w:szCs w:val="23"/>
        </w:rPr>
        <w:t>For the week of October 25-30, an auto lube business reported the following:  taxable sales $3,640, non-taxable sales $3,595, and state sales tax collected $300.  The previous three items include customer sales on account for $825.  No bank credit cards, and no debit cards were accepted from customers.</w:t>
      </w:r>
    </w:p>
    <w:p w14:paraId="0BC2A077" w14:textId="77777777" w:rsidR="009841D0" w:rsidRPr="00606B6F" w:rsidRDefault="009841D0" w:rsidP="009841D0">
      <w:pPr>
        <w:jc w:val="both"/>
        <w:rPr>
          <w:rFonts w:ascii="Arial" w:eastAsia="Times New Roman" w:hAnsi="Arial" w:cs="Times New Roman"/>
          <w:sz w:val="10"/>
          <w:szCs w:val="10"/>
        </w:rPr>
      </w:pPr>
    </w:p>
    <w:p w14:paraId="4492B3CC" w14:textId="77777777" w:rsidR="009841D0" w:rsidRPr="00606B6F" w:rsidRDefault="009841D0" w:rsidP="009841D0">
      <w:pPr>
        <w:jc w:val="both"/>
        <w:rPr>
          <w:rFonts w:ascii="Arial" w:eastAsia="Times New Roman" w:hAnsi="Arial" w:cs="Times New Roman"/>
          <w:sz w:val="23"/>
          <w:szCs w:val="23"/>
        </w:rPr>
      </w:pPr>
      <w:r w:rsidRPr="00606B6F">
        <w:rPr>
          <w:rFonts w:ascii="Arial" w:eastAsia="Times New Roman" w:hAnsi="Arial" w:cs="Times New Roman"/>
          <w:sz w:val="23"/>
          <w:szCs w:val="23"/>
        </w:rPr>
        <w:t>The company started this week with $500 in cash on hand.  This cash on hand was originally obtained by the owner who wrote a company check and cashed it at the bank when the business began three years ago.  It is company policy to begin each week with exactly $500 in the cash drawer.</w:t>
      </w:r>
    </w:p>
    <w:p w14:paraId="4B086649" w14:textId="77777777" w:rsidR="009841D0" w:rsidRPr="00606B6F" w:rsidRDefault="009841D0" w:rsidP="009841D0">
      <w:pPr>
        <w:jc w:val="both"/>
        <w:rPr>
          <w:rFonts w:ascii="Arial" w:eastAsia="Times New Roman" w:hAnsi="Arial" w:cs="Times New Roman"/>
          <w:sz w:val="10"/>
          <w:szCs w:val="10"/>
        </w:rPr>
      </w:pPr>
    </w:p>
    <w:p w14:paraId="1C48DBCF" w14:textId="77777777" w:rsidR="009841D0" w:rsidRPr="00606B6F" w:rsidRDefault="009841D0" w:rsidP="009841D0">
      <w:pPr>
        <w:jc w:val="both"/>
        <w:rPr>
          <w:rFonts w:ascii="Arial" w:eastAsia="Times New Roman" w:hAnsi="Arial" w:cs="Times New Roman"/>
          <w:sz w:val="23"/>
          <w:szCs w:val="23"/>
        </w:rPr>
      </w:pPr>
      <w:r w:rsidRPr="00606B6F">
        <w:rPr>
          <w:rFonts w:ascii="Arial" w:eastAsia="Times New Roman" w:hAnsi="Arial" w:cs="Times New Roman"/>
          <w:sz w:val="23"/>
          <w:szCs w:val="23"/>
        </w:rPr>
        <w:t>During the week the owner used some of the cash in the cash register to purchase small items as follows:  $58 for a roll of postage stamps, $45 for advertising in the high school football programs, and $16 for operating supplies.</w:t>
      </w:r>
    </w:p>
    <w:p w14:paraId="32254D25" w14:textId="77777777" w:rsidR="009841D0" w:rsidRPr="00606B6F" w:rsidRDefault="009841D0" w:rsidP="009841D0">
      <w:pPr>
        <w:jc w:val="both"/>
        <w:rPr>
          <w:rFonts w:ascii="Arial" w:eastAsia="Times New Roman" w:hAnsi="Arial" w:cs="Times New Roman"/>
          <w:sz w:val="10"/>
          <w:szCs w:val="10"/>
        </w:rPr>
      </w:pPr>
    </w:p>
    <w:p w14:paraId="5C0D6014" w14:textId="77777777" w:rsidR="009841D0" w:rsidRPr="00606B6F" w:rsidRDefault="009841D0" w:rsidP="009841D0">
      <w:pPr>
        <w:jc w:val="both"/>
        <w:rPr>
          <w:rFonts w:ascii="Arial" w:eastAsia="Times New Roman" w:hAnsi="Arial" w:cs="Times New Roman"/>
          <w:sz w:val="23"/>
          <w:szCs w:val="23"/>
        </w:rPr>
      </w:pPr>
      <w:r w:rsidRPr="00606B6F">
        <w:rPr>
          <w:rFonts w:ascii="Arial" w:eastAsia="Times New Roman" w:hAnsi="Arial" w:cs="Times New Roman"/>
          <w:sz w:val="23"/>
          <w:szCs w:val="23"/>
        </w:rPr>
        <w:t xml:space="preserve">The owner also had three customers pay on their accounts during this week for a total received of $790.  </w:t>
      </w:r>
    </w:p>
    <w:p w14:paraId="082BBEBA" w14:textId="77777777" w:rsidR="009841D0" w:rsidRPr="00606B6F" w:rsidRDefault="009841D0" w:rsidP="009841D0">
      <w:pPr>
        <w:jc w:val="both"/>
        <w:rPr>
          <w:rFonts w:ascii="Arial" w:eastAsia="Times New Roman" w:hAnsi="Arial" w:cs="Times New Roman"/>
          <w:sz w:val="10"/>
          <w:szCs w:val="10"/>
        </w:rPr>
      </w:pPr>
    </w:p>
    <w:p w14:paraId="1140A8C9" w14:textId="77777777" w:rsidR="009841D0" w:rsidRPr="00606B6F" w:rsidRDefault="009841D0" w:rsidP="009841D0">
      <w:pPr>
        <w:jc w:val="both"/>
        <w:rPr>
          <w:rFonts w:ascii="Arial" w:eastAsia="Times New Roman" w:hAnsi="Arial" w:cs="Times New Roman"/>
          <w:sz w:val="23"/>
          <w:szCs w:val="23"/>
        </w:rPr>
      </w:pPr>
      <w:r w:rsidRPr="00606B6F">
        <w:rPr>
          <w:rFonts w:ascii="Arial" w:eastAsia="Times New Roman" w:hAnsi="Arial" w:cs="Times New Roman"/>
          <w:sz w:val="23"/>
          <w:szCs w:val="23"/>
        </w:rPr>
        <w:t>When the cash drawer was checked up at the end of the workday October 30, the amount of cash in the cash drawer was exactly $7,879.</w:t>
      </w:r>
    </w:p>
    <w:p w14:paraId="7897D7DF" w14:textId="77777777" w:rsidR="009841D0" w:rsidRPr="00606B6F" w:rsidRDefault="009841D0" w:rsidP="009841D0">
      <w:pPr>
        <w:jc w:val="both"/>
        <w:rPr>
          <w:rFonts w:ascii="Arial" w:eastAsia="Times New Roman" w:hAnsi="Arial" w:cs="Times New Roman"/>
          <w:sz w:val="23"/>
          <w:szCs w:val="23"/>
        </w:rPr>
      </w:pPr>
    </w:p>
    <w:p w14:paraId="74417055" w14:textId="61409F04" w:rsidR="009841D0" w:rsidRDefault="00C97832" w:rsidP="00C97832">
      <w:pPr>
        <w:ind w:hanging="90"/>
        <w:jc w:val="both"/>
        <w:rPr>
          <w:rFonts w:ascii="Arial" w:eastAsia="Times New Roman" w:hAnsi="Arial" w:cs="Times New Roman"/>
          <w:sz w:val="23"/>
          <w:szCs w:val="23"/>
        </w:rPr>
      </w:pPr>
      <w:r>
        <w:rPr>
          <w:rFonts w:ascii="Arial" w:eastAsia="Times New Roman" w:hAnsi="Arial" w:cs="Times New Roman"/>
          <w:sz w:val="23"/>
          <w:szCs w:val="23"/>
        </w:rPr>
        <w:t>*</w:t>
      </w:r>
      <w:r w:rsidR="009841D0">
        <w:rPr>
          <w:rFonts w:ascii="Arial" w:eastAsia="Times New Roman" w:hAnsi="Arial" w:cs="Times New Roman"/>
          <w:sz w:val="23"/>
          <w:szCs w:val="23"/>
        </w:rPr>
        <w:t>53</w:t>
      </w:r>
      <w:r w:rsidR="009841D0" w:rsidRPr="00606B6F">
        <w:rPr>
          <w:rFonts w:ascii="Arial" w:eastAsia="Times New Roman" w:hAnsi="Arial" w:cs="Times New Roman"/>
          <w:sz w:val="23"/>
          <w:szCs w:val="23"/>
        </w:rPr>
        <w:t>. Following all company policies, what was the correct amount of the bank deposit</w:t>
      </w:r>
    </w:p>
    <w:p w14:paraId="4FDC4A4B" w14:textId="0D7F637E" w:rsidR="006C305F" w:rsidRDefault="009841D0" w:rsidP="009841D0">
      <w:pPr>
        <w:rPr>
          <w:rFonts w:ascii="Arial" w:eastAsiaTheme="minorHAnsi" w:hAnsi="Arial" w:cs="Arial"/>
        </w:rPr>
      </w:pPr>
      <w:r>
        <w:rPr>
          <w:rFonts w:ascii="Arial" w:eastAsia="Times New Roman" w:hAnsi="Arial" w:cs="Times New Roman"/>
          <w:sz w:val="23"/>
          <w:szCs w:val="23"/>
        </w:rPr>
        <w:tab/>
      </w:r>
      <w:r w:rsidRPr="00606B6F">
        <w:rPr>
          <w:rFonts w:ascii="Arial" w:eastAsia="Times New Roman" w:hAnsi="Arial" w:cs="Times New Roman"/>
          <w:sz w:val="23"/>
          <w:szCs w:val="23"/>
        </w:rPr>
        <w:t>prepared for the week of Oct. 25-30?</w:t>
      </w:r>
    </w:p>
    <w:p w14:paraId="511B04A0" w14:textId="77777777" w:rsidR="001D68D7" w:rsidRDefault="001D68D7" w:rsidP="00513BB2">
      <w:pPr>
        <w:pStyle w:val="NoSpacing"/>
        <w:rPr>
          <w:rFonts w:ascii="Arial" w:hAnsi="Arial" w:cs="Arial"/>
        </w:rPr>
      </w:pPr>
    </w:p>
    <w:p w14:paraId="148D3EC0" w14:textId="4E285BA1" w:rsidR="006C305F" w:rsidRPr="00AE2E9F" w:rsidRDefault="006C305F" w:rsidP="00513BB2">
      <w:pPr>
        <w:pStyle w:val="NoSpacing"/>
        <w:rPr>
          <w:rFonts w:ascii="Arial" w:hAnsi="Arial" w:cs="Arial"/>
          <w:b/>
          <w:bCs/>
          <w:sz w:val="23"/>
          <w:szCs w:val="23"/>
          <w:u w:val="single"/>
        </w:rPr>
      </w:pPr>
      <w:r w:rsidRPr="00AE2E9F">
        <w:rPr>
          <w:rFonts w:ascii="Arial" w:hAnsi="Arial" w:cs="Arial"/>
          <w:b/>
          <w:bCs/>
          <w:sz w:val="23"/>
          <w:szCs w:val="23"/>
          <w:u w:val="single"/>
        </w:rPr>
        <w:t xml:space="preserve">Group </w:t>
      </w:r>
      <w:r w:rsidR="00BF7409" w:rsidRPr="00AE2E9F">
        <w:rPr>
          <w:rFonts w:ascii="Arial" w:hAnsi="Arial" w:cs="Arial"/>
          <w:b/>
          <w:bCs/>
          <w:sz w:val="23"/>
          <w:szCs w:val="23"/>
          <w:u w:val="single"/>
        </w:rPr>
        <w:t>9</w:t>
      </w:r>
    </w:p>
    <w:p w14:paraId="54517B2B" w14:textId="75F8D35A" w:rsidR="00AE2E9F" w:rsidRPr="00AE2E9F" w:rsidRDefault="00AE2E9F" w:rsidP="000862D5">
      <w:pPr>
        <w:tabs>
          <w:tab w:val="left" w:pos="432"/>
        </w:tabs>
        <w:jc w:val="both"/>
        <w:rPr>
          <w:rFonts w:ascii="Arial" w:hAnsi="Arial" w:cs="Arial"/>
          <w:b/>
          <w:bCs/>
          <w:sz w:val="23"/>
          <w:szCs w:val="23"/>
        </w:rPr>
      </w:pPr>
      <w:r w:rsidRPr="00AE2E9F">
        <w:rPr>
          <w:rFonts w:ascii="Arial" w:hAnsi="Arial" w:cs="Arial"/>
          <w:b/>
          <w:bCs/>
          <w:sz w:val="23"/>
          <w:szCs w:val="23"/>
        </w:rPr>
        <w:t xml:space="preserve">Using the code below, identify how items </w:t>
      </w:r>
      <w:r>
        <w:rPr>
          <w:rFonts w:ascii="Arial" w:hAnsi="Arial" w:cs="Arial"/>
          <w:b/>
          <w:bCs/>
          <w:sz w:val="23"/>
          <w:szCs w:val="23"/>
        </w:rPr>
        <w:t>54</w:t>
      </w:r>
      <w:r w:rsidRPr="00AE2E9F">
        <w:rPr>
          <w:rFonts w:ascii="Arial" w:hAnsi="Arial" w:cs="Arial"/>
          <w:b/>
          <w:bCs/>
          <w:sz w:val="23"/>
          <w:szCs w:val="23"/>
        </w:rPr>
        <w:t xml:space="preserve"> through </w:t>
      </w:r>
      <w:r>
        <w:rPr>
          <w:rFonts w:ascii="Arial" w:hAnsi="Arial" w:cs="Arial"/>
          <w:b/>
          <w:bCs/>
          <w:sz w:val="23"/>
          <w:szCs w:val="23"/>
        </w:rPr>
        <w:t>60</w:t>
      </w:r>
      <w:r w:rsidRPr="00AE2E9F">
        <w:rPr>
          <w:rFonts w:ascii="Arial" w:hAnsi="Arial" w:cs="Arial"/>
          <w:b/>
          <w:bCs/>
          <w:sz w:val="23"/>
          <w:szCs w:val="23"/>
        </w:rPr>
        <w:t xml:space="preserve"> would be handled for the December 31, 2021, bank reconciliation of Fir Co. prepared on January 5, 2022.  It is company policy to record any necessary journal entries and to update the </w:t>
      </w:r>
      <w:r w:rsidR="00074D01">
        <w:rPr>
          <w:rFonts w:ascii="Arial" w:hAnsi="Arial" w:cs="Arial"/>
          <w:b/>
          <w:bCs/>
          <w:sz w:val="23"/>
          <w:szCs w:val="23"/>
        </w:rPr>
        <w:t xml:space="preserve">stubs in the </w:t>
      </w:r>
      <w:r w:rsidRPr="00AE2E9F">
        <w:rPr>
          <w:rFonts w:ascii="Arial" w:hAnsi="Arial" w:cs="Arial"/>
          <w:b/>
          <w:bCs/>
          <w:sz w:val="23"/>
          <w:szCs w:val="23"/>
        </w:rPr>
        <w:t>checkbook after the bank reconciliation is completed.</w:t>
      </w:r>
    </w:p>
    <w:p w14:paraId="54EEF776" w14:textId="77777777" w:rsidR="00AE2E9F" w:rsidRPr="00AE2E9F" w:rsidRDefault="00AE2E9F" w:rsidP="00AE2E9F">
      <w:pPr>
        <w:tabs>
          <w:tab w:val="left" w:pos="432"/>
        </w:tabs>
        <w:rPr>
          <w:rFonts w:ascii="Arial" w:hAnsi="Arial" w:cs="Arial"/>
          <w:b/>
          <w:sz w:val="23"/>
          <w:szCs w:val="23"/>
        </w:rPr>
      </w:pPr>
    </w:p>
    <w:tbl>
      <w:tblPr>
        <w:tblStyle w:val="TableGrid"/>
        <w:tblW w:w="0" w:type="auto"/>
        <w:tblInd w:w="805" w:type="dxa"/>
        <w:tblLook w:val="04A0" w:firstRow="1" w:lastRow="0" w:firstColumn="1" w:lastColumn="0" w:noHBand="0" w:noVBand="1"/>
      </w:tblPr>
      <w:tblGrid>
        <w:gridCol w:w="5580"/>
      </w:tblGrid>
      <w:tr w:rsidR="00AE2E9F" w:rsidRPr="00AE2E9F" w14:paraId="6569C5E5" w14:textId="77777777" w:rsidTr="00B93205">
        <w:tc>
          <w:tcPr>
            <w:tcW w:w="5580" w:type="dxa"/>
            <w:shd w:val="clear" w:color="auto" w:fill="D9D9D9" w:themeFill="background1" w:themeFillShade="D9"/>
          </w:tcPr>
          <w:p w14:paraId="6E9857B6" w14:textId="77777777" w:rsidR="00AE2E9F" w:rsidRPr="00AE2E9F" w:rsidRDefault="00AE2E9F" w:rsidP="00AE2E9F">
            <w:pPr>
              <w:tabs>
                <w:tab w:val="left" w:pos="432"/>
              </w:tabs>
              <w:rPr>
                <w:rFonts w:ascii="Arial" w:hAnsi="Arial" w:cs="Arial"/>
                <w:b/>
                <w:sz w:val="23"/>
                <w:szCs w:val="23"/>
              </w:rPr>
            </w:pPr>
            <w:r w:rsidRPr="00AE2E9F">
              <w:rPr>
                <w:rFonts w:ascii="Arial" w:hAnsi="Arial" w:cs="Arial"/>
                <w:b/>
                <w:sz w:val="23"/>
                <w:szCs w:val="23"/>
              </w:rPr>
              <w:t>A. added to the checkbook balance</w:t>
            </w:r>
          </w:p>
        </w:tc>
      </w:tr>
      <w:tr w:rsidR="00AE2E9F" w:rsidRPr="00AE2E9F" w14:paraId="2ED57C25" w14:textId="77777777" w:rsidTr="00B93205">
        <w:tc>
          <w:tcPr>
            <w:tcW w:w="5580" w:type="dxa"/>
            <w:shd w:val="clear" w:color="auto" w:fill="D9D9D9" w:themeFill="background1" w:themeFillShade="D9"/>
          </w:tcPr>
          <w:p w14:paraId="25D9C7DF" w14:textId="77777777" w:rsidR="00AE2E9F" w:rsidRPr="00AE2E9F" w:rsidRDefault="00AE2E9F" w:rsidP="00AE2E9F">
            <w:pPr>
              <w:tabs>
                <w:tab w:val="left" w:pos="432"/>
              </w:tabs>
              <w:rPr>
                <w:rFonts w:ascii="Arial" w:hAnsi="Arial" w:cs="Arial"/>
                <w:b/>
                <w:sz w:val="23"/>
                <w:szCs w:val="23"/>
              </w:rPr>
            </w:pPr>
            <w:r w:rsidRPr="00AE2E9F">
              <w:rPr>
                <w:rFonts w:ascii="Arial" w:hAnsi="Arial" w:cs="Arial"/>
                <w:b/>
                <w:sz w:val="23"/>
                <w:szCs w:val="23"/>
              </w:rPr>
              <w:t>B. deducted from the checkbook balance</w:t>
            </w:r>
          </w:p>
        </w:tc>
      </w:tr>
      <w:tr w:rsidR="00AE2E9F" w:rsidRPr="00AE2E9F" w14:paraId="1205A7CC" w14:textId="77777777" w:rsidTr="00B93205">
        <w:tc>
          <w:tcPr>
            <w:tcW w:w="5580" w:type="dxa"/>
            <w:shd w:val="clear" w:color="auto" w:fill="D9D9D9" w:themeFill="background1" w:themeFillShade="D9"/>
          </w:tcPr>
          <w:p w14:paraId="4F0871E1" w14:textId="77777777" w:rsidR="00AE2E9F" w:rsidRPr="00AE2E9F" w:rsidRDefault="00AE2E9F" w:rsidP="00AE2E9F">
            <w:pPr>
              <w:tabs>
                <w:tab w:val="left" w:pos="432"/>
              </w:tabs>
              <w:rPr>
                <w:rFonts w:ascii="Arial" w:hAnsi="Arial" w:cs="Arial"/>
                <w:b/>
                <w:sz w:val="23"/>
                <w:szCs w:val="23"/>
              </w:rPr>
            </w:pPr>
            <w:r w:rsidRPr="00AE2E9F">
              <w:rPr>
                <w:rFonts w:ascii="Arial" w:hAnsi="Arial" w:cs="Arial"/>
                <w:b/>
                <w:sz w:val="23"/>
                <w:szCs w:val="23"/>
              </w:rPr>
              <w:t>C. added to the bank statement balance</w:t>
            </w:r>
          </w:p>
        </w:tc>
      </w:tr>
      <w:tr w:rsidR="00AE2E9F" w:rsidRPr="00AE2E9F" w14:paraId="529233A1" w14:textId="77777777" w:rsidTr="00B93205">
        <w:tc>
          <w:tcPr>
            <w:tcW w:w="5580" w:type="dxa"/>
            <w:shd w:val="clear" w:color="auto" w:fill="D9D9D9" w:themeFill="background1" w:themeFillShade="D9"/>
          </w:tcPr>
          <w:p w14:paraId="7E02F587" w14:textId="77777777" w:rsidR="00AE2E9F" w:rsidRPr="00AE2E9F" w:rsidRDefault="00AE2E9F" w:rsidP="00AE2E9F">
            <w:pPr>
              <w:tabs>
                <w:tab w:val="left" w:pos="432"/>
              </w:tabs>
              <w:rPr>
                <w:rFonts w:ascii="Arial" w:hAnsi="Arial" w:cs="Arial"/>
                <w:b/>
                <w:sz w:val="23"/>
                <w:szCs w:val="23"/>
              </w:rPr>
            </w:pPr>
            <w:r w:rsidRPr="00AE2E9F">
              <w:rPr>
                <w:rFonts w:ascii="Arial" w:hAnsi="Arial" w:cs="Arial"/>
                <w:b/>
                <w:sz w:val="23"/>
                <w:szCs w:val="23"/>
              </w:rPr>
              <w:t>D. deducted from the bank statement balance</w:t>
            </w:r>
          </w:p>
        </w:tc>
      </w:tr>
    </w:tbl>
    <w:p w14:paraId="4DD37D6E" w14:textId="77777777" w:rsidR="00AE2E9F" w:rsidRPr="00AE2E9F" w:rsidRDefault="00AE2E9F" w:rsidP="00AE2E9F">
      <w:pPr>
        <w:tabs>
          <w:tab w:val="left" w:pos="432"/>
        </w:tabs>
        <w:rPr>
          <w:rFonts w:ascii="Arial" w:hAnsi="Arial" w:cs="Arial"/>
          <w:sz w:val="23"/>
          <w:szCs w:val="23"/>
        </w:rPr>
      </w:pPr>
    </w:p>
    <w:p w14:paraId="5613EF8C" w14:textId="4D4123CD" w:rsidR="00AE2E9F" w:rsidRDefault="00AE2E9F" w:rsidP="00AE2E9F">
      <w:pPr>
        <w:tabs>
          <w:tab w:val="left" w:pos="432"/>
        </w:tabs>
        <w:rPr>
          <w:rFonts w:ascii="Arial" w:hAnsi="Arial" w:cs="Arial"/>
          <w:sz w:val="23"/>
          <w:szCs w:val="23"/>
        </w:rPr>
      </w:pPr>
      <w:r w:rsidRPr="00AE2E9F">
        <w:rPr>
          <w:rFonts w:ascii="Arial" w:hAnsi="Arial" w:cs="Arial"/>
          <w:sz w:val="23"/>
          <w:szCs w:val="23"/>
        </w:rPr>
        <w:t>5</w:t>
      </w:r>
      <w:r>
        <w:rPr>
          <w:rFonts w:ascii="Arial" w:hAnsi="Arial" w:cs="Arial"/>
          <w:sz w:val="23"/>
          <w:szCs w:val="23"/>
        </w:rPr>
        <w:t>4</w:t>
      </w:r>
      <w:r w:rsidRPr="00AE2E9F">
        <w:rPr>
          <w:rFonts w:ascii="Arial" w:hAnsi="Arial" w:cs="Arial"/>
          <w:sz w:val="23"/>
          <w:szCs w:val="23"/>
        </w:rPr>
        <w:t xml:space="preserve">. Fir Co. paid a vendor using electronic funds transfer and failed to record this </w:t>
      </w:r>
      <w:r w:rsidRPr="00AE2E9F">
        <w:rPr>
          <w:rFonts w:ascii="Arial" w:hAnsi="Arial" w:cs="Arial"/>
          <w:sz w:val="23"/>
          <w:szCs w:val="23"/>
        </w:rPr>
        <w:tab/>
        <w:t>transaction</w:t>
      </w:r>
    </w:p>
    <w:p w14:paraId="52BE9983" w14:textId="0DC8AA2C" w:rsidR="00AE2E9F" w:rsidRDefault="00AE2E9F" w:rsidP="00AE2E9F">
      <w:pPr>
        <w:tabs>
          <w:tab w:val="left" w:pos="432"/>
        </w:tabs>
        <w:rPr>
          <w:rFonts w:ascii="Arial" w:hAnsi="Arial" w:cs="Arial"/>
          <w:sz w:val="23"/>
          <w:szCs w:val="23"/>
        </w:rPr>
      </w:pPr>
      <w:r>
        <w:rPr>
          <w:rFonts w:ascii="Arial" w:hAnsi="Arial" w:cs="Arial"/>
          <w:sz w:val="23"/>
          <w:szCs w:val="23"/>
        </w:rPr>
        <w:tab/>
      </w:r>
      <w:r w:rsidRPr="00AE2E9F">
        <w:rPr>
          <w:rFonts w:ascii="Arial" w:hAnsi="Arial" w:cs="Arial"/>
          <w:sz w:val="23"/>
          <w:szCs w:val="23"/>
        </w:rPr>
        <w:t>in the check</w:t>
      </w:r>
      <w:r w:rsidR="00892127">
        <w:rPr>
          <w:rFonts w:ascii="Arial" w:hAnsi="Arial" w:cs="Arial"/>
          <w:sz w:val="23"/>
          <w:szCs w:val="23"/>
        </w:rPr>
        <w:t>book</w:t>
      </w:r>
      <w:r w:rsidRPr="00AE2E9F">
        <w:rPr>
          <w:rFonts w:ascii="Arial" w:hAnsi="Arial" w:cs="Arial"/>
          <w:sz w:val="23"/>
          <w:szCs w:val="23"/>
        </w:rPr>
        <w:t>.</w:t>
      </w:r>
    </w:p>
    <w:p w14:paraId="62975850" w14:textId="77777777" w:rsidR="00276BBC" w:rsidRPr="00AE2E9F" w:rsidRDefault="00276BBC" w:rsidP="00AE2E9F">
      <w:pPr>
        <w:tabs>
          <w:tab w:val="left" w:pos="432"/>
        </w:tabs>
        <w:rPr>
          <w:rFonts w:ascii="Arial" w:hAnsi="Arial" w:cs="Arial"/>
          <w:sz w:val="10"/>
          <w:szCs w:val="10"/>
        </w:rPr>
      </w:pPr>
    </w:p>
    <w:p w14:paraId="10AFCA21" w14:textId="33D85E12" w:rsidR="00AE2E9F" w:rsidRDefault="00AE2E9F" w:rsidP="00AE2E9F">
      <w:pPr>
        <w:tabs>
          <w:tab w:val="left" w:pos="432"/>
        </w:tabs>
        <w:rPr>
          <w:rFonts w:ascii="Arial" w:hAnsi="Arial" w:cs="Arial"/>
          <w:sz w:val="23"/>
          <w:szCs w:val="23"/>
        </w:rPr>
      </w:pPr>
      <w:r>
        <w:rPr>
          <w:rFonts w:ascii="Arial" w:hAnsi="Arial" w:cs="Arial"/>
          <w:sz w:val="23"/>
          <w:szCs w:val="23"/>
        </w:rPr>
        <w:t>55</w:t>
      </w:r>
      <w:r w:rsidRPr="00AE2E9F">
        <w:rPr>
          <w:rFonts w:ascii="Arial" w:hAnsi="Arial" w:cs="Arial"/>
          <w:sz w:val="23"/>
          <w:szCs w:val="23"/>
        </w:rPr>
        <w:t>. Fir Co.’s December checks #5162, #5164, and #5165 were not listed on the bank</w:t>
      </w:r>
    </w:p>
    <w:p w14:paraId="1EDDF117" w14:textId="6323EFA5" w:rsidR="00AE2E9F" w:rsidRDefault="00AE2E9F" w:rsidP="00AE2E9F">
      <w:pPr>
        <w:tabs>
          <w:tab w:val="left" w:pos="432"/>
        </w:tabs>
        <w:rPr>
          <w:rFonts w:ascii="Arial" w:hAnsi="Arial" w:cs="Arial"/>
          <w:sz w:val="23"/>
          <w:szCs w:val="23"/>
        </w:rPr>
      </w:pPr>
      <w:r>
        <w:rPr>
          <w:rFonts w:ascii="Arial" w:hAnsi="Arial" w:cs="Arial"/>
          <w:sz w:val="23"/>
          <w:szCs w:val="23"/>
        </w:rPr>
        <w:tab/>
      </w:r>
      <w:r w:rsidRPr="00AE2E9F">
        <w:rPr>
          <w:rFonts w:ascii="Arial" w:hAnsi="Arial" w:cs="Arial"/>
          <w:sz w:val="23"/>
          <w:szCs w:val="23"/>
        </w:rPr>
        <w:t>statement as cleared items.</w:t>
      </w:r>
    </w:p>
    <w:p w14:paraId="74AD6D12" w14:textId="77777777" w:rsidR="00276BBC" w:rsidRPr="00AE2E9F" w:rsidRDefault="00276BBC" w:rsidP="00AE2E9F">
      <w:pPr>
        <w:tabs>
          <w:tab w:val="left" w:pos="432"/>
        </w:tabs>
        <w:rPr>
          <w:rFonts w:ascii="Arial" w:hAnsi="Arial" w:cs="Arial"/>
          <w:sz w:val="10"/>
          <w:szCs w:val="10"/>
        </w:rPr>
      </w:pPr>
    </w:p>
    <w:p w14:paraId="4376C8B6" w14:textId="3C3E4D77" w:rsidR="00AE2E9F" w:rsidRDefault="00AE2E9F" w:rsidP="00AE2E9F">
      <w:pPr>
        <w:tabs>
          <w:tab w:val="left" w:pos="432"/>
        </w:tabs>
        <w:rPr>
          <w:rFonts w:ascii="Arial" w:hAnsi="Arial" w:cs="Arial"/>
          <w:sz w:val="23"/>
          <w:szCs w:val="23"/>
        </w:rPr>
      </w:pPr>
      <w:r>
        <w:rPr>
          <w:rFonts w:ascii="Arial" w:hAnsi="Arial" w:cs="Arial"/>
          <w:sz w:val="23"/>
          <w:szCs w:val="23"/>
        </w:rPr>
        <w:t>56</w:t>
      </w:r>
      <w:r w:rsidRPr="00AE2E9F">
        <w:rPr>
          <w:rFonts w:ascii="Arial" w:hAnsi="Arial" w:cs="Arial"/>
          <w:sz w:val="23"/>
          <w:szCs w:val="23"/>
        </w:rPr>
        <w:t>. There was a bank service charge of $25 (the amount varies each month)</w:t>
      </w:r>
    </w:p>
    <w:p w14:paraId="3D2EA6DF" w14:textId="77777777" w:rsidR="00276BBC" w:rsidRPr="00AE2E9F" w:rsidRDefault="00276BBC" w:rsidP="00AE2E9F">
      <w:pPr>
        <w:tabs>
          <w:tab w:val="left" w:pos="432"/>
        </w:tabs>
        <w:rPr>
          <w:rFonts w:ascii="Arial" w:hAnsi="Arial" w:cs="Arial"/>
          <w:sz w:val="10"/>
          <w:szCs w:val="10"/>
        </w:rPr>
      </w:pPr>
    </w:p>
    <w:p w14:paraId="5077B4C3" w14:textId="1F06A992" w:rsidR="00AE2E9F" w:rsidRDefault="00AE2E9F" w:rsidP="00AE2E9F">
      <w:pPr>
        <w:tabs>
          <w:tab w:val="left" w:pos="432"/>
        </w:tabs>
        <w:rPr>
          <w:rFonts w:ascii="Arial" w:hAnsi="Arial" w:cs="Arial"/>
          <w:sz w:val="23"/>
          <w:szCs w:val="23"/>
        </w:rPr>
      </w:pPr>
      <w:r>
        <w:rPr>
          <w:rFonts w:ascii="Arial" w:hAnsi="Arial" w:cs="Arial"/>
          <w:sz w:val="23"/>
          <w:szCs w:val="23"/>
        </w:rPr>
        <w:t>57</w:t>
      </w:r>
      <w:r w:rsidRPr="00AE2E9F">
        <w:rPr>
          <w:rFonts w:ascii="Arial" w:hAnsi="Arial" w:cs="Arial"/>
          <w:sz w:val="23"/>
          <w:szCs w:val="23"/>
        </w:rPr>
        <w:t>. A customer’s check deposited on December 30 by Fir Co. was returned by the</w:t>
      </w:r>
      <w:r>
        <w:rPr>
          <w:rFonts w:ascii="Arial" w:hAnsi="Arial" w:cs="Arial"/>
          <w:sz w:val="23"/>
          <w:szCs w:val="23"/>
        </w:rPr>
        <w:t xml:space="preserve"> </w:t>
      </w:r>
      <w:r w:rsidRPr="00AE2E9F">
        <w:rPr>
          <w:rFonts w:ascii="Arial" w:hAnsi="Arial" w:cs="Arial"/>
          <w:sz w:val="23"/>
          <w:szCs w:val="23"/>
        </w:rPr>
        <w:t>bank as</w:t>
      </w:r>
    </w:p>
    <w:p w14:paraId="07CF9CF9" w14:textId="41C48E48" w:rsidR="00AE2E9F" w:rsidRDefault="00AE2E9F" w:rsidP="00AE2E9F">
      <w:pPr>
        <w:tabs>
          <w:tab w:val="left" w:pos="432"/>
        </w:tabs>
        <w:rPr>
          <w:rFonts w:ascii="Arial" w:hAnsi="Arial" w:cs="Arial"/>
          <w:sz w:val="23"/>
          <w:szCs w:val="23"/>
        </w:rPr>
      </w:pPr>
      <w:r>
        <w:rPr>
          <w:rFonts w:ascii="Arial" w:hAnsi="Arial" w:cs="Arial"/>
          <w:sz w:val="23"/>
          <w:szCs w:val="23"/>
        </w:rPr>
        <w:tab/>
      </w:r>
      <w:r w:rsidRPr="00AE2E9F">
        <w:rPr>
          <w:rFonts w:ascii="Arial" w:hAnsi="Arial" w:cs="Arial"/>
          <w:sz w:val="23"/>
          <w:szCs w:val="23"/>
        </w:rPr>
        <w:t>NSF.  Fir Co. first learned about this upon receipt of the December bank</w:t>
      </w:r>
      <w:r>
        <w:rPr>
          <w:rFonts w:ascii="Arial" w:hAnsi="Arial" w:cs="Arial"/>
          <w:sz w:val="23"/>
          <w:szCs w:val="23"/>
        </w:rPr>
        <w:t xml:space="preserve"> </w:t>
      </w:r>
      <w:r w:rsidRPr="00AE2E9F">
        <w:rPr>
          <w:rFonts w:ascii="Arial" w:hAnsi="Arial" w:cs="Arial"/>
          <w:sz w:val="23"/>
          <w:szCs w:val="23"/>
        </w:rPr>
        <w:t>statement.</w:t>
      </w:r>
    </w:p>
    <w:p w14:paraId="2C932EC2" w14:textId="77777777" w:rsidR="00276BBC" w:rsidRPr="00AE2E9F" w:rsidRDefault="00276BBC" w:rsidP="00AE2E9F">
      <w:pPr>
        <w:tabs>
          <w:tab w:val="left" w:pos="432"/>
        </w:tabs>
        <w:rPr>
          <w:rFonts w:ascii="Arial" w:hAnsi="Arial" w:cs="Arial"/>
          <w:sz w:val="10"/>
          <w:szCs w:val="10"/>
        </w:rPr>
      </w:pPr>
    </w:p>
    <w:p w14:paraId="294C35C5" w14:textId="678BC75C" w:rsidR="00AE2E9F" w:rsidRDefault="00AE2E9F" w:rsidP="00AE2E9F">
      <w:pPr>
        <w:tabs>
          <w:tab w:val="left" w:pos="432"/>
        </w:tabs>
        <w:rPr>
          <w:rFonts w:ascii="Arial" w:hAnsi="Arial" w:cs="Arial"/>
          <w:sz w:val="23"/>
          <w:szCs w:val="23"/>
        </w:rPr>
      </w:pPr>
      <w:r>
        <w:rPr>
          <w:rFonts w:ascii="Arial" w:hAnsi="Arial" w:cs="Arial"/>
          <w:sz w:val="23"/>
          <w:szCs w:val="23"/>
        </w:rPr>
        <w:t>58</w:t>
      </w:r>
      <w:r w:rsidRPr="00AE2E9F">
        <w:rPr>
          <w:rFonts w:ascii="Arial" w:hAnsi="Arial" w:cs="Arial"/>
          <w:sz w:val="23"/>
          <w:szCs w:val="23"/>
        </w:rPr>
        <w:t>. Fir Co.’s check #5158 was recorded on the check stub as $540 and correctly cleared</w:t>
      </w:r>
    </w:p>
    <w:p w14:paraId="33FE40E1" w14:textId="257590B6" w:rsidR="00AE2E9F" w:rsidRDefault="00AE2E9F" w:rsidP="00AE2E9F">
      <w:pPr>
        <w:tabs>
          <w:tab w:val="left" w:pos="432"/>
        </w:tabs>
        <w:rPr>
          <w:rFonts w:ascii="Arial" w:hAnsi="Arial" w:cs="Arial"/>
          <w:sz w:val="23"/>
          <w:szCs w:val="23"/>
        </w:rPr>
      </w:pPr>
      <w:r>
        <w:rPr>
          <w:rFonts w:ascii="Arial" w:hAnsi="Arial" w:cs="Arial"/>
          <w:sz w:val="23"/>
          <w:szCs w:val="23"/>
        </w:rPr>
        <w:tab/>
      </w:r>
      <w:r w:rsidRPr="00AE2E9F">
        <w:rPr>
          <w:rFonts w:ascii="Arial" w:hAnsi="Arial" w:cs="Arial"/>
          <w:sz w:val="23"/>
          <w:szCs w:val="23"/>
        </w:rPr>
        <w:t>the bank as $450.  The difference should be…</w:t>
      </w:r>
    </w:p>
    <w:p w14:paraId="2A3D4D7E" w14:textId="77777777" w:rsidR="00276BBC" w:rsidRPr="00AE2E9F" w:rsidRDefault="00276BBC" w:rsidP="00AE2E9F">
      <w:pPr>
        <w:tabs>
          <w:tab w:val="left" w:pos="432"/>
        </w:tabs>
        <w:rPr>
          <w:rFonts w:ascii="Arial" w:hAnsi="Arial" w:cs="Arial"/>
          <w:sz w:val="10"/>
          <w:szCs w:val="10"/>
        </w:rPr>
      </w:pPr>
    </w:p>
    <w:p w14:paraId="3C0BBC26" w14:textId="49E9256A" w:rsidR="00AE2E9F" w:rsidRPr="00AE2E9F" w:rsidRDefault="00AE2E9F" w:rsidP="00AE2E9F">
      <w:pPr>
        <w:tabs>
          <w:tab w:val="left" w:pos="432"/>
        </w:tabs>
        <w:rPr>
          <w:rFonts w:ascii="Arial" w:hAnsi="Arial" w:cs="Arial"/>
          <w:sz w:val="23"/>
          <w:szCs w:val="23"/>
        </w:rPr>
      </w:pPr>
      <w:r>
        <w:rPr>
          <w:rFonts w:ascii="Arial" w:hAnsi="Arial" w:cs="Arial"/>
          <w:sz w:val="23"/>
          <w:szCs w:val="23"/>
        </w:rPr>
        <w:t>59</w:t>
      </w:r>
      <w:r w:rsidRPr="00AE2E9F">
        <w:rPr>
          <w:rFonts w:ascii="Arial" w:hAnsi="Arial" w:cs="Arial"/>
          <w:sz w:val="23"/>
          <w:szCs w:val="23"/>
        </w:rPr>
        <w:t xml:space="preserve">. A deposit on December 31 was not listed among the bank statement deposits for </w:t>
      </w:r>
    </w:p>
    <w:p w14:paraId="293DD16D" w14:textId="0CD2972B" w:rsidR="00AE2E9F" w:rsidRDefault="00AE2E9F" w:rsidP="00AE2E9F">
      <w:pPr>
        <w:tabs>
          <w:tab w:val="left" w:pos="432"/>
        </w:tabs>
        <w:rPr>
          <w:rFonts w:ascii="Arial" w:hAnsi="Arial" w:cs="Arial"/>
          <w:sz w:val="23"/>
          <w:szCs w:val="23"/>
        </w:rPr>
      </w:pPr>
      <w:r w:rsidRPr="00AE2E9F">
        <w:rPr>
          <w:rFonts w:ascii="Arial" w:hAnsi="Arial" w:cs="Arial"/>
          <w:sz w:val="23"/>
          <w:szCs w:val="23"/>
        </w:rPr>
        <w:t xml:space="preserve">      December.</w:t>
      </w:r>
    </w:p>
    <w:p w14:paraId="05FE0F89" w14:textId="77777777" w:rsidR="00276BBC" w:rsidRPr="00AE2E9F" w:rsidRDefault="00276BBC" w:rsidP="00AE2E9F">
      <w:pPr>
        <w:tabs>
          <w:tab w:val="left" w:pos="432"/>
        </w:tabs>
        <w:rPr>
          <w:rFonts w:ascii="Arial" w:hAnsi="Arial" w:cs="Arial"/>
          <w:sz w:val="10"/>
          <w:szCs w:val="10"/>
        </w:rPr>
      </w:pPr>
    </w:p>
    <w:p w14:paraId="0B6F5F69" w14:textId="3E969983" w:rsidR="00AE2E9F" w:rsidRDefault="00AE2E9F" w:rsidP="00AE2E9F">
      <w:pPr>
        <w:tabs>
          <w:tab w:val="left" w:pos="432"/>
        </w:tabs>
        <w:rPr>
          <w:rFonts w:ascii="Arial" w:hAnsi="Arial" w:cs="Arial"/>
          <w:sz w:val="23"/>
          <w:szCs w:val="23"/>
        </w:rPr>
      </w:pPr>
      <w:r>
        <w:rPr>
          <w:rFonts w:ascii="Arial" w:hAnsi="Arial" w:cs="Arial"/>
          <w:sz w:val="23"/>
          <w:szCs w:val="23"/>
        </w:rPr>
        <w:t>60</w:t>
      </w:r>
      <w:r w:rsidRPr="00AE2E9F">
        <w:rPr>
          <w:rFonts w:ascii="Arial" w:hAnsi="Arial" w:cs="Arial"/>
          <w:sz w:val="23"/>
          <w:szCs w:val="23"/>
        </w:rPr>
        <w:t>. An employee of Fir Co. used the company debit card to purchase postage</w:t>
      </w:r>
      <w:r>
        <w:rPr>
          <w:rFonts w:ascii="Arial" w:hAnsi="Arial" w:cs="Arial"/>
          <w:sz w:val="23"/>
          <w:szCs w:val="23"/>
        </w:rPr>
        <w:t xml:space="preserve"> </w:t>
      </w:r>
      <w:r w:rsidRPr="00AE2E9F">
        <w:rPr>
          <w:rFonts w:ascii="Arial" w:hAnsi="Arial" w:cs="Arial"/>
          <w:sz w:val="23"/>
          <w:szCs w:val="23"/>
        </w:rPr>
        <w:t>stamps and</w:t>
      </w:r>
    </w:p>
    <w:p w14:paraId="37785954" w14:textId="445BEED8" w:rsidR="008D6643" w:rsidRPr="00AE2E9F" w:rsidRDefault="00AE2E9F" w:rsidP="00AE2E9F">
      <w:pPr>
        <w:tabs>
          <w:tab w:val="left" w:pos="432"/>
        </w:tabs>
        <w:rPr>
          <w:rFonts w:ascii="Arial" w:hAnsi="Arial" w:cs="Arial"/>
          <w:sz w:val="23"/>
          <w:szCs w:val="23"/>
        </w:rPr>
      </w:pPr>
      <w:r>
        <w:rPr>
          <w:rFonts w:ascii="Arial" w:hAnsi="Arial" w:cs="Arial"/>
          <w:sz w:val="23"/>
          <w:szCs w:val="23"/>
        </w:rPr>
        <w:tab/>
      </w:r>
      <w:r w:rsidRPr="00AE2E9F">
        <w:rPr>
          <w:rFonts w:ascii="Arial" w:hAnsi="Arial" w:cs="Arial"/>
          <w:sz w:val="23"/>
          <w:szCs w:val="23"/>
        </w:rPr>
        <w:t>failed to record this in the checkbook.</w:t>
      </w:r>
    </w:p>
    <w:p w14:paraId="454CF66E" w14:textId="3496B573" w:rsidR="009841D0" w:rsidRDefault="009841D0" w:rsidP="0015351D">
      <w:pPr>
        <w:tabs>
          <w:tab w:val="left" w:pos="432"/>
        </w:tabs>
        <w:rPr>
          <w:sz w:val="23"/>
          <w:szCs w:val="23"/>
        </w:rPr>
      </w:pPr>
    </w:p>
    <w:p w14:paraId="70E46A99" w14:textId="6F44B081" w:rsidR="00D221A1" w:rsidRPr="00606B6F" w:rsidRDefault="00D221A1" w:rsidP="00513BB2">
      <w:pPr>
        <w:pStyle w:val="NoSpacing"/>
        <w:rPr>
          <w:rFonts w:ascii="Arial" w:hAnsi="Arial" w:cs="Arial"/>
          <w:b/>
          <w:bCs/>
          <w:sz w:val="23"/>
          <w:szCs w:val="23"/>
          <w:u w:val="single"/>
        </w:rPr>
      </w:pPr>
      <w:r w:rsidRPr="00606B6F">
        <w:rPr>
          <w:rFonts w:ascii="Arial" w:hAnsi="Arial" w:cs="Arial"/>
          <w:b/>
          <w:bCs/>
          <w:sz w:val="23"/>
          <w:szCs w:val="23"/>
          <w:u w:val="single"/>
        </w:rPr>
        <w:t xml:space="preserve">Group </w:t>
      </w:r>
      <w:r w:rsidR="008D6643" w:rsidRPr="00606B6F">
        <w:rPr>
          <w:rFonts w:ascii="Arial" w:hAnsi="Arial" w:cs="Arial"/>
          <w:b/>
          <w:bCs/>
          <w:sz w:val="23"/>
          <w:szCs w:val="23"/>
          <w:u w:val="single"/>
        </w:rPr>
        <w:t>10</w:t>
      </w:r>
    </w:p>
    <w:p w14:paraId="353BA3B2" w14:textId="77777777" w:rsidR="007F151F" w:rsidRPr="007F151F" w:rsidRDefault="007F151F" w:rsidP="007F151F">
      <w:pPr>
        <w:tabs>
          <w:tab w:val="left" w:pos="432"/>
        </w:tabs>
        <w:jc w:val="both"/>
        <w:rPr>
          <w:rFonts w:ascii="Arial" w:hAnsi="Arial" w:cs="Arial"/>
          <w:b/>
        </w:rPr>
      </w:pPr>
      <w:r w:rsidRPr="007F151F">
        <w:rPr>
          <w:rFonts w:ascii="Arial" w:hAnsi="Arial" w:cs="Arial"/>
          <w:b/>
        </w:rPr>
        <w:t xml:space="preserve">The following information comes from the accounting records of </w:t>
      </w:r>
      <w:r w:rsidRPr="007F151F">
        <w:rPr>
          <w:rFonts w:ascii="Arial" w:hAnsi="Arial" w:cs="Arial"/>
          <w:b/>
          <w:u w:val="single"/>
        </w:rPr>
        <w:t>two</w:t>
      </w:r>
      <w:r w:rsidRPr="007F151F">
        <w:rPr>
          <w:rFonts w:ascii="Arial" w:hAnsi="Arial" w:cs="Arial"/>
          <w:b/>
        </w:rPr>
        <w:t xml:space="preserve"> </w:t>
      </w:r>
      <w:r w:rsidRPr="007F151F">
        <w:rPr>
          <w:rFonts w:ascii="Arial" w:hAnsi="Arial" w:cs="Arial"/>
          <w:b/>
          <w:u w:val="single"/>
        </w:rPr>
        <w:t>separate</w:t>
      </w:r>
      <w:r w:rsidRPr="007F151F">
        <w:rPr>
          <w:rFonts w:ascii="Arial" w:hAnsi="Arial" w:cs="Arial"/>
          <w:b/>
        </w:rPr>
        <w:t xml:space="preserve"> businesses.  Aspen Company’s liabilities decreased from the beginning of the year (2021) to the end of the year (2021) by $3,728.</w:t>
      </w:r>
    </w:p>
    <w:p w14:paraId="4C03A2AE" w14:textId="643B1DE8" w:rsidR="007F151F" w:rsidRDefault="007F151F" w:rsidP="007F151F">
      <w:pPr>
        <w:tabs>
          <w:tab w:val="left" w:pos="432"/>
        </w:tabs>
        <w:rPr>
          <w:rFonts w:ascii="Arial" w:hAnsi="Arial" w:cs="Arial"/>
        </w:rPr>
      </w:pPr>
    </w:p>
    <w:p w14:paraId="4AF736B4" w14:textId="77777777" w:rsidR="007F151F" w:rsidRPr="007F151F" w:rsidRDefault="007F151F" w:rsidP="007F151F">
      <w:pPr>
        <w:tabs>
          <w:tab w:val="left" w:pos="432"/>
        </w:tabs>
        <w:rPr>
          <w:rFonts w:ascii="Arial" w:hAnsi="Arial" w:cs="Arial"/>
        </w:rPr>
      </w:pPr>
    </w:p>
    <w:tbl>
      <w:tblPr>
        <w:tblStyle w:val="TableGrid2"/>
        <w:tblW w:w="0" w:type="auto"/>
        <w:jc w:val="center"/>
        <w:tblCellMar>
          <w:left w:w="115" w:type="dxa"/>
          <w:right w:w="115" w:type="dxa"/>
        </w:tblCellMar>
        <w:tblLook w:val="04A0" w:firstRow="1" w:lastRow="0" w:firstColumn="1" w:lastColumn="0" w:noHBand="0" w:noVBand="1"/>
      </w:tblPr>
      <w:tblGrid>
        <w:gridCol w:w="4299"/>
        <w:gridCol w:w="1430"/>
        <w:gridCol w:w="460"/>
        <w:gridCol w:w="1676"/>
      </w:tblGrid>
      <w:tr w:rsidR="007F151F" w:rsidRPr="007F151F" w14:paraId="4BAF50AA" w14:textId="77777777" w:rsidTr="00BA240D">
        <w:trPr>
          <w:jc w:val="center"/>
        </w:trPr>
        <w:tc>
          <w:tcPr>
            <w:tcW w:w="4299" w:type="dxa"/>
          </w:tcPr>
          <w:p w14:paraId="4284BDD5" w14:textId="77777777" w:rsidR="007F151F" w:rsidRPr="007F151F" w:rsidRDefault="007F151F" w:rsidP="00B93205">
            <w:pPr>
              <w:rPr>
                <w:rFonts w:ascii="Arial" w:hAnsi="Arial" w:cs="Arial"/>
                <w:sz w:val="24"/>
                <w:szCs w:val="24"/>
              </w:rPr>
            </w:pPr>
          </w:p>
        </w:tc>
        <w:tc>
          <w:tcPr>
            <w:tcW w:w="1430" w:type="dxa"/>
            <w:shd w:val="clear" w:color="auto" w:fill="D9D9D9" w:themeFill="background1" w:themeFillShade="D9"/>
            <w:vAlign w:val="center"/>
          </w:tcPr>
          <w:p w14:paraId="79737F4C" w14:textId="77777777" w:rsidR="007F151F" w:rsidRPr="007F151F" w:rsidRDefault="007F151F" w:rsidP="00B93205">
            <w:pPr>
              <w:jc w:val="center"/>
              <w:rPr>
                <w:rFonts w:ascii="Arial" w:hAnsi="Arial" w:cs="Arial"/>
                <w:b/>
                <w:sz w:val="24"/>
                <w:szCs w:val="24"/>
              </w:rPr>
            </w:pPr>
            <w:r w:rsidRPr="007F151F">
              <w:rPr>
                <w:rFonts w:ascii="Arial" w:hAnsi="Arial" w:cs="Arial"/>
                <w:b/>
                <w:sz w:val="24"/>
                <w:szCs w:val="24"/>
              </w:rPr>
              <w:t>Cedar Co.</w:t>
            </w:r>
          </w:p>
        </w:tc>
        <w:tc>
          <w:tcPr>
            <w:tcW w:w="460" w:type="dxa"/>
            <w:shd w:val="clear" w:color="auto" w:fill="D9D9D9" w:themeFill="background1" w:themeFillShade="D9"/>
          </w:tcPr>
          <w:p w14:paraId="5EE78E87" w14:textId="77777777" w:rsidR="007F151F" w:rsidRPr="007F151F" w:rsidRDefault="007F151F" w:rsidP="00B93205">
            <w:pPr>
              <w:rPr>
                <w:rFonts w:ascii="Arial" w:hAnsi="Arial" w:cs="Arial"/>
                <w:sz w:val="24"/>
                <w:szCs w:val="24"/>
              </w:rPr>
            </w:pPr>
          </w:p>
        </w:tc>
        <w:tc>
          <w:tcPr>
            <w:tcW w:w="1676" w:type="dxa"/>
            <w:shd w:val="clear" w:color="auto" w:fill="D9D9D9" w:themeFill="background1" w:themeFillShade="D9"/>
          </w:tcPr>
          <w:p w14:paraId="7453BE10" w14:textId="77777777" w:rsidR="007F151F" w:rsidRPr="007F151F" w:rsidRDefault="007F151F" w:rsidP="00B93205">
            <w:pPr>
              <w:jc w:val="center"/>
              <w:rPr>
                <w:rFonts w:ascii="Arial" w:hAnsi="Arial" w:cs="Arial"/>
                <w:b/>
                <w:sz w:val="24"/>
                <w:szCs w:val="24"/>
              </w:rPr>
            </w:pPr>
            <w:r w:rsidRPr="007F151F">
              <w:rPr>
                <w:rFonts w:ascii="Arial" w:hAnsi="Arial" w:cs="Arial"/>
                <w:b/>
                <w:sz w:val="24"/>
                <w:szCs w:val="24"/>
              </w:rPr>
              <w:t>Aspen Co.</w:t>
            </w:r>
          </w:p>
        </w:tc>
      </w:tr>
      <w:tr w:rsidR="007F151F" w:rsidRPr="007F151F" w14:paraId="04422E99" w14:textId="77777777" w:rsidTr="00BA240D">
        <w:trPr>
          <w:jc w:val="center"/>
        </w:trPr>
        <w:tc>
          <w:tcPr>
            <w:tcW w:w="4299" w:type="dxa"/>
          </w:tcPr>
          <w:p w14:paraId="1FB6767B" w14:textId="77777777" w:rsidR="007F151F" w:rsidRPr="007F151F" w:rsidRDefault="007F151F" w:rsidP="00B93205">
            <w:pPr>
              <w:rPr>
                <w:rFonts w:ascii="Arial" w:hAnsi="Arial" w:cs="Arial"/>
                <w:b/>
                <w:sz w:val="24"/>
                <w:szCs w:val="24"/>
              </w:rPr>
            </w:pPr>
            <w:r w:rsidRPr="007F151F">
              <w:rPr>
                <w:rFonts w:ascii="Arial" w:hAnsi="Arial" w:cs="Arial"/>
                <w:b/>
                <w:sz w:val="24"/>
                <w:szCs w:val="24"/>
              </w:rPr>
              <w:t>December 31, 2020:</w:t>
            </w:r>
          </w:p>
        </w:tc>
        <w:tc>
          <w:tcPr>
            <w:tcW w:w="1430" w:type="dxa"/>
          </w:tcPr>
          <w:p w14:paraId="35EC15AA" w14:textId="77777777" w:rsidR="007F151F" w:rsidRPr="007F151F" w:rsidRDefault="007F151F" w:rsidP="00B93205">
            <w:pPr>
              <w:jc w:val="center"/>
              <w:rPr>
                <w:rFonts w:ascii="Arial" w:hAnsi="Arial" w:cs="Arial"/>
                <w:sz w:val="24"/>
                <w:szCs w:val="24"/>
              </w:rPr>
            </w:pPr>
          </w:p>
        </w:tc>
        <w:tc>
          <w:tcPr>
            <w:tcW w:w="460" w:type="dxa"/>
            <w:shd w:val="clear" w:color="auto" w:fill="D9D9D9" w:themeFill="background1" w:themeFillShade="D9"/>
          </w:tcPr>
          <w:p w14:paraId="3D07F173" w14:textId="77777777" w:rsidR="007F151F" w:rsidRPr="007F151F" w:rsidRDefault="007F151F" w:rsidP="00B93205">
            <w:pPr>
              <w:rPr>
                <w:rFonts w:ascii="Arial" w:hAnsi="Arial" w:cs="Arial"/>
                <w:sz w:val="24"/>
                <w:szCs w:val="24"/>
              </w:rPr>
            </w:pPr>
          </w:p>
        </w:tc>
        <w:tc>
          <w:tcPr>
            <w:tcW w:w="1676" w:type="dxa"/>
          </w:tcPr>
          <w:p w14:paraId="74C6A8AF" w14:textId="77777777" w:rsidR="007F151F" w:rsidRPr="007F151F" w:rsidRDefault="007F151F" w:rsidP="00B93205">
            <w:pPr>
              <w:jc w:val="right"/>
              <w:rPr>
                <w:rFonts w:ascii="Arial" w:hAnsi="Arial" w:cs="Arial"/>
                <w:sz w:val="24"/>
                <w:szCs w:val="24"/>
              </w:rPr>
            </w:pPr>
          </w:p>
        </w:tc>
      </w:tr>
      <w:tr w:rsidR="007F151F" w:rsidRPr="007F151F" w14:paraId="302DC156" w14:textId="77777777" w:rsidTr="00BA240D">
        <w:trPr>
          <w:jc w:val="center"/>
        </w:trPr>
        <w:tc>
          <w:tcPr>
            <w:tcW w:w="4299" w:type="dxa"/>
          </w:tcPr>
          <w:p w14:paraId="7A026225" w14:textId="77777777" w:rsidR="007F151F" w:rsidRPr="007F151F" w:rsidRDefault="007F151F" w:rsidP="00B93205">
            <w:pPr>
              <w:rPr>
                <w:rFonts w:ascii="Arial" w:hAnsi="Arial" w:cs="Arial"/>
                <w:sz w:val="24"/>
                <w:szCs w:val="24"/>
              </w:rPr>
            </w:pPr>
            <w:r w:rsidRPr="007F151F">
              <w:rPr>
                <w:rFonts w:ascii="Arial" w:hAnsi="Arial" w:cs="Arial"/>
                <w:sz w:val="24"/>
                <w:szCs w:val="24"/>
              </w:rPr>
              <w:t xml:space="preserve">     Assets</w:t>
            </w:r>
          </w:p>
        </w:tc>
        <w:tc>
          <w:tcPr>
            <w:tcW w:w="1430" w:type="dxa"/>
          </w:tcPr>
          <w:p w14:paraId="487C18FB"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w:t>
            </w:r>
          </w:p>
        </w:tc>
        <w:tc>
          <w:tcPr>
            <w:tcW w:w="460" w:type="dxa"/>
            <w:shd w:val="clear" w:color="auto" w:fill="D9D9D9" w:themeFill="background1" w:themeFillShade="D9"/>
          </w:tcPr>
          <w:p w14:paraId="5BD7329E" w14:textId="77777777" w:rsidR="007F151F" w:rsidRPr="007F151F" w:rsidRDefault="007F151F" w:rsidP="00B93205">
            <w:pPr>
              <w:rPr>
                <w:rFonts w:ascii="Arial" w:hAnsi="Arial" w:cs="Arial"/>
                <w:sz w:val="24"/>
                <w:szCs w:val="24"/>
              </w:rPr>
            </w:pPr>
          </w:p>
        </w:tc>
        <w:tc>
          <w:tcPr>
            <w:tcW w:w="1676" w:type="dxa"/>
          </w:tcPr>
          <w:p w14:paraId="69BDC4A4"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w:t>
            </w:r>
          </w:p>
        </w:tc>
      </w:tr>
      <w:tr w:rsidR="007F151F" w:rsidRPr="007F151F" w14:paraId="560A4F48" w14:textId="77777777" w:rsidTr="00BA240D">
        <w:trPr>
          <w:jc w:val="center"/>
        </w:trPr>
        <w:tc>
          <w:tcPr>
            <w:tcW w:w="4299" w:type="dxa"/>
          </w:tcPr>
          <w:p w14:paraId="665EE073" w14:textId="77777777" w:rsidR="007F151F" w:rsidRPr="007F151F" w:rsidRDefault="007F151F" w:rsidP="00B93205">
            <w:pPr>
              <w:rPr>
                <w:rFonts w:ascii="Arial" w:hAnsi="Arial" w:cs="Arial"/>
                <w:sz w:val="24"/>
                <w:szCs w:val="24"/>
              </w:rPr>
            </w:pPr>
            <w:r w:rsidRPr="007F151F">
              <w:rPr>
                <w:rFonts w:ascii="Arial" w:hAnsi="Arial" w:cs="Arial"/>
                <w:sz w:val="24"/>
                <w:szCs w:val="24"/>
              </w:rPr>
              <w:t xml:space="preserve">     Liabilities</w:t>
            </w:r>
          </w:p>
        </w:tc>
        <w:tc>
          <w:tcPr>
            <w:tcW w:w="1430" w:type="dxa"/>
          </w:tcPr>
          <w:p w14:paraId="60D57E4E"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10,432</w:t>
            </w:r>
          </w:p>
        </w:tc>
        <w:tc>
          <w:tcPr>
            <w:tcW w:w="460" w:type="dxa"/>
            <w:shd w:val="clear" w:color="auto" w:fill="D9D9D9" w:themeFill="background1" w:themeFillShade="D9"/>
          </w:tcPr>
          <w:p w14:paraId="795B7111" w14:textId="77777777" w:rsidR="007F151F" w:rsidRPr="007F151F" w:rsidRDefault="007F151F" w:rsidP="00B93205">
            <w:pPr>
              <w:rPr>
                <w:rFonts w:ascii="Arial" w:hAnsi="Arial" w:cs="Arial"/>
                <w:sz w:val="24"/>
                <w:szCs w:val="24"/>
              </w:rPr>
            </w:pPr>
          </w:p>
        </w:tc>
        <w:tc>
          <w:tcPr>
            <w:tcW w:w="1676" w:type="dxa"/>
          </w:tcPr>
          <w:p w14:paraId="440D873F"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w:t>
            </w:r>
          </w:p>
        </w:tc>
      </w:tr>
      <w:tr w:rsidR="007F151F" w:rsidRPr="007F151F" w14:paraId="47F3703F" w14:textId="77777777" w:rsidTr="00BA240D">
        <w:trPr>
          <w:jc w:val="center"/>
        </w:trPr>
        <w:tc>
          <w:tcPr>
            <w:tcW w:w="4299" w:type="dxa"/>
          </w:tcPr>
          <w:p w14:paraId="64905D5D" w14:textId="77777777" w:rsidR="007F151F" w:rsidRPr="007F151F" w:rsidRDefault="007F151F" w:rsidP="00B93205">
            <w:pPr>
              <w:rPr>
                <w:rFonts w:ascii="Arial" w:hAnsi="Arial" w:cs="Arial"/>
                <w:b/>
                <w:sz w:val="24"/>
                <w:szCs w:val="24"/>
              </w:rPr>
            </w:pPr>
            <w:r w:rsidRPr="007F151F">
              <w:rPr>
                <w:rFonts w:ascii="Arial" w:hAnsi="Arial" w:cs="Arial"/>
                <w:b/>
                <w:sz w:val="24"/>
                <w:szCs w:val="24"/>
              </w:rPr>
              <w:t>December 31, 2021:</w:t>
            </w:r>
          </w:p>
        </w:tc>
        <w:tc>
          <w:tcPr>
            <w:tcW w:w="1430" w:type="dxa"/>
          </w:tcPr>
          <w:p w14:paraId="115A9B52" w14:textId="77777777" w:rsidR="007F151F" w:rsidRPr="007F151F" w:rsidRDefault="007F151F" w:rsidP="00B93205">
            <w:pPr>
              <w:jc w:val="center"/>
              <w:rPr>
                <w:rFonts w:ascii="Arial" w:hAnsi="Arial" w:cs="Arial"/>
                <w:sz w:val="24"/>
                <w:szCs w:val="24"/>
              </w:rPr>
            </w:pPr>
          </w:p>
        </w:tc>
        <w:tc>
          <w:tcPr>
            <w:tcW w:w="460" w:type="dxa"/>
            <w:shd w:val="clear" w:color="auto" w:fill="D9D9D9" w:themeFill="background1" w:themeFillShade="D9"/>
          </w:tcPr>
          <w:p w14:paraId="5C0546CB" w14:textId="77777777" w:rsidR="007F151F" w:rsidRPr="007F151F" w:rsidRDefault="007F151F" w:rsidP="00B93205">
            <w:pPr>
              <w:rPr>
                <w:rFonts w:ascii="Arial" w:hAnsi="Arial" w:cs="Arial"/>
                <w:sz w:val="24"/>
                <w:szCs w:val="24"/>
              </w:rPr>
            </w:pPr>
          </w:p>
        </w:tc>
        <w:tc>
          <w:tcPr>
            <w:tcW w:w="1676" w:type="dxa"/>
          </w:tcPr>
          <w:p w14:paraId="5179C7D1" w14:textId="77777777" w:rsidR="007F151F" w:rsidRPr="007F151F" w:rsidRDefault="007F151F" w:rsidP="00B93205">
            <w:pPr>
              <w:jc w:val="center"/>
              <w:rPr>
                <w:rFonts w:ascii="Arial" w:hAnsi="Arial" w:cs="Arial"/>
                <w:sz w:val="24"/>
                <w:szCs w:val="24"/>
              </w:rPr>
            </w:pPr>
          </w:p>
        </w:tc>
      </w:tr>
      <w:tr w:rsidR="007F151F" w:rsidRPr="007F151F" w14:paraId="27701B99" w14:textId="77777777" w:rsidTr="00BA240D">
        <w:trPr>
          <w:jc w:val="center"/>
        </w:trPr>
        <w:tc>
          <w:tcPr>
            <w:tcW w:w="4299" w:type="dxa"/>
          </w:tcPr>
          <w:p w14:paraId="6125FA20" w14:textId="77777777" w:rsidR="007F151F" w:rsidRPr="007F151F" w:rsidRDefault="007F151F" w:rsidP="00B93205">
            <w:pPr>
              <w:rPr>
                <w:rFonts w:ascii="Arial" w:hAnsi="Arial" w:cs="Arial"/>
                <w:sz w:val="24"/>
                <w:szCs w:val="24"/>
              </w:rPr>
            </w:pPr>
            <w:r w:rsidRPr="007F151F">
              <w:rPr>
                <w:rFonts w:ascii="Arial" w:hAnsi="Arial" w:cs="Arial"/>
                <w:sz w:val="24"/>
                <w:szCs w:val="24"/>
              </w:rPr>
              <w:t xml:space="preserve">     Assets</w:t>
            </w:r>
          </w:p>
        </w:tc>
        <w:tc>
          <w:tcPr>
            <w:tcW w:w="1430" w:type="dxa"/>
          </w:tcPr>
          <w:p w14:paraId="08F98448"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89,431</w:t>
            </w:r>
          </w:p>
        </w:tc>
        <w:tc>
          <w:tcPr>
            <w:tcW w:w="460" w:type="dxa"/>
            <w:shd w:val="clear" w:color="auto" w:fill="D9D9D9" w:themeFill="background1" w:themeFillShade="D9"/>
          </w:tcPr>
          <w:p w14:paraId="67546BC9" w14:textId="77777777" w:rsidR="007F151F" w:rsidRPr="007F151F" w:rsidRDefault="007F151F" w:rsidP="00B93205">
            <w:pPr>
              <w:rPr>
                <w:rFonts w:ascii="Arial" w:hAnsi="Arial" w:cs="Arial"/>
                <w:sz w:val="24"/>
                <w:szCs w:val="24"/>
              </w:rPr>
            </w:pPr>
          </w:p>
        </w:tc>
        <w:tc>
          <w:tcPr>
            <w:tcW w:w="1676" w:type="dxa"/>
          </w:tcPr>
          <w:p w14:paraId="2CB7EF9D"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91,357</w:t>
            </w:r>
          </w:p>
        </w:tc>
      </w:tr>
      <w:tr w:rsidR="007F151F" w:rsidRPr="007F151F" w14:paraId="4727CDB1" w14:textId="77777777" w:rsidTr="00BA240D">
        <w:trPr>
          <w:jc w:val="center"/>
        </w:trPr>
        <w:tc>
          <w:tcPr>
            <w:tcW w:w="4299" w:type="dxa"/>
          </w:tcPr>
          <w:p w14:paraId="12DF93F4" w14:textId="77777777" w:rsidR="007F151F" w:rsidRPr="007F151F" w:rsidRDefault="007F151F" w:rsidP="00B93205">
            <w:pPr>
              <w:rPr>
                <w:rFonts w:ascii="Arial" w:hAnsi="Arial" w:cs="Arial"/>
                <w:sz w:val="24"/>
                <w:szCs w:val="24"/>
              </w:rPr>
            </w:pPr>
            <w:r w:rsidRPr="007F151F">
              <w:rPr>
                <w:rFonts w:ascii="Arial" w:hAnsi="Arial" w:cs="Arial"/>
                <w:sz w:val="24"/>
                <w:szCs w:val="24"/>
              </w:rPr>
              <w:t xml:space="preserve">     Liabilities</w:t>
            </w:r>
          </w:p>
        </w:tc>
        <w:tc>
          <w:tcPr>
            <w:tcW w:w="1430" w:type="dxa"/>
          </w:tcPr>
          <w:p w14:paraId="263BA32D"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15,861</w:t>
            </w:r>
          </w:p>
        </w:tc>
        <w:tc>
          <w:tcPr>
            <w:tcW w:w="460" w:type="dxa"/>
            <w:shd w:val="clear" w:color="auto" w:fill="D9D9D9" w:themeFill="background1" w:themeFillShade="D9"/>
          </w:tcPr>
          <w:p w14:paraId="58EFBD47" w14:textId="77777777" w:rsidR="007F151F" w:rsidRPr="007F151F" w:rsidRDefault="007F151F" w:rsidP="00B93205">
            <w:pPr>
              <w:rPr>
                <w:rFonts w:ascii="Arial" w:hAnsi="Arial" w:cs="Arial"/>
                <w:sz w:val="24"/>
                <w:szCs w:val="24"/>
              </w:rPr>
            </w:pPr>
          </w:p>
        </w:tc>
        <w:tc>
          <w:tcPr>
            <w:tcW w:w="1676" w:type="dxa"/>
          </w:tcPr>
          <w:p w14:paraId="003D3506"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8,139</w:t>
            </w:r>
          </w:p>
        </w:tc>
      </w:tr>
      <w:tr w:rsidR="007F151F" w:rsidRPr="007F151F" w14:paraId="5425B2A7" w14:textId="77777777" w:rsidTr="00BA240D">
        <w:trPr>
          <w:jc w:val="center"/>
        </w:trPr>
        <w:tc>
          <w:tcPr>
            <w:tcW w:w="4299" w:type="dxa"/>
          </w:tcPr>
          <w:p w14:paraId="5D0AE714" w14:textId="77777777" w:rsidR="007F151F" w:rsidRPr="007F151F" w:rsidRDefault="007F151F" w:rsidP="00B93205">
            <w:pPr>
              <w:rPr>
                <w:rFonts w:ascii="Arial" w:hAnsi="Arial" w:cs="Arial"/>
                <w:b/>
                <w:sz w:val="24"/>
                <w:szCs w:val="24"/>
              </w:rPr>
            </w:pPr>
            <w:r w:rsidRPr="007F151F">
              <w:rPr>
                <w:rFonts w:ascii="Arial" w:hAnsi="Arial" w:cs="Arial"/>
                <w:b/>
                <w:sz w:val="24"/>
                <w:szCs w:val="24"/>
              </w:rPr>
              <w:t>During 2021:</w:t>
            </w:r>
          </w:p>
        </w:tc>
        <w:tc>
          <w:tcPr>
            <w:tcW w:w="1430" w:type="dxa"/>
          </w:tcPr>
          <w:p w14:paraId="064FC216" w14:textId="77777777" w:rsidR="007F151F" w:rsidRPr="007F151F" w:rsidRDefault="007F151F" w:rsidP="00B93205">
            <w:pPr>
              <w:jc w:val="center"/>
              <w:rPr>
                <w:rFonts w:ascii="Arial" w:hAnsi="Arial" w:cs="Arial"/>
                <w:sz w:val="24"/>
                <w:szCs w:val="24"/>
              </w:rPr>
            </w:pPr>
          </w:p>
        </w:tc>
        <w:tc>
          <w:tcPr>
            <w:tcW w:w="460" w:type="dxa"/>
            <w:shd w:val="clear" w:color="auto" w:fill="D9D9D9" w:themeFill="background1" w:themeFillShade="D9"/>
          </w:tcPr>
          <w:p w14:paraId="3CD574F9" w14:textId="77777777" w:rsidR="007F151F" w:rsidRPr="007F151F" w:rsidRDefault="007F151F" w:rsidP="00B93205">
            <w:pPr>
              <w:rPr>
                <w:rFonts w:ascii="Arial" w:hAnsi="Arial" w:cs="Arial"/>
                <w:sz w:val="24"/>
                <w:szCs w:val="24"/>
              </w:rPr>
            </w:pPr>
          </w:p>
        </w:tc>
        <w:tc>
          <w:tcPr>
            <w:tcW w:w="1676" w:type="dxa"/>
          </w:tcPr>
          <w:p w14:paraId="63F54A06" w14:textId="77777777" w:rsidR="007F151F" w:rsidRPr="007F151F" w:rsidRDefault="007F151F" w:rsidP="00B93205">
            <w:pPr>
              <w:jc w:val="center"/>
              <w:rPr>
                <w:rFonts w:ascii="Arial" w:hAnsi="Arial" w:cs="Arial"/>
                <w:sz w:val="24"/>
                <w:szCs w:val="24"/>
              </w:rPr>
            </w:pPr>
          </w:p>
        </w:tc>
      </w:tr>
      <w:tr w:rsidR="007F151F" w:rsidRPr="007F151F" w14:paraId="1442A4DE" w14:textId="77777777" w:rsidTr="00BA240D">
        <w:trPr>
          <w:jc w:val="center"/>
        </w:trPr>
        <w:tc>
          <w:tcPr>
            <w:tcW w:w="4299" w:type="dxa"/>
          </w:tcPr>
          <w:p w14:paraId="45438EC7" w14:textId="77777777" w:rsidR="007F151F" w:rsidRPr="007F151F" w:rsidRDefault="007F151F" w:rsidP="00B93205">
            <w:pPr>
              <w:rPr>
                <w:rFonts w:ascii="Arial" w:hAnsi="Arial" w:cs="Arial"/>
                <w:sz w:val="24"/>
                <w:szCs w:val="24"/>
              </w:rPr>
            </w:pPr>
            <w:r w:rsidRPr="007F151F">
              <w:rPr>
                <w:rFonts w:ascii="Arial" w:hAnsi="Arial" w:cs="Arial"/>
                <w:sz w:val="24"/>
                <w:szCs w:val="24"/>
              </w:rPr>
              <w:t xml:space="preserve">     Owner Investments</w:t>
            </w:r>
          </w:p>
        </w:tc>
        <w:tc>
          <w:tcPr>
            <w:tcW w:w="1430" w:type="dxa"/>
          </w:tcPr>
          <w:p w14:paraId="4BC94787"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3,000</w:t>
            </w:r>
          </w:p>
        </w:tc>
        <w:tc>
          <w:tcPr>
            <w:tcW w:w="460" w:type="dxa"/>
            <w:shd w:val="clear" w:color="auto" w:fill="D9D9D9" w:themeFill="background1" w:themeFillShade="D9"/>
          </w:tcPr>
          <w:p w14:paraId="03C9DAB7" w14:textId="77777777" w:rsidR="007F151F" w:rsidRPr="007F151F" w:rsidRDefault="007F151F" w:rsidP="00B93205">
            <w:pPr>
              <w:rPr>
                <w:rFonts w:ascii="Arial" w:hAnsi="Arial" w:cs="Arial"/>
                <w:sz w:val="24"/>
                <w:szCs w:val="24"/>
              </w:rPr>
            </w:pPr>
          </w:p>
        </w:tc>
        <w:tc>
          <w:tcPr>
            <w:tcW w:w="1676" w:type="dxa"/>
          </w:tcPr>
          <w:p w14:paraId="71D85BB2"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3,000</w:t>
            </w:r>
          </w:p>
        </w:tc>
      </w:tr>
      <w:tr w:rsidR="007F151F" w:rsidRPr="007F151F" w14:paraId="5D5CAD40" w14:textId="77777777" w:rsidTr="00BA240D">
        <w:trPr>
          <w:jc w:val="center"/>
        </w:trPr>
        <w:tc>
          <w:tcPr>
            <w:tcW w:w="4299" w:type="dxa"/>
          </w:tcPr>
          <w:p w14:paraId="5BBB8D06" w14:textId="77777777" w:rsidR="007F151F" w:rsidRPr="007F151F" w:rsidRDefault="007F151F" w:rsidP="00B93205">
            <w:pPr>
              <w:rPr>
                <w:rFonts w:ascii="Arial" w:hAnsi="Arial" w:cs="Arial"/>
                <w:sz w:val="24"/>
                <w:szCs w:val="24"/>
              </w:rPr>
            </w:pPr>
            <w:r w:rsidRPr="007F151F">
              <w:rPr>
                <w:rFonts w:ascii="Arial" w:hAnsi="Arial" w:cs="Arial"/>
                <w:sz w:val="24"/>
                <w:szCs w:val="24"/>
              </w:rPr>
              <w:t xml:space="preserve">     Net Income &lt;Loss&gt;</w:t>
            </w:r>
          </w:p>
        </w:tc>
        <w:tc>
          <w:tcPr>
            <w:tcW w:w="1430" w:type="dxa"/>
          </w:tcPr>
          <w:p w14:paraId="451DF7BF"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&lt;3,792&gt;</w:t>
            </w:r>
          </w:p>
        </w:tc>
        <w:tc>
          <w:tcPr>
            <w:tcW w:w="460" w:type="dxa"/>
            <w:shd w:val="clear" w:color="auto" w:fill="D9D9D9" w:themeFill="background1" w:themeFillShade="D9"/>
          </w:tcPr>
          <w:p w14:paraId="29B628B0" w14:textId="77777777" w:rsidR="007F151F" w:rsidRPr="007F151F" w:rsidRDefault="007F151F" w:rsidP="00B93205">
            <w:pPr>
              <w:rPr>
                <w:rFonts w:ascii="Arial" w:hAnsi="Arial" w:cs="Arial"/>
                <w:sz w:val="24"/>
                <w:szCs w:val="24"/>
              </w:rPr>
            </w:pPr>
          </w:p>
        </w:tc>
        <w:tc>
          <w:tcPr>
            <w:tcW w:w="1676" w:type="dxa"/>
          </w:tcPr>
          <w:p w14:paraId="4C43BAA8"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28,970</w:t>
            </w:r>
          </w:p>
        </w:tc>
      </w:tr>
      <w:tr w:rsidR="007F151F" w:rsidRPr="007F151F" w14:paraId="3F925615" w14:textId="77777777" w:rsidTr="00BA240D">
        <w:trPr>
          <w:jc w:val="center"/>
        </w:trPr>
        <w:tc>
          <w:tcPr>
            <w:tcW w:w="4299" w:type="dxa"/>
          </w:tcPr>
          <w:p w14:paraId="476F5182" w14:textId="77777777" w:rsidR="007F151F" w:rsidRPr="007F151F" w:rsidRDefault="007F151F" w:rsidP="00B93205">
            <w:pPr>
              <w:rPr>
                <w:rFonts w:ascii="Arial" w:hAnsi="Arial" w:cs="Arial"/>
                <w:sz w:val="24"/>
                <w:szCs w:val="24"/>
              </w:rPr>
            </w:pPr>
            <w:r w:rsidRPr="007F151F">
              <w:rPr>
                <w:rFonts w:ascii="Arial" w:hAnsi="Arial" w:cs="Arial"/>
                <w:sz w:val="24"/>
                <w:szCs w:val="24"/>
              </w:rPr>
              <w:t xml:space="preserve">     Owner Withdrawals</w:t>
            </w:r>
          </w:p>
        </w:tc>
        <w:tc>
          <w:tcPr>
            <w:tcW w:w="1430" w:type="dxa"/>
          </w:tcPr>
          <w:p w14:paraId="1496B93A"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2,500</w:t>
            </w:r>
          </w:p>
        </w:tc>
        <w:tc>
          <w:tcPr>
            <w:tcW w:w="460" w:type="dxa"/>
            <w:shd w:val="clear" w:color="auto" w:fill="D9D9D9" w:themeFill="background1" w:themeFillShade="D9"/>
          </w:tcPr>
          <w:p w14:paraId="754CA71B" w14:textId="77777777" w:rsidR="007F151F" w:rsidRPr="007F151F" w:rsidRDefault="007F151F" w:rsidP="00B93205">
            <w:pPr>
              <w:rPr>
                <w:rFonts w:ascii="Arial" w:hAnsi="Arial" w:cs="Arial"/>
                <w:sz w:val="24"/>
                <w:szCs w:val="24"/>
              </w:rPr>
            </w:pPr>
          </w:p>
        </w:tc>
        <w:tc>
          <w:tcPr>
            <w:tcW w:w="1676" w:type="dxa"/>
          </w:tcPr>
          <w:p w14:paraId="18B3AA20" w14:textId="77777777" w:rsidR="007F151F" w:rsidRPr="007F151F" w:rsidRDefault="007F151F" w:rsidP="00B93205">
            <w:pPr>
              <w:jc w:val="center"/>
              <w:rPr>
                <w:rFonts w:ascii="Arial" w:hAnsi="Arial" w:cs="Arial"/>
                <w:sz w:val="24"/>
                <w:szCs w:val="24"/>
              </w:rPr>
            </w:pPr>
            <w:r w:rsidRPr="007F151F">
              <w:rPr>
                <w:rFonts w:ascii="Arial" w:hAnsi="Arial" w:cs="Arial"/>
                <w:sz w:val="24"/>
                <w:szCs w:val="24"/>
              </w:rPr>
              <w:t>25,000</w:t>
            </w:r>
          </w:p>
        </w:tc>
      </w:tr>
    </w:tbl>
    <w:p w14:paraId="6BFD2FE7" w14:textId="08FA870A" w:rsidR="007F151F" w:rsidRDefault="007F151F" w:rsidP="007F151F">
      <w:pPr>
        <w:tabs>
          <w:tab w:val="left" w:pos="432"/>
        </w:tabs>
        <w:rPr>
          <w:rFonts w:ascii="Arial" w:hAnsi="Arial" w:cs="Arial"/>
        </w:rPr>
      </w:pPr>
    </w:p>
    <w:p w14:paraId="0E1B307A" w14:textId="441F6162" w:rsidR="007F151F" w:rsidRDefault="007F151F" w:rsidP="007F151F">
      <w:pPr>
        <w:tabs>
          <w:tab w:val="left" w:pos="432"/>
        </w:tabs>
        <w:rPr>
          <w:rFonts w:ascii="Arial" w:hAnsi="Arial" w:cs="Arial"/>
        </w:rPr>
      </w:pPr>
    </w:p>
    <w:p w14:paraId="02E7B4C3" w14:textId="77777777" w:rsidR="007F151F" w:rsidRPr="007F151F" w:rsidRDefault="007F151F" w:rsidP="007F151F">
      <w:pPr>
        <w:tabs>
          <w:tab w:val="left" w:pos="432"/>
        </w:tabs>
        <w:rPr>
          <w:rFonts w:ascii="Arial" w:hAnsi="Arial" w:cs="Arial"/>
        </w:rPr>
      </w:pPr>
    </w:p>
    <w:p w14:paraId="6B23ADAC" w14:textId="3E66001C" w:rsidR="007F151F" w:rsidRPr="007F151F" w:rsidRDefault="007F151F" w:rsidP="007F151F">
      <w:pPr>
        <w:tabs>
          <w:tab w:val="left" w:pos="432"/>
        </w:tabs>
        <w:jc w:val="both"/>
        <w:rPr>
          <w:rFonts w:ascii="Arial" w:hAnsi="Arial" w:cs="Arial"/>
          <w:b/>
        </w:rPr>
      </w:pPr>
      <w:r w:rsidRPr="007F151F">
        <w:rPr>
          <w:rFonts w:ascii="Arial" w:hAnsi="Arial" w:cs="Arial"/>
          <w:b/>
        </w:rPr>
        <w:t xml:space="preserve">Answer questions </w:t>
      </w:r>
      <w:r>
        <w:rPr>
          <w:rFonts w:ascii="Arial" w:hAnsi="Arial" w:cs="Arial"/>
          <w:b/>
        </w:rPr>
        <w:t>61</w:t>
      </w:r>
      <w:r w:rsidRPr="007F151F">
        <w:rPr>
          <w:rFonts w:ascii="Arial" w:hAnsi="Arial" w:cs="Arial"/>
          <w:b/>
        </w:rPr>
        <w:t xml:space="preserve"> through </w:t>
      </w:r>
      <w:r>
        <w:rPr>
          <w:rFonts w:ascii="Arial" w:hAnsi="Arial" w:cs="Arial"/>
          <w:b/>
        </w:rPr>
        <w:t>64</w:t>
      </w:r>
      <w:r w:rsidRPr="007F151F">
        <w:rPr>
          <w:rFonts w:ascii="Arial" w:hAnsi="Arial" w:cs="Arial"/>
          <w:b/>
        </w:rPr>
        <w:t xml:space="preserve"> by writing the identifying letter of the best response on your answer sheet.</w:t>
      </w:r>
    </w:p>
    <w:p w14:paraId="52CA89F5" w14:textId="77777777" w:rsidR="007F151F" w:rsidRPr="007F151F" w:rsidRDefault="007F151F" w:rsidP="007F151F">
      <w:pPr>
        <w:tabs>
          <w:tab w:val="left" w:pos="432"/>
        </w:tabs>
        <w:jc w:val="both"/>
        <w:rPr>
          <w:rFonts w:ascii="Arial" w:hAnsi="Arial" w:cs="Arial"/>
          <w:b/>
        </w:rPr>
      </w:pPr>
    </w:p>
    <w:p w14:paraId="3F1B5A30" w14:textId="1BA5FAD8" w:rsidR="007F151F" w:rsidRPr="007F151F" w:rsidRDefault="007F151F" w:rsidP="007F151F">
      <w:pPr>
        <w:tabs>
          <w:tab w:val="left" w:pos="432"/>
        </w:tabs>
        <w:jc w:val="both"/>
        <w:rPr>
          <w:rFonts w:ascii="Arial" w:hAnsi="Arial" w:cs="Arial"/>
        </w:rPr>
      </w:pPr>
      <w:r>
        <w:rPr>
          <w:rFonts w:ascii="Arial" w:hAnsi="Arial" w:cs="Arial"/>
        </w:rPr>
        <w:t>61</w:t>
      </w:r>
      <w:r w:rsidRPr="007F151F">
        <w:rPr>
          <w:rFonts w:ascii="Arial" w:hAnsi="Arial" w:cs="Arial"/>
        </w:rPr>
        <w:t>. On Cedar’s Post-Closing Trial Balance dated 12-31-21 what is the amount of the</w:t>
      </w:r>
    </w:p>
    <w:p w14:paraId="175FC9A4" w14:textId="77777777" w:rsidR="007F151F" w:rsidRPr="007F151F" w:rsidRDefault="007F151F" w:rsidP="007F151F">
      <w:pPr>
        <w:tabs>
          <w:tab w:val="left" w:pos="432"/>
        </w:tabs>
        <w:jc w:val="both"/>
        <w:rPr>
          <w:rFonts w:ascii="Arial" w:hAnsi="Arial" w:cs="Arial"/>
        </w:rPr>
      </w:pPr>
      <w:r w:rsidRPr="007F151F">
        <w:rPr>
          <w:rFonts w:ascii="Arial" w:hAnsi="Arial" w:cs="Arial"/>
        </w:rPr>
        <w:tab/>
        <w:t>owner’s capital account?</w:t>
      </w:r>
    </w:p>
    <w:p w14:paraId="50C76920" w14:textId="77777777" w:rsidR="007F151F" w:rsidRPr="007F151F" w:rsidRDefault="007F151F" w:rsidP="007F151F">
      <w:pPr>
        <w:tabs>
          <w:tab w:val="left" w:pos="432"/>
        </w:tabs>
        <w:jc w:val="both"/>
        <w:rPr>
          <w:rFonts w:ascii="Arial" w:hAnsi="Arial" w:cs="Arial"/>
        </w:rPr>
      </w:pPr>
      <w:r w:rsidRPr="007F151F">
        <w:rPr>
          <w:rFonts w:ascii="Arial" w:hAnsi="Arial" w:cs="Arial"/>
        </w:rPr>
        <w:tab/>
        <w:t>A. $70,278     B. $73,570     C. $76,862     D. $80,154     E. $82,291</w:t>
      </w:r>
    </w:p>
    <w:p w14:paraId="0D18D495" w14:textId="0E0E4D3F" w:rsidR="007F151F" w:rsidRDefault="007F151F" w:rsidP="007F151F">
      <w:pPr>
        <w:tabs>
          <w:tab w:val="left" w:pos="432"/>
        </w:tabs>
        <w:jc w:val="both"/>
        <w:rPr>
          <w:rFonts w:ascii="Arial" w:hAnsi="Arial" w:cs="Arial"/>
        </w:rPr>
      </w:pPr>
    </w:p>
    <w:p w14:paraId="55B62A67" w14:textId="77777777" w:rsidR="007F151F" w:rsidRPr="007F151F" w:rsidRDefault="007F151F" w:rsidP="007F151F">
      <w:pPr>
        <w:tabs>
          <w:tab w:val="left" w:pos="432"/>
        </w:tabs>
        <w:jc w:val="both"/>
        <w:rPr>
          <w:rFonts w:ascii="Arial" w:hAnsi="Arial" w:cs="Arial"/>
        </w:rPr>
      </w:pPr>
    </w:p>
    <w:p w14:paraId="0CA01772" w14:textId="78C02C4F" w:rsidR="007F151F" w:rsidRPr="007F151F" w:rsidRDefault="00AA42E1" w:rsidP="00AA42E1">
      <w:pPr>
        <w:tabs>
          <w:tab w:val="left" w:pos="432"/>
        </w:tabs>
        <w:ind w:hanging="90"/>
        <w:jc w:val="both"/>
        <w:rPr>
          <w:rFonts w:ascii="Arial" w:hAnsi="Arial" w:cs="Arial"/>
        </w:rPr>
      </w:pPr>
      <w:r>
        <w:rPr>
          <w:rFonts w:ascii="Arial" w:hAnsi="Arial" w:cs="Arial"/>
        </w:rPr>
        <w:t>*</w:t>
      </w:r>
      <w:r w:rsidR="007F151F">
        <w:rPr>
          <w:rFonts w:ascii="Arial" w:hAnsi="Arial" w:cs="Arial"/>
        </w:rPr>
        <w:t>62</w:t>
      </w:r>
      <w:r w:rsidR="007F151F" w:rsidRPr="007F151F">
        <w:rPr>
          <w:rFonts w:ascii="Arial" w:hAnsi="Arial" w:cs="Arial"/>
        </w:rPr>
        <w:t>. What is the amount of total assets for Cedar Co. on 1-1-21?</w:t>
      </w:r>
    </w:p>
    <w:p w14:paraId="74B0368B" w14:textId="77777777" w:rsidR="007F151F" w:rsidRPr="007F151F" w:rsidRDefault="007F151F" w:rsidP="007F151F">
      <w:pPr>
        <w:tabs>
          <w:tab w:val="left" w:pos="432"/>
        </w:tabs>
        <w:jc w:val="both"/>
        <w:rPr>
          <w:rFonts w:ascii="Arial" w:hAnsi="Arial" w:cs="Arial"/>
        </w:rPr>
      </w:pPr>
      <w:r w:rsidRPr="007F151F">
        <w:rPr>
          <w:rFonts w:ascii="Arial" w:hAnsi="Arial" w:cs="Arial"/>
        </w:rPr>
        <w:tab/>
        <w:t>A. $84,002     B. $86,139     C. $87,294     D. $89,431     E. $90,586</w:t>
      </w:r>
    </w:p>
    <w:p w14:paraId="2729734D" w14:textId="48858AF5" w:rsidR="007F151F" w:rsidRDefault="007F151F" w:rsidP="007F151F">
      <w:pPr>
        <w:tabs>
          <w:tab w:val="left" w:pos="432"/>
        </w:tabs>
        <w:jc w:val="both"/>
        <w:rPr>
          <w:rFonts w:ascii="Arial" w:hAnsi="Arial" w:cs="Arial"/>
        </w:rPr>
      </w:pPr>
    </w:p>
    <w:p w14:paraId="4630B52A" w14:textId="77777777" w:rsidR="007F151F" w:rsidRPr="007F151F" w:rsidRDefault="007F151F" w:rsidP="007F151F">
      <w:pPr>
        <w:tabs>
          <w:tab w:val="left" w:pos="432"/>
        </w:tabs>
        <w:jc w:val="both"/>
        <w:rPr>
          <w:rFonts w:ascii="Arial" w:hAnsi="Arial" w:cs="Arial"/>
        </w:rPr>
      </w:pPr>
    </w:p>
    <w:p w14:paraId="7C390DBC" w14:textId="4923C776" w:rsidR="007F151F" w:rsidRPr="007F151F" w:rsidRDefault="007F151F" w:rsidP="007F151F">
      <w:pPr>
        <w:tabs>
          <w:tab w:val="left" w:pos="432"/>
        </w:tabs>
        <w:jc w:val="both"/>
        <w:rPr>
          <w:rFonts w:ascii="Arial" w:hAnsi="Arial" w:cs="Arial"/>
        </w:rPr>
      </w:pPr>
      <w:r>
        <w:rPr>
          <w:rFonts w:ascii="Arial" w:hAnsi="Arial" w:cs="Arial"/>
        </w:rPr>
        <w:t>63</w:t>
      </w:r>
      <w:r w:rsidRPr="007F151F">
        <w:rPr>
          <w:rFonts w:ascii="Arial" w:hAnsi="Arial" w:cs="Arial"/>
        </w:rPr>
        <w:t>. What is the balance of Aspen Co.’s owner’s equity account on 1-1-21?</w:t>
      </w:r>
    </w:p>
    <w:p w14:paraId="33D0F16A" w14:textId="77777777" w:rsidR="007F151F" w:rsidRPr="007F151F" w:rsidRDefault="007F151F" w:rsidP="007F151F">
      <w:pPr>
        <w:tabs>
          <w:tab w:val="left" w:pos="432"/>
        </w:tabs>
        <w:jc w:val="both"/>
        <w:rPr>
          <w:rFonts w:ascii="Arial" w:hAnsi="Arial" w:cs="Arial"/>
        </w:rPr>
      </w:pPr>
      <w:r w:rsidRPr="007F151F">
        <w:rPr>
          <w:rFonts w:ascii="Arial" w:hAnsi="Arial" w:cs="Arial"/>
        </w:rPr>
        <w:tab/>
        <w:t>A. $76,248     B. $82,248     C. $83,218     D. $90,188     E. $92,526</w:t>
      </w:r>
    </w:p>
    <w:p w14:paraId="71CA3CC2" w14:textId="55A2F621" w:rsidR="007F151F" w:rsidRDefault="007F151F" w:rsidP="007F151F">
      <w:pPr>
        <w:tabs>
          <w:tab w:val="left" w:pos="432"/>
        </w:tabs>
        <w:jc w:val="both"/>
        <w:rPr>
          <w:rFonts w:ascii="Arial" w:hAnsi="Arial" w:cs="Arial"/>
        </w:rPr>
      </w:pPr>
    </w:p>
    <w:p w14:paraId="67C94313" w14:textId="77777777" w:rsidR="007F151F" w:rsidRPr="007F151F" w:rsidRDefault="007F151F" w:rsidP="007F151F">
      <w:pPr>
        <w:tabs>
          <w:tab w:val="left" w:pos="432"/>
        </w:tabs>
        <w:jc w:val="both"/>
        <w:rPr>
          <w:rFonts w:ascii="Arial" w:hAnsi="Arial" w:cs="Arial"/>
        </w:rPr>
      </w:pPr>
    </w:p>
    <w:p w14:paraId="7689C2BA" w14:textId="7F70D67F" w:rsidR="007F151F" w:rsidRPr="007F151F" w:rsidRDefault="00AA42E1" w:rsidP="00AA42E1">
      <w:pPr>
        <w:tabs>
          <w:tab w:val="left" w:pos="432"/>
        </w:tabs>
        <w:ind w:hanging="90"/>
        <w:jc w:val="both"/>
        <w:rPr>
          <w:rFonts w:ascii="Arial" w:hAnsi="Arial" w:cs="Arial"/>
        </w:rPr>
      </w:pPr>
      <w:r>
        <w:rPr>
          <w:rFonts w:ascii="Arial" w:hAnsi="Arial" w:cs="Arial"/>
        </w:rPr>
        <w:t>*</w:t>
      </w:r>
      <w:r w:rsidR="007F151F">
        <w:rPr>
          <w:rFonts w:ascii="Arial" w:hAnsi="Arial" w:cs="Arial"/>
        </w:rPr>
        <w:t>64</w:t>
      </w:r>
      <w:r w:rsidR="007F151F" w:rsidRPr="007F151F">
        <w:rPr>
          <w:rFonts w:ascii="Arial" w:hAnsi="Arial" w:cs="Arial"/>
        </w:rPr>
        <w:t>. On Aspen’s Balance Sheet for the prior year (12-31-20), what was the amount of</w:t>
      </w:r>
    </w:p>
    <w:p w14:paraId="1E005B46" w14:textId="77777777" w:rsidR="007F151F" w:rsidRPr="007F151F" w:rsidRDefault="007F151F" w:rsidP="007F151F">
      <w:pPr>
        <w:tabs>
          <w:tab w:val="left" w:pos="432"/>
        </w:tabs>
        <w:jc w:val="both"/>
        <w:rPr>
          <w:rFonts w:ascii="Arial" w:hAnsi="Arial" w:cs="Arial"/>
        </w:rPr>
      </w:pPr>
      <w:r w:rsidRPr="007F151F">
        <w:rPr>
          <w:rFonts w:ascii="Arial" w:hAnsi="Arial" w:cs="Arial"/>
        </w:rPr>
        <w:tab/>
        <w:t>total assets?</w:t>
      </w:r>
    </w:p>
    <w:p w14:paraId="4EE81085" w14:textId="0EBA5018" w:rsidR="00090228" w:rsidRPr="00090228" w:rsidRDefault="007F151F" w:rsidP="007F151F">
      <w:pPr>
        <w:jc w:val="both"/>
        <w:rPr>
          <w:rFonts w:ascii="Arial" w:hAnsi="Arial" w:cs="Arial"/>
        </w:rPr>
      </w:pPr>
      <w:r w:rsidRPr="007F151F">
        <w:rPr>
          <w:rFonts w:ascii="Arial" w:hAnsi="Arial" w:cs="Arial"/>
        </w:rPr>
        <w:t xml:space="preserve">      A. $64,381     B. $78,321     C. $80,659     D. $88,115     E. $91,357</w:t>
      </w:r>
    </w:p>
    <w:p w14:paraId="393437E1" w14:textId="235085B0" w:rsidR="008D6643" w:rsidRDefault="008D6643" w:rsidP="00513BB2">
      <w:pPr>
        <w:pStyle w:val="NoSpacing"/>
        <w:rPr>
          <w:rFonts w:ascii="Arial" w:hAnsi="Arial" w:cs="Arial"/>
          <w:b/>
          <w:bCs/>
          <w:u w:val="single"/>
        </w:rPr>
      </w:pPr>
    </w:p>
    <w:p w14:paraId="4A015373" w14:textId="6A1F17FF" w:rsidR="005E2F54" w:rsidRDefault="005E2F54" w:rsidP="005E2F54">
      <w:pPr>
        <w:pStyle w:val="NoSpacing"/>
        <w:rPr>
          <w:rFonts w:ascii="Arial" w:hAnsi="Arial" w:cs="Arial"/>
        </w:rPr>
      </w:pPr>
    </w:p>
    <w:p w14:paraId="45E88C12" w14:textId="055260BD" w:rsidR="007F151F" w:rsidRDefault="007F151F" w:rsidP="005E2F54">
      <w:pPr>
        <w:pStyle w:val="NoSpacing"/>
        <w:rPr>
          <w:rFonts w:ascii="Arial" w:hAnsi="Arial" w:cs="Arial"/>
        </w:rPr>
      </w:pPr>
    </w:p>
    <w:p w14:paraId="4455F01A" w14:textId="2FE8ED30" w:rsidR="007F151F" w:rsidRDefault="007F151F" w:rsidP="005E2F54">
      <w:pPr>
        <w:pStyle w:val="NoSpacing"/>
        <w:rPr>
          <w:rFonts w:ascii="Arial" w:hAnsi="Arial" w:cs="Arial"/>
        </w:rPr>
      </w:pPr>
    </w:p>
    <w:p w14:paraId="15E018D1" w14:textId="5124BD40" w:rsidR="007F151F" w:rsidRDefault="007F151F" w:rsidP="005E2F54">
      <w:pPr>
        <w:pStyle w:val="NoSpacing"/>
        <w:rPr>
          <w:rFonts w:ascii="Arial" w:hAnsi="Arial" w:cs="Arial"/>
        </w:rPr>
      </w:pPr>
    </w:p>
    <w:p w14:paraId="097D2A5A" w14:textId="21CE79F7" w:rsidR="007F151F" w:rsidRDefault="007F151F" w:rsidP="005E2F54">
      <w:pPr>
        <w:pStyle w:val="NoSpacing"/>
        <w:rPr>
          <w:rFonts w:ascii="Arial" w:hAnsi="Arial" w:cs="Arial"/>
        </w:rPr>
      </w:pPr>
    </w:p>
    <w:p w14:paraId="0929C636" w14:textId="22A5B20D" w:rsidR="007F151F" w:rsidRDefault="007F151F" w:rsidP="005E2F54">
      <w:pPr>
        <w:pStyle w:val="NoSpacing"/>
        <w:rPr>
          <w:rFonts w:ascii="Arial" w:hAnsi="Arial" w:cs="Arial"/>
        </w:rPr>
      </w:pPr>
    </w:p>
    <w:p w14:paraId="49AC6B8C" w14:textId="76A6B6FE" w:rsidR="007F151F" w:rsidRDefault="007F151F" w:rsidP="005E2F54">
      <w:pPr>
        <w:pStyle w:val="NoSpacing"/>
        <w:rPr>
          <w:rFonts w:ascii="Arial" w:hAnsi="Arial" w:cs="Arial"/>
        </w:rPr>
      </w:pPr>
    </w:p>
    <w:p w14:paraId="74C72602" w14:textId="1709FEC2" w:rsidR="007F151F" w:rsidRDefault="007F151F" w:rsidP="005E2F54">
      <w:pPr>
        <w:pStyle w:val="NoSpacing"/>
        <w:rPr>
          <w:rFonts w:ascii="Arial" w:hAnsi="Arial" w:cs="Arial"/>
        </w:rPr>
      </w:pPr>
    </w:p>
    <w:p w14:paraId="6427836F" w14:textId="77777777" w:rsidR="007F151F" w:rsidRDefault="007F151F" w:rsidP="005E2F54">
      <w:pPr>
        <w:pStyle w:val="NoSpacing"/>
        <w:rPr>
          <w:rFonts w:ascii="Arial" w:hAnsi="Arial" w:cs="Arial"/>
        </w:rPr>
      </w:pPr>
    </w:p>
    <w:p w14:paraId="7ED75EB1" w14:textId="1626E2D2" w:rsidR="000D7B0A" w:rsidRPr="00E539BD" w:rsidRDefault="000D7B0A" w:rsidP="005E2F54">
      <w:pPr>
        <w:pStyle w:val="NoSpacing"/>
        <w:rPr>
          <w:rFonts w:ascii="Arial" w:hAnsi="Arial" w:cs="Arial"/>
          <w:b/>
          <w:bCs/>
          <w:u w:val="single"/>
        </w:rPr>
      </w:pPr>
      <w:r w:rsidRPr="00E539BD">
        <w:rPr>
          <w:rFonts w:ascii="Arial" w:hAnsi="Arial" w:cs="Arial"/>
          <w:b/>
          <w:bCs/>
          <w:u w:val="single"/>
        </w:rPr>
        <w:t xml:space="preserve">Group </w:t>
      </w:r>
      <w:r w:rsidR="00090228">
        <w:rPr>
          <w:rFonts w:ascii="Arial" w:hAnsi="Arial" w:cs="Arial"/>
          <w:b/>
          <w:bCs/>
          <w:u w:val="single"/>
        </w:rPr>
        <w:t>11</w:t>
      </w:r>
    </w:p>
    <w:p w14:paraId="47EEB855" w14:textId="2B6BF71D" w:rsidR="00DD7859" w:rsidRPr="00DD7859" w:rsidRDefault="00DD7859" w:rsidP="00DD7859">
      <w:pPr>
        <w:jc w:val="both"/>
        <w:rPr>
          <w:rFonts w:ascii="Arial" w:eastAsia="Times New Roman" w:hAnsi="Arial" w:cs="Times New Roman"/>
          <w:b/>
          <w:szCs w:val="20"/>
        </w:rPr>
      </w:pPr>
      <w:r w:rsidRPr="00DD7859">
        <w:rPr>
          <w:rFonts w:ascii="Arial" w:eastAsia="Times New Roman" w:hAnsi="Arial" w:cs="Times New Roman"/>
          <w:b/>
          <w:szCs w:val="20"/>
        </w:rPr>
        <w:t xml:space="preserve">A severe winter storm in January 2021 inspired Bailey Elms (who lives in Briarwood) to start a new business in March 2021.  Bailey performs various tree trimming or tree removal services including wood chipping.  Table 1 on page </w:t>
      </w:r>
      <w:r w:rsidR="007F151F">
        <w:rPr>
          <w:rFonts w:ascii="Arial" w:eastAsia="Times New Roman" w:hAnsi="Arial" w:cs="Times New Roman"/>
          <w:b/>
          <w:szCs w:val="20"/>
        </w:rPr>
        <w:t>9</w:t>
      </w:r>
      <w:r w:rsidRPr="00DD7859">
        <w:rPr>
          <w:rFonts w:ascii="Arial" w:eastAsia="Times New Roman" w:hAnsi="Arial" w:cs="Times New Roman"/>
          <w:b/>
          <w:szCs w:val="20"/>
        </w:rPr>
        <w:t xml:space="preserve"> contains his chart of accounts and the transactions he completed for March.  Bailey uses the accrual basis of accounting.  It is company policy to record supplies and insurance as respective assets when purchased.  Insurance is expensed equally on a monthly basis.  Adjusting entries are prepared monthly; however, closing entries are prepared only at the end of the fiscal year, which is December 31.  </w:t>
      </w:r>
    </w:p>
    <w:p w14:paraId="2C227BFB" w14:textId="77777777" w:rsidR="00DD7859" w:rsidRPr="00DD7859" w:rsidRDefault="00DD7859" w:rsidP="00DD7859">
      <w:pPr>
        <w:jc w:val="both"/>
        <w:rPr>
          <w:rFonts w:ascii="Arial" w:eastAsia="Times New Roman" w:hAnsi="Arial" w:cs="Times New Roman"/>
          <w:b/>
          <w:szCs w:val="20"/>
        </w:rPr>
      </w:pPr>
    </w:p>
    <w:p w14:paraId="41FB23A0" w14:textId="7875448E" w:rsidR="00DD7859" w:rsidRPr="00DD7859" w:rsidRDefault="00DD7859" w:rsidP="00DD7859">
      <w:pPr>
        <w:jc w:val="both"/>
        <w:rPr>
          <w:rFonts w:ascii="Arial" w:eastAsia="Times New Roman" w:hAnsi="Arial" w:cs="Times New Roman"/>
          <w:b/>
          <w:szCs w:val="20"/>
        </w:rPr>
      </w:pPr>
      <w:r w:rsidRPr="00DD7859">
        <w:rPr>
          <w:rFonts w:ascii="Arial" w:eastAsia="Times New Roman" w:hAnsi="Arial" w:cs="Times New Roman"/>
          <w:b/>
          <w:szCs w:val="20"/>
        </w:rPr>
        <w:t xml:space="preserve">For questions </w:t>
      </w:r>
      <w:r w:rsidR="007F151F">
        <w:rPr>
          <w:rFonts w:ascii="Arial" w:eastAsia="Times New Roman" w:hAnsi="Arial" w:cs="Times New Roman"/>
          <w:b/>
          <w:szCs w:val="20"/>
        </w:rPr>
        <w:t>65</w:t>
      </w:r>
      <w:r w:rsidRPr="00DD7859">
        <w:rPr>
          <w:rFonts w:ascii="Arial" w:eastAsia="Times New Roman" w:hAnsi="Arial" w:cs="Times New Roman"/>
          <w:b/>
          <w:szCs w:val="20"/>
        </w:rPr>
        <w:t xml:space="preserve"> through </w:t>
      </w:r>
      <w:r w:rsidR="007F151F">
        <w:rPr>
          <w:rFonts w:ascii="Arial" w:eastAsia="Times New Roman" w:hAnsi="Arial" w:cs="Times New Roman"/>
          <w:b/>
          <w:szCs w:val="20"/>
        </w:rPr>
        <w:t>70</w:t>
      </w:r>
      <w:r w:rsidRPr="00DD7859">
        <w:rPr>
          <w:rFonts w:ascii="Arial" w:eastAsia="Times New Roman" w:hAnsi="Arial" w:cs="Times New Roman"/>
          <w:b/>
          <w:szCs w:val="20"/>
        </w:rPr>
        <w:t>, write the correct chart of accounts number (shown in Table 1) on your answer sheet.</w:t>
      </w:r>
    </w:p>
    <w:p w14:paraId="5A9289FD" w14:textId="77777777" w:rsidR="00DD7859" w:rsidRPr="00DD7859" w:rsidRDefault="00DD7859" w:rsidP="00DD7859">
      <w:pPr>
        <w:jc w:val="both"/>
        <w:rPr>
          <w:rFonts w:ascii="Arial" w:eastAsia="Times New Roman" w:hAnsi="Arial" w:cs="Times New Roman"/>
          <w:b/>
          <w:szCs w:val="20"/>
        </w:rPr>
      </w:pPr>
    </w:p>
    <w:p w14:paraId="42C49915"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65. In Trans 3, what account is credited?</w:t>
      </w:r>
    </w:p>
    <w:p w14:paraId="0B31A33B"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66. In Trans 4, what account is debited?</w:t>
      </w:r>
    </w:p>
    <w:p w14:paraId="0A4FD7CB"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67. In Trans 5, what account is debited?</w:t>
      </w:r>
    </w:p>
    <w:p w14:paraId="3416338E"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68. In Trans 6, what account is credited?</w:t>
      </w:r>
    </w:p>
    <w:p w14:paraId="52C499E3"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69. In Trans 8, what account is credited?</w:t>
      </w:r>
    </w:p>
    <w:p w14:paraId="5B50885B" w14:textId="46AA03D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70. In Trans 1</w:t>
      </w:r>
      <w:r w:rsidR="002C139E">
        <w:rPr>
          <w:rFonts w:ascii="Arial" w:eastAsia="Times New Roman" w:hAnsi="Arial" w:cs="Times New Roman"/>
          <w:szCs w:val="20"/>
        </w:rPr>
        <w:t>5</w:t>
      </w:r>
      <w:r w:rsidRPr="00DD7859">
        <w:rPr>
          <w:rFonts w:ascii="Arial" w:eastAsia="Times New Roman" w:hAnsi="Arial" w:cs="Times New Roman"/>
          <w:szCs w:val="20"/>
        </w:rPr>
        <w:t>, what account is credited?</w:t>
      </w:r>
    </w:p>
    <w:p w14:paraId="3B8C04AB" w14:textId="77777777" w:rsidR="00DD7859" w:rsidRPr="00DD7859" w:rsidRDefault="00DD7859" w:rsidP="00DD7859">
      <w:pPr>
        <w:jc w:val="both"/>
        <w:rPr>
          <w:rFonts w:ascii="Arial" w:eastAsia="Times New Roman" w:hAnsi="Arial" w:cs="Times New Roman"/>
          <w:b/>
          <w:szCs w:val="20"/>
        </w:rPr>
      </w:pPr>
    </w:p>
    <w:p w14:paraId="059BE665" w14:textId="0B3DE644" w:rsidR="00DD7859" w:rsidRPr="00DD7859" w:rsidRDefault="00DD7859" w:rsidP="00DD7859">
      <w:pPr>
        <w:jc w:val="both"/>
        <w:rPr>
          <w:rFonts w:ascii="Arial" w:eastAsia="Times New Roman" w:hAnsi="Arial" w:cs="Times New Roman"/>
          <w:b/>
          <w:szCs w:val="20"/>
        </w:rPr>
      </w:pPr>
      <w:r w:rsidRPr="00DD7859">
        <w:rPr>
          <w:rFonts w:ascii="Arial" w:eastAsia="Times New Roman" w:hAnsi="Arial" w:cs="Times New Roman"/>
          <w:b/>
          <w:szCs w:val="20"/>
        </w:rPr>
        <w:t xml:space="preserve">Continue to refer to Table 1.  For questions </w:t>
      </w:r>
      <w:r w:rsidR="007F151F">
        <w:rPr>
          <w:rFonts w:ascii="Arial" w:eastAsia="Times New Roman" w:hAnsi="Arial" w:cs="Times New Roman"/>
          <w:b/>
          <w:szCs w:val="20"/>
        </w:rPr>
        <w:t>71</w:t>
      </w:r>
      <w:r w:rsidRPr="00DD7859">
        <w:rPr>
          <w:rFonts w:ascii="Arial" w:eastAsia="Times New Roman" w:hAnsi="Arial" w:cs="Times New Roman"/>
          <w:b/>
          <w:szCs w:val="20"/>
        </w:rPr>
        <w:t xml:space="preserve"> through </w:t>
      </w:r>
      <w:r w:rsidR="007F151F">
        <w:rPr>
          <w:rFonts w:ascii="Arial" w:eastAsia="Times New Roman" w:hAnsi="Arial" w:cs="Times New Roman"/>
          <w:b/>
          <w:szCs w:val="20"/>
        </w:rPr>
        <w:t>73</w:t>
      </w:r>
      <w:r w:rsidRPr="00DD7859">
        <w:rPr>
          <w:rFonts w:ascii="Arial" w:eastAsia="Times New Roman" w:hAnsi="Arial" w:cs="Times New Roman"/>
          <w:b/>
          <w:szCs w:val="20"/>
        </w:rPr>
        <w:t>, write the correct amount on your answer sheet.  Consider in each case that all the transactions for March have been journalized and posted correctly, but no adjusting entries have been prepared.</w:t>
      </w:r>
    </w:p>
    <w:p w14:paraId="48E2751A" w14:textId="77777777" w:rsidR="00DD7859" w:rsidRPr="00DD7859" w:rsidRDefault="00DD7859" w:rsidP="00DD7859">
      <w:pPr>
        <w:jc w:val="both"/>
        <w:rPr>
          <w:rFonts w:ascii="Arial" w:eastAsia="Times New Roman" w:hAnsi="Arial" w:cs="Times New Roman"/>
          <w:szCs w:val="20"/>
        </w:rPr>
      </w:pPr>
    </w:p>
    <w:p w14:paraId="32B33A11" w14:textId="77777777" w:rsidR="00DD7859" w:rsidRPr="00DD7859" w:rsidRDefault="00DD7859" w:rsidP="00DD7859">
      <w:pPr>
        <w:jc w:val="both"/>
        <w:rPr>
          <w:rFonts w:ascii="Arial" w:eastAsia="Times New Roman" w:hAnsi="Arial" w:cs="Times New Roman"/>
          <w:szCs w:val="20"/>
          <w:u w:val="single"/>
        </w:rPr>
      </w:pPr>
      <w:r w:rsidRPr="00DD7859">
        <w:rPr>
          <w:rFonts w:ascii="Arial" w:eastAsia="Times New Roman" w:hAnsi="Arial" w:cs="Times New Roman"/>
          <w:szCs w:val="20"/>
          <w:u w:val="single"/>
        </w:rPr>
        <w:t>On March 31, what is the balance of:</w:t>
      </w:r>
    </w:p>
    <w:p w14:paraId="20C76CED" w14:textId="77777777" w:rsidR="00DD7859" w:rsidRPr="00DD7859" w:rsidRDefault="00DD7859" w:rsidP="00DD7859">
      <w:pPr>
        <w:jc w:val="both"/>
        <w:rPr>
          <w:rFonts w:ascii="Arial" w:eastAsia="Times New Roman" w:hAnsi="Arial" w:cs="Times New Roman"/>
          <w:szCs w:val="20"/>
        </w:rPr>
      </w:pPr>
    </w:p>
    <w:p w14:paraId="1DAA9645" w14:textId="20AFB189" w:rsidR="00DD7859" w:rsidRPr="00DD7859" w:rsidRDefault="00DF0366" w:rsidP="00DF0366">
      <w:pPr>
        <w:ind w:hanging="90"/>
        <w:jc w:val="both"/>
        <w:rPr>
          <w:rFonts w:ascii="Arial" w:eastAsia="Times New Roman" w:hAnsi="Arial" w:cs="Times New Roman"/>
          <w:szCs w:val="20"/>
        </w:rPr>
      </w:pPr>
      <w:r>
        <w:rPr>
          <w:rFonts w:ascii="Arial" w:eastAsia="Times New Roman" w:hAnsi="Arial" w:cs="Times New Roman"/>
          <w:szCs w:val="20"/>
        </w:rPr>
        <w:t>*</w:t>
      </w:r>
      <w:r w:rsidR="00DD7859" w:rsidRPr="00DD7859">
        <w:rPr>
          <w:rFonts w:ascii="Arial" w:eastAsia="Times New Roman" w:hAnsi="Arial" w:cs="Times New Roman"/>
          <w:szCs w:val="20"/>
        </w:rPr>
        <w:t>71. Cash in Bank</w:t>
      </w:r>
    </w:p>
    <w:p w14:paraId="34538433"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72. Accounts Receivable</w:t>
      </w:r>
    </w:p>
    <w:p w14:paraId="030355AC" w14:textId="0F3A974F" w:rsidR="00DD7859" w:rsidRPr="00DD7859" w:rsidRDefault="00DF0366" w:rsidP="00DF0366">
      <w:pPr>
        <w:ind w:hanging="90"/>
        <w:jc w:val="both"/>
        <w:rPr>
          <w:rFonts w:ascii="Arial" w:eastAsia="Times New Roman" w:hAnsi="Arial" w:cs="Times New Roman"/>
          <w:szCs w:val="20"/>
        </w:rPr>
      </w:pPr>
      <w:r>
        <w:rPr>
          <w:rFonts w:ascii="Arial" w:eastAsia="Times New Roman" w:hAnsi="Arial" w:cs="Times New Roman"/>
          <w:szCs w:val="20"/>
        </w:rPr>
        <w:t>*</w:t>
      </w:r>
      <w:r w:rsidR="00DD7859" w:rsidRPr="00DD7859">
        <w:rPr>
          <w:rFonts w:ascii="Arial" w:eastAsia="Times New Roman" w:hAnsi="Arial" w:cs="Times New Roman"/>
          <w:szCs w:val="20"/>
        </w:rPr>
        <w:t>73. Accounts Payable</w:t>
      </w:r>
    </w:p>
    <w:p w14:paraId="31FA635A" w14:textId="77777777" w:rsidR="00DD7859" w:rsidRPr="00DD7859" w:rsidRDefault="00DD7859" w:rsidP="00DD7859">
      <w:pPr>
        <w:jc w:val="both"/>
        <w:rPr>
          <w:rFonts w:ascii="Arial" w:eastAsia="Times New Roman" w:hAnsi="Arial" w:cs="Times New Roman"/>
          <w:szCs w:val="20"/>
        </w:rPr>
      </w:pPr>
    </w:p>
    <w:p w14:paraId="6DC2528E" w14:textId="1DC55AB4" w:rsidR="00DD7859" w:rsidRPr="00DD7859" w:rsidRDefault="00DD7859" w:rsidP="00DD7859">
      <w:pPr>
        <w:jc w:val="both"/>
        <w:rPr>
          <w:rFonts w:ascii="Arial" w:eastAsia="Times New Roman" w:hAnsi="Arial" w:cs="Times New Roman"/>
          <w:b/>
          <w:szCs w:val="20"/>
        </w:rPr>
      </w:pPr>
      <w:r w:rsidRPr="00DD7859">
        <w:rPr>
          <w:rFonts w:ascii="Arial" w:eastAsia="Times New Roman" w:hAnsi="Arial" w:cs="Times New Roman"/>
          <w:b/>
          <w:szCs w:val="20"/>
        </w:rPr>
        <w:t xml:space="preserve">Continue to Refer to Table 1.  For questions </w:t>
      </w:r>
      <w:r w:rsidR="00676F3C">
        <w:rPr>
          <w:rFonts w:ascii="Arial" w:eastAsia="Times New Roman" w:hAnsi="Arial" w:cs="Times New Roman"/>
          <w:b/>
          <w:szCs w:val="20"/>
        </w:rPr>
        <w:t>74</w:t>
      </w:r>
      <w:r w:rsidRPr="00DD7859">
        <w:rPr>
          <w:rFonts w:ascii="Arial" w:eastAsia="Times New Roman" w:hAnsi="Arial" w:cs="Times New Roman"/>
          <w:b/>
          <w:szCs w:val="20"/>
        </w:rPr>
        <w:t xml:space="preserve"> through </w:t>
      </w:r>
      <w:r w:rsidR="00676F3C">
        <w:rPr>
          <w:rFonts w:ascii="Arial" w:eastAsia="Times New Roman" w:hAnsi="Arial" w:cs="Times New Roman"/>
          <w:b/>
          <w:szCs w:val="20"/>
        </w:rPr>
        <w:t>80</w:t>
      </w:r>
      <w:r w:rsidRPr="00DD7859">
        <w:rPr>
          <w:rFonts w:ascii="Arial" w:eastAsia="Times New Roman" w:hAnsi="Arial" w:cs="Times New Roman"/>
          <w:b/>
          <w:szCs w:val="20"/>
        </w:rPr>
        <w:t xml:space="preserve">, write the correct amount on your answer sheet.  Consider that the worksheet for the month of March has been completed correctly.  On March 31, the physical inventory of supplies is $1,260.  </w:t>
      </w:r>
    </w:p>
    <w:p w14:paraId="52E600C7" w14:textId="77777777" w:rsidR="00DD7859" w:rsidRPr="00DD7859" w:rsidRDefault="00DD7859" w:rsidP="00DD7859">
      <w:pPr>
        <w:jc w:val="both"/>
        <w:rPr>
          <w:rFonts w:ascii="Arial" w:eastAsia="Times New Roman" w:hAnsi="Arial" w:cs="Times New Roman"/>
          <w:szCs w:val="20"/>
        </w:rPr>
      </w:pPr>
    </w:p>
    <w:p w14:paraId="5CB8C169" w14:textId="642163DD" w:rsidR="00DD7859" w:rsidRPr="00DD7859" w:rsidRDefault="00DD7859" w:rsidP="004D6B11">
      <w:pPr>
        <w:ind w:hanging="90"/>
        <w:jc w:val="both"/>
        <w:rPr>
          <w:rFonts w:ascii="Arial" w:eastAsia="Times New Roman" w:hAnsi="Arial" w:cs="Times New Roman"/>
          <w:szCs w:val="20"/>
        </w:rPr>
      </w:pPr>
      <w:r w:rsidRPr="00DD7859">
        <w:rPr>
          <w:rFonts w:ascii="Arial" w:eastAsia="Times New Roman" w:hAnsi="Arial" w:cs="Times New Roman"/>
          <w:szCs w:val="20"/>
        </w:rPr>
        <w:t>*74. What is the total of the debits on the trial balance?</w:t>
      </w:r>
    </w:p>
    <w:p w14:paraId="36E0C14C"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75. What is the amount of capital in the Balance Sheet column?</w:t>
      </w:r>
    </w:p>
    <w:p w14:paraId="67644684"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76. What is the amount of revenue in the Income Statement column?</w:t>
      </w:r>
    </w:p>
    <w:p w14:paraId="0CF221DA" w14:textId="77777777" w:rsidR="00DD7859" w:rsidRPr="00DD7859" w:rsidRDefault="00DD7859" w:rsidP="00DD7859">
      <w:pPr>
        <w:ind w:hanging="90"/>
        <w:jc w:val="both"/>
        <w:rPr>
          <w:rFonts w:ascii="Arial" w:eastAsia="Times New Roman" w:hAnsi="Arial" w:cs="Times New Roman"/>
          <w:szCs w:val="20"/>
        </w:rPr>
      </w:pPr>
      <w:r w:rsidRPr="00DD7859">
        <w:rPr>
          <w:rFonts w:ascii="Arial" w:eastAsia="Times New Roman" w:hAnsi="Arial" w:cs="Times New Roman"/>
          <w:szCs w:val="20"/>
        </w:rPr>
        <w:t>*77. What is the subtotal of the Income Statement Debit column?</w:t>
      </w:r>
    </w:p>
    <w:p w14:paraId="40097140" w14:textId="77777777" w:rsidR="00DD7859" w:rsidRPr="00DD7859" w:rsidRDefault="00DD7859" w:rsidP="00DD7859">
      <w:pPr>
        <w:ind w:hanging="90"/>
        <w:jc w:val="both"/>
        <w:rPr>
          <w:rFonts w:ascii="Arial" w:eastAsia="Times New Roman" w:hAnsi="Arial" w:cs="Times New Roman"/>
          <w:szCs w:val="20"/>
        </w:rPr>
      </w:pPr>
      <w:r w:rsidRPr="00DD7859">
        <w:rPr>
          <w:rFonts w:ascii="Arial" w:eastAsia="Times New Roman" w:hAnsi="Arial" w:cs="Times New Roman"/>
          <w:szCs w:val="20"/>
        </w:rPr>
        <w:t>*78. What is the net income for the month of March?</w:t>
      </w:r>
    </w:p>
    <w:p w14:paraId="454A81E9" w14:textId="5BEEFF02" w:rsidR="00DD7859" w:rsidRPr="00DD7859" w:rsidRDefault="00DD7859" w:rsidP="004D6B11">
      <w:pPr>
        <w:ind w:hanging="90"/>
        <w:jc w:val="both"/>
        <w:rPr>
          <w:rFonts w:ascii="Arial" w:eastAsia="Times New Roman" w:hAnsi="Arial" w:cs="Times New Roman"/>
          <w:szCs w:val="20"/>
        </w:rPr>
      </w:pPr>
      <w:r w:rsidRPr="00DD7859">
        <w:rPr>
          <w:rFonts w:ascii="Arial" w:eastAsia="Times New Roman" w:hAnsi="Arial" w:cs="Times New Roman"/>
          <w:szCs w:val="20"/>
        </w:rPr>
        <w:t xml:space="preserve">*79. What is the subtotal of the Balance Sheet Debit column before net income </w:t>
      </w:r>
      <w:proofErr w:type="gramStart"/>
      <w:r w:rsidRPr="00DD7859">
        <w:rPr>
          <w:rFonts w:ascii="Arial" w:eastAsia="Times New Roman" w:hAnsi="Arial" w:cs="Times New Roman"/>
          <w:szCs w:val="20"/>
        </w:rPr>
        <w:t>is</w:t>
      </w:r>
      <w:proofErr w:type="gramEnd"/>
      <w:r w:rsidRPr="00DD7859">
        <w:rPr>
          <w:rFonts w:ascii="Arial" w:eastAsia="Times New Roman" w:hAnsi="Arial" w:cs="Times New Roman"/>
          <w:szCs w:val="20"/>
        </w:rPr>
        <w:t xml:space="preserve"> </w:t>
      </w:r>
    </w:p>
    <w:p w14:paraId="5666A36E" w14:textId="77777777" w:rsidR="00DD7859" w:rsidRPr="00DD7859" w:rsidRDefault="00DD7859" w:rsidP="00DD7859">
      <w:pPr>
        <w:jc w:val="both"/>
        <w:rPr>
          <w:rFonts w:ascii="Arial" w:eastAsia="Times New Roman" w:hAnsi="Arial" w:cs="Times New Roman"/>
          <w:szCs w:val="20"/>
        </w:rPr>
      </w:pPr>
      <w:r w:rsidRPr="00DD7859">
        <w:rPr>
          <w:rFonts w:ascii="Arial" w:eastAsia="Times New Roman" w:hAnsi="Arial" w:cs="Times New Roman"/>
          <w:szCs w:val="20"/>
        </w:rPr>
        <w:t xml:space="preserve">       calculated?</w:t>
      </w:r>
    </w:p>
    <w:p w14:paraId="3A98A05B" w14:textId="77777777" w:rsidR="00DD7859" w:rsidRPr="00DD7859" w:rsidRDefault="00DD7859" w:rsidP="00DD7859">
      <w:pPr>
        <w:ind w:hanging="180"/>
        <w:jc w:val="both"/>
        <w:rPr>
          <w:rFonts w:ascii="Arial" w:eastAsia="Times New Roman" w:hAnsi="Arial" w:cs="Times New Roman"/>
          <w:szCs w:val="20"/>
        </w:rPr>
      </w:pPr>
      <w:r w:rsidRPr="00DD7859">
        <w:rPr>
          <w:rFonts w:ascii="Arial" w:eastAsia="Times New Roman" w:hAnsi="Arial" w:cs="Times New Roman"/>
          <w:szCs w:val="20"/>
        </w:rPr>
        <w:t xml:space="preserve">**80. What is the ending balance of capital, as reported on the Statement of Changes </w:t>
      </w:r>
      <w:proofErr w:type="gramStart"/>
      <w:r w:rsidRPr="00DD7859">
        <w:rPr>
          <w:rFonts w:ascii="Arial" w:eastAsia="Times New Roman" w:hAnsi="Arial" w:cs="Times New Roman"/>
          <w:szCs w:val="20"/>
        </w:rPr>
        <w:t>in</w:t>
      </w:r>
      <w:proofErr w:type="gramEnd"/>
    </w:p>
    <w:p w14:paraId="0C4CA465" w14:textId="77777777" w:rsidR="00DD7859" w:rsidRPr="00DD7859" w:rsidRDefault="00DD7859" w:rsidP="00DD7859">
      <w:pPr>
        <w:ind w:left="360"/>
        <w:jc w:val="both"/>
        <w:rPr>
          <w:rFonts w:ascii="Arial" w:eastAsia="Times New Roman" w:hAnsi="Arial" w:cs="Times New Roman"/>
          <w:szCs w:val="20"/>
        </w:rPr>
      </w:pPr>
      <w:r w:rsidRPr="00DD7859">
        <w:rPr>
          <w:rFonts w:ascii="Arial" w:eastAsia="Times New Roman" w:hAnsi="Arial" w:cs="Times New Roman"/>
          <w:szCs w:val="20"/>
        </w:rPr>
        <w:t xml:space="preserve"> Owner’s Equity?</w:t>
      </w:r>
    </w:p>
    <w:p w14:paraId="734B684B" w14:textId="77777777" w:rsidR="00DD7859" w:rsidRPr="00DD7859" w:rsidRDefault="00DD7859" w:rsidP="00DD7859">
      <w:pPr>
        <w:jc w:val="both"/>
        <w:rPr>
          <w:rFonts w:ascii="Arial" w:eastAsia="Times New Roman" w:hAnsi="Arial" w:cs="Times New Roman"/>
          <w:szCs w:val="20"/>
        </w:rPr>
      </w:pPr>
    </w:p>
    <w:p w14:paraId="457E2FA0" w14:textId="2EECE887" w:rsidR="00E96459" w:rsidRPr="00E96459" w:rsidRDefault="00DD7859" w:rsidP="00DD7859">
      <w:pPr>
        <w:pStyle w:val="NoSpacing"/>
        <w:rPr>
          <w:rFonts w:ascii="Arial" w:hAnsi="Arial" w:cs="Arial"/>
        </w:rPr>
      </w:pPr>
      <w:r w:rsidRPr="00DD7859">
        <w:rPr>
          <w:rFonts w:ascii="Arial" w:eastAsia="Times New Roman" w:hAnsi="Arial" w:cs="Times New Roman"/>
          <w:b/>
          <w:szCs w:val="20"/>
        </w:rPr>
        <w:t>This is the end of the exam.  Please hold your exam and answer sheet until the contest director asks for them.  Thank you.</w:t>
      </w:r>
    </w:p>
    <w:p w14:paraId="15738053" w14:textId="77777777" w:rsidR="00E539BD" w:rsidRDefault="00E539BD" w:rsidP="00E539BD">
      <w:pPr>
        <w:rPr>
          <w:rFonts w:ascii="Arial" w:eastAsiaTheme="minorHAnsi" w:hAnsi="Arial" w:cs="Arial"/>
        </w:rPr>
      </w:pPr>
    </w:p>
    <w:p w14:paraId="4455EEC3" w14:textId="77777777" w:rsidR="00471A6D" w:rsidRDefault="00471A6D" w:rsidP="00471A6D"/>
    <w:p w14:paraId="2FB579C5" w14:textId="77777777" w:rsidR="00471A6D" w:rsidRPr="00471A6D" w:rsidRDefault="00471A6D" w:rsidP="00471A6D">
      <w:pPr>
        <w:jc w:val="center"/>
        <w:rPr>
          <w:rFonts w:ascii="Arial" w:hAnsi="Arial" w:cs="Arial"/>
          <w:b/>
          <w:i/>
        </w:rPr>
      </w:pPr>
      <w:r w:rsidRPr="00471A6D">
        <w:rPr>
          <w:rFonts w:ascii="Arial" w:hAnsi="Arial" w:cs="Arial"/>
          <w:b/>
          <w:i/>
        </w:rPr>
        <w:t>TABLE  1</w:t>
      </w:r>
    </w:p>
    <w:p w14:paraId="600D469E" w14:textId="77777777" w:rsidR="00471A6D" w:rsidRPr="00471A6D" w:rsidRDefault="00471A6D" w:rsidP="00471A6D">
      <w:pPr>
        <w:jc w:val="center"/>
        <w:rPr>
          <w:rFonts w:ascii="Arial" w:hAnsi="Arial" w:cs="Arial"/>
          <w:sz w:val="18"/>
          <w:szCs w:val="18"/>
        </w:rPr>
      </w:pPr>
    </w:p>
    <w:p w14:paraId="785B033F" w14:textId="32D740AC" w:rsidR="00471A6D" w:rsidRPr="00471A6D" w:rsidRDefault="00471A6D" w:rsidP="00471A6D">
      <w:pPr>
        <w:jc w:val="center"/>
        <w:rPr>
          <w:rFonts w:ascii="Arial" w:hAnsi="Arial" w:cs="Arial"/>
          <w:b/>
        </w:rPr>
      </w:pPr>
      <w:r w:rsidRPr="00471A6D">
        <w:rPr>
          <w:rFonts w:ascii="Arial" w:hAnsi="Arial" w:cs="Arial"/>
          <w:b/>
        </w:rPr>
        <w:t>(</w:t>
      </w:r>
      <w:proofErr w:type="gramStart"/>
      <w:r w:rsidRPr="00471A6D">
        <w:rPr>
          <w:rFonts w:ascii="Arial" w:hAnsi="Arial" w:cs="Arial"/>
          <w:b/>
        </w:rPr>
        <w:t>for</w:t>
      </w:r>
      <w:proofErr w:type="gramEnd"/>
      <w:r w:rsidRPr="00471A6D">
        <w:rPr>
          <w:rFonts w:ascii="Arial" w:hAnsi="Arial" w:cs="Arial"/>
          <w:b/>
        </w:rPr>
        <w:t xml:space="preserve"> questions 65 through 80)</w:t>
      </w:r>
    </w:p>
    <w:p w14:paraId="56987EA6" w14:textId="77777777" w:rsidR="00471A6D" w:rsidRPr="00471A6D" w:rsidRDefault="00471A6D" w:rsidP="00471A6D">
      <w:pPr>
        <w:jc w:val="center"/>
        <w:rPr>
          <w:rFonts w:ascii="Arial" w:hAnsi="Arial"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3117"/>
      </w:tblGrid>
      <w:tr w:rsidR="00471A6D" w:rsidRPr="00471A6D" w14:paraId="3F25CC64" w14:textId="77777777" w:rsidTr="00BA240D">
        <w:trPr>
          <w:jc w:val="center"/>
        </w:trPr>
        <w:tc>
          <w:tcPr>
            <w:tcW w:w="1530" w:type="dxa"/>
            <w:tcBorders>
              <w:bottom w:val="single" w:sz="12" w:space="0" w:color="000000"/>
            </w:tcBorders>
            <w:shd w:val="clear" w:color="auto" w:fill="D9D9D9" w:themeFill="background1" w:themeFillShade="D9"/>
          </w:tcPr>
          <w:p w14:paraId="333F7C66" w14:textId="77777777" w:rsidR="00471A6D" w:rsidRPr="00471A6D" w:rsidRDefault="00471A6D" w:rsidP="00856E6D">
            <w:pPr>
              <w:jc w:val="center"/>
              <w:rPr>
                <w:rFonts w:ascii="Arial" w:hAnsi="Arial" w:cs="Arial"/>
                <w:b/>
                <w:sz w:val="22"/>
                <w:szCs w:val="22"/>
              </w:rPr>
            </w:pPr>
            <w:r w:rsidRPr="00471A6D">
              <w:rPr>
                <w:rFonts w:ascii="Arial" w:hAnsi="Arial" w:cs="Arial"/>
                <w:b/>
                <w:sz w:val="22"/>
                <w:szCs w:val="22"/>
              </w:rPr>
              <w:t>Account #</w:t>
            </w:r>
          </w:p>
        </w:tc>
        <w:tc>
          <w:tcPr>
            <w:tcW w:w="3117" w:type="dxa"/>
            <w:tcBorders>
              <w:bottom w:val="single" w:sz="12" w:space="0" w:color="000000"/>
            </w:tcBorders>
            <w:shd w:val="clear" w:color="auto" w:fill="D9D9D9" w:themeFill="background1" w:themeFillShade="D9"/>
          </w:tcPr>
          <w:p w14:paraId="25942395" w14:textId="77777777" w:rsidR="00471A6D" w:rsidRPr="00471A6D" w:rsidRDefault="00471A6D" w:rsidP="00B93205">
            <w:pPr>
              <w:jc w:val="center"/>
              <w:rPr>
                <w:rFonts w:ascii="Arial" w:hAnsi="Arial" w:cs="Arial"/>
                <w:b/>
                <w:sz w:val="22"/>
                <w:szCs w:val="22"/>
              </w:rPr>
            </w:pPr>
            <w:r w:rsidRPr="00471A6D">
              <w:rPr>
                <w:rFonts w:ascii="Arial" w:hAnsi="Arial" w:cs="Arial"/>
                <w:b/>
                <w:sz w:val="22"/>
                <w:szCs w:val="22"/>
              </w:rPr>
              <w:t>Account Title</w:t>
            </w:r>
          </w:p>
        </w:tc>
      </w:tr>
      <w:tr w:rsidR="00471A6D" w:rsidRPr="00471A6D" w14:paraId="4B6DB1F0" w14:textId="77777777" w:rsidTr="00B93205">
        <w:trPr>
          <w:jc w:val="center"/>
        </w:trPr>
        <w:tc>
          <w:tcPr>
            <w:tcW w:w="1530" w:type="dxa"/>
            <w:tcBorders>
              <w:top w:val="nil"/>
            </w:tcBorders>
          </w:tcPr>
          <w:p w14:paraId="281EFA30"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100</w:t>
            </w:r>
          </w:p>
        </w:tc>
        <w:tc>
          <w:tcPr>
            <w:tcW w:w="3117" w:type="dxa"/>
            <w:tcBorders>
              <w:top w:val="nil"/>
            </w:tcBorders>
          </w:tcPr>
          <w:p w14:paraId="4770BF74" w14:textId="77777777" w:rsidR="00471A6D" w:rsidRPr="00471A6D" w:rsidRDefault="00471A6D" w:rsidP="00B93205">
            <w:pPr>
              <w:rPr>
                <w:rFonts w:ascii="Arial" w:hAnsi="Arial" w:cs="Arial"/>
                <w:sz w:val="22"/>
                <w:szCs w:val="22"/>
              </w:rPr>
            </w:pPr>
            <w:r w:rsidRPr="00471A6D">
              <w:rPr>
                <w:rFonts w:ascii="Arial" w:hAnsi="Arial" w:cs="Arial"/>
                <w:sz w:val="22"/>
                <w:szCs w:val="22"/>
              </w:rPr>
              <w:t>Cash in Bank</w:t>
            </w:r>
          </w:p>
        </w:tc>
      </w:tr>
      <w:tr w:rsidR="00471A6D" w:rsidRPr="00471A6D" w14:paraId="02D1B1CE" w14:textId="77777777" w:rsidTr="00B93205">
        <w:trPr>
          <w:jc w:val="center"/>
        </w:trPr>
        <w:tc>
          <w:tcPr>
            <w:tcW w:w="1530" w:type="dxa"/>
          </w:tcPr>
          <w:p w14:paraId="4A501423"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105</w:t>
            </w:r>
          </w:p>
        </w:tc>
        <w:tc>
          <w:tcPr>
            <w:tcW w:w="3117" w:type="dxa"/>
          </w:tcPr>
          <w:p w14:paraId="7D215548" w14:textId="77777777" w:rsidR="00471A6D" w:rsidRPr="00471A6D" w:rsidRDefault="00471A6D" w:rsidP="00B93205">
            <w:pPr>
              <w:rPr>
                <w:rFonts w:ascii="Arial" w:hAnsi="Arial" w:cs="Arial"/>
                <w:sz w:val="22"/>
                <w:szCs w:val="22"/>
              </w:rPr>
            </w:pPr>
            <w:r w:rsidRPr="00471A6D">
              <w:rPr>
                <w:rFonts w:ascii="Arial" w:hAnsi="Arial" w:cs="Arial"/>
                <w:sz w:val="22"/>
                <w:szCs w:val="22"/>
              </w:rPr>
              <w:t>Accounts Receivable</w:t>
            </w:r>
          </w:p>
        </w:tc>
      </w:tr>
      <w:tr w:rsidR="00471A6D" w:rsidRPr="00471A6D" w14:paraId="48E2E6BA" w14:textId="77777777" w:rsidTr="00B93205">
        <w:trPr>
          <w:jc w:val="center"/>
        </w:trPr>
        <w:tc>
          <w:tcPr>
            <w:tcW w:w="1530" w:type="dxa"/>
          </w:tcPr>
          <w:p w14:paraId="419EEF0C"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110</w:t>
            </w:r>
          </w:p>
        </w:tc>
        <w:tc>
          <w:tcPr>
            <w:tcW w:w="3117" w:type="dxa"/>
          </w:tcPr>
          <w:p w14:paraId="09457695" w14:textId="77777777" w:rsidR="00471A6D" w:rsidRPr="00471A6D" w:rsidRDefault="00471A6D" w:rsidP="00B93205">
            <w:pPr>
              <w:rPr>
                <w:rFonts w:ascii="Arial" w:hAnsi="Arial" w:cs="Arial"/>
                <w:sz w:val="22"/>
                <w:szCs w:val="22"/>
              </w:rPr>
            </w:pPr>
            <w:r w:rsidRPr="00471A6D">
              <w:rPr>
                <w:rFonts w:ascii="Arial" w:hAnsi="Arial" w:cs="Arial"/>
                <w:sz w:val="22"/>
                <w:szCs w:val="22"/>
              </w:rPr>
              <w:t>Supplies</w:t>
            </w:r>
          </w:p>
        </w:tc>
      </w:tr>
      <w:tr w:rsidR="00471A6D" w:rsidRPr="00471A6D" w14:paraId="3A3682AB" w14:textId="77777777" w:rsidTr="00B93205">
        <w:trPr>
          <w:jc w:val="center"/>
        </w:trPr>
        <w:tc>
          <w:tcPr>
            <w:tcW w:w="1530" w:type="dxa"/>
          </w:tcPr>
          <w:p w14:paraId="43BA5B0A"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115</w:t>
            </w:r>
          </w:p>
        </w:tc>
        <w:tc>
          <w:tcPr>
            <w:tcW w:w="3117" w:type="dxa"/>
          </w:tcPr>
          <w:p w14:paraId="5F4376EE" w14:textId="77777777" w:rsidR="00471A6D" w:rsidRPr="00471A6D" w:rsidRDefault="00471A6D" w:rsidP="00B93205">
            <w:pPr>
              <w:rPr>
                <w:rFonts w:ascii="Arial" w:hAnsi="Arial" w:cs="Arial"/>
                <w:sz w:val="22"/>
                <w:szCs w:val="22"/>
              </w:rPr>
            </w:pPr>
            <w:r w:rsidRPr="00471A6D">
              <w:rPr>
                <w:rFonts w:ascii="Arial" w:hAnsi="Arial" w:cs="Arial"/>
                <w:sz w:val="22"/>
                <w:szCs w:val="22"/>
              </w:rPr>
              <w:t>Prepaid Insurance</w:t>
            </w:r>
          </w:p>
        </w:tc>
      </w:tr>
      <w:tr w:rsidR="00471A6D" w:rsidRPr="00471A6D" w14:paraId="2847A6B3" w14:textId="77777777" w:rsidTr="00B93205">
        <w:trPr>
          <w:jc w:val="center"/>
        </w:trPr>
        <w:tc>
          <w:tcPr>
            <w:tcW w:w="1530" w:type="dxa"/>
          </w:tcPr>
          <w:p w14:paraId="583FBDC6"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120</w:t>
            </w:r>
          </w:p>
        </w:tc>
        <w:tc>
          <w:tcPr>
            <w:tcW w:w="3117" w:type="dxa"/>
          </w:tcPr>
          <w:p w14:paraId="20604519" w14:textId="77777777" w:rsidR="00471A6D" w:rsidRPr="00471A6D" w:rsidRDefault="00471A6D" w:rsidP="00B93205">
            <w:pPr>
              <w:rPr>
                <w:rFonts w:ascii="Arial" w:hAnsi="Arial" w:cs="Arial"/>
                <w:sz w:val="22"/>
                <w:szCs w:val="22"/>
              </w:rPr>
            </w:pPr>
            <w:r w:rsidRPr="00471A6D">
              <w:rPr>
                <w:rFonts w:ascii="Arial" w:hAnsi="Arial" w:cs="Arial"/>
                <w:sz w:val="22"/>
                <w:szCs w:val="22"/>
              </w:rPr>
              <w:t>Equipment</w:t>
            </w:r>
          </w:p>
        </w:tc>
      </w:tr>
      <w:tr w:rsidR="00471A6D" w:rsidRPr="00471A6D" w14:paraId="2C06747E" w14:textId="77777777" w:rsidTr="00B93205">
        <w:trPr>
          <w:jc w:val="center"/>
        </w:trPr>
        <w:tc>
          <w:tcPr>
            <w:tcW w:w="1530" w:type="dxa"/>
          </w:tcPr>
          <w:p w14:paraId="5FD2F9F7"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125</w:t>
            </w:r>
          </w:p>
        </w:tc>
        <w:tc>
          <w:tcPr>
            <w:tcW w:w="3117" w:type="dxa"/>
          </w:tcPr>
          <w:p w14:paraId="3BCC69DF" w14:textId="77777777" w:rsidR="00471A6D" w:rsidRPr="00471A6D" w:rsidRDefault="00471A6D" w:rsidP="00B93205">
            <w:pPr>
              <w:rPr>
                <w:rFonts w:ascii="Arial" w:hAnsi="Arial" w:cs="Arial"/>
                <w:sz w:val="22"/>
                <w:szCs w:val="22"/>
              </w:rPr>
            </w:pPr>
            <w:r w:rsidRPr="00471A6D">
              <w:rPr>
                <w:rFonts w:ascii="Arial" w:hAnsi="Arial" w:cs="Arial"/>
                <w:sz w:val="22"/>
                <w:szCs w:val="22"/>
              </w:rPr>
              <w:t>Truck &amp; Trailer</w:t>
            </w:r>
          </w:p>
        </w:tc>
      </w:tr>
      <w:tr w:rsidR="00471A6D" w:rsidRPr="00471A6D" w14:paraId="000219A8" w14:textId="77777777" w:rsidTr="00B93205">
        <w:trPr>
          <w:jc w:val="center"/>
        </w:trPr>
        <w:tc>
          <w:tcPr>
            <w:tcW w:w="1530" w:type="dxa"/>
          </w:tcPr>
          <w:p w14:paraId="0EAFCF82"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200</w:t>
            </w:r>
          </w:p>
        </w:tc>
        <w:tc>
          <w:tcPr>
            <w:tcW w:w="3117" w:type="dxa"/>
          </w:tcPr>
          <w:p w14:paraId="09B85784" w14:textId="77777777" w:rsidR="00471A6D" w:rsidRPr="00471A6D" w:rsidRDefault="00471A6D" w:rsidP="00B93205">
            <w:pPr>
              <w:rPr>
                <w:rFonts w:ascii="Arial" w:hAnsi="Arial" w:cs="Arial"/>
                <w:sz w:val="22"/>
                <w:szCs w:val="22"/>
              </w:rPr>
            </w:pPr>
            <w:r w:rsidRPr="00471A6D">
              <w:rPr>
                <w:rFonts w:ascii="Arial" w:hAnsi="Arial" w:cs="Arial"/>
                <w:sz w:val="22"/>
                <w:szCs w:val="22"/>
              </w:rPr>
              <w:t>Accounts Payable</w:t>
            </w:r>
          </w:p>
        </w:tc>
      </w:tr>
      <w:tr w:rsidR="00471A6D" w:rsidRPr="00471A6D" w14:paraId="2A392268" w14:textId="77777777" w:rsidTr="00B93205">
        <w:trPr>
          <w:jc w:val="center"/>
        </w:trPr>
        <w:tc>
          <w:tcPr>
            <w:tcW w:w="1530" w:type="dxa"/>
          </w:tcPr>
          <w:p w14:paraId="6B9EE612"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300</w:t>
            </w:r>
          </w:p>
        </w:tc>
        <w:tc>
          <w:tcPr>
            <w:tcW w:w="3117" w:type="dxa"/>
          </w:tcPr>
          <w:p w14:paraId="49ED288A" w14:textId="77777777" w:rsidR="00471A6D" w:rsidRPr="00471A6D" w:rsidRDefault="00471A6D" w:rsidP="00B93205">
            <w:pPr>
              <w:rPr>
                <w:rFonts w:ascii="Arial" w:hAnsi="Arial" w:cs="Arial"/>
                <w:sz w:val="22"/>
                <w:szCs w:val="22"/>
              </w:rPr>
            </w:pPr>
            <w:r w:rsidRPr="00471A6D">
              <w:rPr>
                <w:rFonts w:ascii="Arial" w:hAnsi="Arial" w:cs="Arial"/>
                <w:sz w:val="22"/>
                <w:szCs w:val="22"/>
              </w:rPr>
              <w:t>Bailey Elms, Capital</w:t>
            </w:r>
          </w:p>
        </w:tc>
      </w:tr>
      <w:tr w:rsidR="00471A6D" w:rsidRPr="00471A6D" w14:paraId="3F55256B" w14:textId="77777777" w:rsidTr="00B93205">
        <w:trPr>
          <w:jc w:val="center"/>
        </w:trPr>
        <w:tc>
          <w:tcPr>
            <w:tcW w:w="1530" w:type="dxa"/>
          </w:tcPr>
          <w:p w14:paraId="6CE9B550"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305</w:t>
            </w:r>
          </w:p>
        </w:tc>
        <w:tc>
          <w:tcPr>
            <w:tcW w:w="3117" w:type="dxa"/>
          </w:tcPr>
          <w:p w14:paraId="5CDDAD7B" w14:textId="77777777" w:rsidR="00471A6D" w:rsidRPr="00471A6D" w:rsidRDefault="00471A6D" w:rsidP="00B93205">
            <w:pPr>
              <w:rPr>
                <w:rFonts w:ascii="Arial" w:hAnsi="Arial" w:cs="Arial"/>
                <w:sz w:val="22"/>
                <w:szCs w:val="22"/>
              </w:rPr>
            </w:pPr>
            <w:r w:rsidRPr="00471A6D">
              <w:rPr>
                <w:rFonts w:ascii="Arial" w:hAnsi="Arial" w:cs="Arial"/>
                <w:sz w:val="22"/>
                <w:szCs w:val="22"/>
              </w:rPr>
              <w:t>Bailey Elms, Drawing</w:t>
            </w:r>
          </w:p>
        </w:tc>
      </w:tr>
      <w:tr w:rsidR="00471A6D" w:rsidRPr="00471A6D" w14:paraId="29F9DDC3" w14:textId="77777777" w:rsidTr="00B93205">
        <w:trPr>
          <w:jc w:val="center"/>
        </w:trPr>
        <w:tc>
          <w:tcPr>
            <w:tcW w:w="1530" w:type="dxa"/>
          </w:tcPr>
          <w:p w14:paraId="40895CA0"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310</w:t>
            </w:r>
          </w:p>
        </w:tc>
        <w:tc>
          <w:tcPr>
            <w:tcW w:w="3117" w:type="dxa"/>
          </w:tcPr>
          <w:p w14:paraId="70B34F66" w14:textId="77777777" w:rsidR="00471A6D" w:rsidRPr="00471A6D" w:rsidRDefault="00471A6D" w:rsidP="00B93205">
            <w:pPr>
              <w:rPr>
                <w:rFonts w:ascii="Arial" w:hAnsi="Arial" w:cs="Arial"/>
                <w:sz w:val="22"/>
                <w:szCs w:val="22"/>
              </w:rPr>
            </w:pPr>
            <w:r w:rsidRPr="00471A6D">
              <w:rPr>
                <w:rFonts w:ascii="Arial" w:hAnsi="Arial" w:cs="Arial"/>
                <w:sz w:val="22"/>
                <w:szCs w:val="22"/>
              </w:rPr>
              <w:t>Income Summary</w:t>
            </w:r>
          </w:p>
        </w:tc>
      </w:tr>
      <w:tr w:rsidR="00471A6D" w:rsidRPr="00471A6D" w14:paraId="39353684" w14:textId="77777777" w:rsidTr="00B93205">
        <w:trPr>
          <w:jc w:val="center"/>
        </w:trPr>
        <w:tc>
          <w:tcPr>
            <w:tcW w:w="1530" w:type="dxa"/>
          </w:tcPr>
          <w:p w14:paraId="71BD5648"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400</w:t>
            </w:r>
          </w:p>
        </w:tc>
        <w:tc>
          <w:tcPr>
            <w:tcW w:w="3117" w:type="dxa"/>
          </w:tcPr>
          <w:p w14:paraId="07A3FD33" w14:textId="77777777" w:rsidR="00471A6D" w:rsidRPr="00471A6D" w:rsidRDefault="00471A6D" w:rsidP="00B93205">
            <w:pPr>
              <w:rPr>
                <w:rFonts w:ascii="Arial" w:hAnsi="Arial" w:cs="Arial"/>
                <w:sz w:val="22"/>
                <w:szCs w:val="22"/>
              </w:rPr>
            </w:pPr>
            <w:r w:rsidRPr="00471A6D">
              <w:rPr>
                <w:rFonts w:ascii="Arial" w:hAnsi="Arial" w:cs="Arial"/>
                <w:sz w:val="22"/>
                <w:szCs w:val="22"/>
              </w:rPr>
              <w:t>Revenue</w:t>
            </w:r>
          </w:p>
        </w:tc>
      </w:tr>
      <w:tr w:rsidR="00471A6D" w:rsidRPr="00471A6D" w14:paraId="61176C3B" w14:textId="77777777" w:rsidTr="00B93205">
        <w:trPr>
          <w:jc w:val="center"/>
        </w:trPr>
        <w:tc>
          <w:tcPr>
            <w:tcW w:w="1530" w:type="dxa"/>
          </w:tcPr>
          <w:p w14:paraId="49792724"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500</w:t>
            </w:r>
          </w:p>
        </w:tc>
        <w:tc>
          <w:tcPr>
            <w:tcW w:w="3117" w:type="dxa"/>
          </w:tcPr>
          <w:p w14:paraId="47DF6AF7" w14:textId="77777777" w:rsidR="00471A6D" w:rsidRPr="00471A6D" w:rsidRDefault="00471A6D" w:rsidP="00B93205">
            <w:pPr>
              <w:rPr>
                <w:rFonts w:ascii="Arial" w:hAnsi="Arial" w:cs="Arial"/>
                <w:sz w:val="22"/>
                <w:szCs w:val="22"/>
              </w:rPr>
            </w:pPr>
            <w:r w:rsidRPr="00471A6D">
              <w:rPr>
                <w:rFonts w:ascii="Arial" w:hAnsi="Arial" w:cs="Arial"/>
                <w:sz w:val="22"/>
                <w:szCs w:val="22"/>
              </w:rPr>
              <w:t>Fuel &amp; Oil Expense</w:t>
            </w:r>
          </w:p>
        </w:tc>
      </w:tr>
      <w:tr w:rsidR="00471A6D" w:rsidRPr="00471A6D" w14:paraId="49031BB8" w14:textId="77777777" w:rsidTr="00B93205">
        <w:trPr>
          <w:jc w:val="center"/>
        </w:trPr>
        <w:tc>
          <w:tcPr>
            <w:tcW w:w="1530" w:type="dxa"/>
          </w:tcPr>
          <w:p w14:paraId="5A9FFFDB"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505</w:t>
            </w:r>
          </w:p>
        </w:tc>
        <w:tc>
          <w:tcPr>
            <w:tcW w:w="3117" w:type="dxa"/>
          </w:tcPr>
          <w:p w14:paraId="47274807" w14:textId="77777777" w:rsidR="00471A6D" w:rsidRPr="00471A6D" w:rsidRDefault="00471A6D" w:rsidP="00B93205">
            <w:pPr>
              <w:rPr>
                <w:rFonts w:ascii="Arial" w:hAnsi="Arial" w:cs="Arial"/>
                <w:sz w:val="22"/>
                <w:szCs w:val="22"/>
              </w:rPr>
            </w:pPr>
            <w:r w:rsidRPr="00471A6D">
              <w:rPr>
                <w:rFonts w:ascii="Arial" w:hAnsi="Arial" w:cs="Arial"/>
                <w:sz w:val="22"/>
                <w:szCs w:val="22"/>
              </w:rPr>
              <w:t>Repairs Expense</w:t>
            </w:r>
          </w:p>
        </w:tc>
      </w:tr>
      <w:tr w:rsidR="00471A6D" w:rsidRPr="00471A6D" w14:paraId="644ED79B" w14:textId="77777777" w:rsidTr="00B93205">
        <w:trPr>
          <w:jc w:val="center"/>
        </w:trPr>
        <w:tc>
          <w:tcPr>
            <w:tcW w:w="1530" w:type="dxa"/>
          </w:tcPr>
          <w:p w14:paraId="174B4042"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506</w:t>
            </w:r>
          </w:p>
        </w:tc>
        <w:tc>
          <w:tcPr>
            <w:tcW w:w="3117" w:type="dxa"/>
          </w:tcPr>
          <w:p w14:paraId="3CECD25C" w14:textId="77777777" w:rsidR="00471A6D" w:rsidRPr="00471A6D" w:rsidRDefault="00471A6D" w:rsidP="00B93205">
            <w:pPr>
              <w:rPr>
                <w:rFonts w:ascii="Arial" w:hAnsi="Arial" w:cs="Arial"/>
                <w:sz w:val="22"/>
                <w:szCs w:val="22"/>
              </w:rPr>
            </w:pPr>
            <w:r w:rsidRPr="00471A6D">
              <w:rPr>
                <w:rFonts w:ascii="Arial" w:hAnsi="Arial" w:cs="Arial"/>
                <w:sz w:val="22"/>
                <w:szCs w:val="22"/>
              </w:rPr>
              <w:t>Supplies Expense</w:t>
            </w:r>
          </w:p>
        </w:tc>
      </w:tr>
      <w:tr w:rsidR="00471A6D" w:rsidRPr="00471A6D" w14:paraId="6E26AB4F" w14:textId="77777777" w:rsidTr="00B93205">
        <w:trPr>
          <w:jc w:val="center"/>
        </w:trPr>
        <w:tc>
          <w:tcPr>
            <w:tcW w:w="1530" w:type="dxa"/>
          </w:tcPr>
          <w:p w14:paraId="3FB23A63" w14:textId="77777777" w:rsidR="00471A6D" w:rsidRPr="00471A6D" w:rsidRDefault="00471A6D" w:rsidP="00B93205">
            <w:pPr>
              <w:jc w:val="center"/>
              <w:rPr>
                <w:rFonts w:ascii="Arial" w:hAnsi="Arial" w:cs="Arial"/>
                <w:sz w:val="22"/>
                <w:szCs w:val="22"/>
              </w:rPr>
            </w:pPr>
            <w:r w:rsidRPr="00471A6D">
              <w:rPr>
                <w:rFonts w:ascii="Arial" w:hAnsi="Arial" w:cs="Arial"/>
                <w:sz w:val="22"/>
                <w:szCs w:val="22"/>
              </w:rPr>
              <w:t>507</w:t>
            </w:r>
          </w:p>
        </w:tc>
        <w:tc>
          <w:tcPr>
            <w:tcW w:w="3117" w:type="dxa"/>
          </w:tcPr>
          <w:p w14:paraId="3376C314" w14:textId="77777777" w:rsidR="00471A6D" w:rsidRPr="00471A6D" w:rsidRDefault="00471A6D" w:rsidP="00B93205">
            <w:pPr>
              <w:rPr>
                <w:rFonts w:ascii="Arial" w:hAnsi="Arial" w:cs="Arial"/>
                <w:sz w:val="22"/>
                <w:szCs w:val="22"/>
              </w:rPr>
            </w:pPr>
            <w:r w:rsidRPr="00471A6D">
              <w:rPr>
                <w:rFonts w:ascii="Arial" w:hAnsi="Arial" w:cs="Arial"/>
                <w:sz w:val="22"/>
                <w:szCs w:val="22"/>
              </w:rPr>
              <w:t>Insurance Expense</w:t>
            </w:r>
          </w:p>
        </w:tc>
      </w:tr>
    </w:tbl>
    <w:p w14:paraId="5C86D5C2" w14:textId="77777777" w:rsidR="00471A6D" w:rsidRPr="00471A6D" w:rsidRDefault="00471A6D" w:rsidP="00471A6D">
      <w:pPr>
        <w:rPr>
          <w:rFonts w:ascii="Arial" w:hAnsi="Arial" w:cs="Arial"/>
          <w:sz w:val="10"/>
          <w:szCs w:val="10"/>
        </w:rPr>
      </w:pPr>
      <w:r w:rsidRPr="00471A6D">
        <w:rPr>
          <w:rFonts w:ascii="Arial" w:hAnsi="Arial" w:cs="Arial"/>
        </w:rPr>
        <w:t xml:space="preserve"> </w:t>
      </w:r>
    </w:p>
    <w:p w14:paraId="3BC34839" w14:textId="77777777" w:rsidR="00471A6D" w:rsidRPr="00471A6D" w:rsidRDefault="00471A6D" w:rsidP="00471A6D">
      <w:pPr>
        <w:jc w:val="both"/>
        <w:rPr>
          <w:rFonts w:ascii="Arial" w:hAnsi="Arial" w:cs="Arial"/>
          <w:b/>
        </w:rPr>
      </w:pPr>
      <w:r w:rsidRPr="00856E6D">
        <w:rPr>
          <w:rFonts w:ascii="Arial" w:hAnsi="Arial" w:cs="Arial"/>
          <w:b/>
          <w:u w:val="single"/>
        </w:rPr>
        <w:t>Transactions for March</w:t>
      </w:r>
      <w:r w:rsidRPr="00471A6D">
        <w:rPr>
          <w:rFonts w:ascii="Arial" w:hAnsi="Arial" w:cs="Arial"/>
          <w:b/>
        </w:rPr>
        <w:t>:</w:t>
      </w:r>
    </w:p>
    <w:p w14:paraId="4DB676E4" w14:textId="77777777" w:rsidR="00471A6D" w:rsidRPr="00471A6D" w:rsidRDefault="00471A6D" w:rsidP="00471A6D">
      <w:pPr>
        <w:pStyle w:val="NoSpacing"/>
        <w:rPr>
          <w:rFonts w:ascii="Arial" w:hAnsi="Arial" w:cs="Arial"/>
          <w:sz w:val="16"/>
          <w:szCs w:val="16"/>
        </w:rPr>
      </w:pPr>
    </w:p>
    <w:p w14:paraId="6BFBEDE7" w14:textId="77777777" w:rsidR="00471A6D" w:rsidRPr="00471A6D" w:rsidRDefault="00471A6D" w:rsidP="00471A6D">
      <w:pPr>
        <w:pStyle w:val="NoSpacing"/>
        <w:rPr>
          <w:rFonts w:ascii="Arial" w:hAnsi="Arial" w:cs="Arial"/>
          <w:b/>
          <w:u w:val="single"/>
        </w:rPr>
      </w:pPr>
      <w:r w:rsidRPr="00471A6D">
        <w:rPr>
          <w:rFonts w:ascii="Arial" w:hAnsi="Arial" w:cs="Arial"/>
          <w:b/>
          <w:u w:val="single"/>
        </w:rPr>
        <w:t>Trans. #</w:t>
      </w:r>
      <w:r w:rsidRPr="00471A6D">
        <w:rPr>
          <w:rFonts w:ascii="Arial" w:hAnsi="Arial" w:cs="Arial"/>
          <w:b/>
        </w:rPr>
        <w:tab/>
      </w:r>
      <w:r w:rsidRPr="00471A6D">
        <w:rPr>
          <w:rFonts w:ascii="Arial" w:hAnsi="Arial" w:cs="Arial"/>
          <w:b/>
          <w:u w:val="single"/>
        </w:rPr>
        <w:t>Transaction</w:t>
      </w:r>
    </w:p>
    <w:p w14:paraId="3AE2B865" w14:textId="361A9E1E" w:rsidR="00471A6D" w:rsidRPr="00471A6D" w:rsidRDefault="00471A6D" w:rsidP="00471A6D">
      <w:pPr>
        <w:pStyle w:val="NoSpacing"/>
        <w:rPr>
          <w:rFonts w:ascii="Arial" w:hAnsi="Arial" w:cs="Arial"/>
        </w:rPr>
      </w:pPr>
      <w:r w:rsidRPr="00471A6D">
        <w:rPr>
          <w:rFonts w:ascii="Arial" w:hAnsi="Arial" w:cs="Arial"/>
        </w:rPr>
        <w:t xml:space="preserve">     1</w:t>
      </w:r>
      <w:r w:rsidRPr="00471A6D">
        <w:rPr>
          <w:rFonts w:ascii="Arial" w:hAnsi="Arial" w:cs="Arial"/>
        </w:rPr>
        <w:tab/>
        <w:t>Bailey contributed cash from his personal savings in the amount of $10,000.</w:t>
      </w:r>
    </w:p>
    <w:p w14:paraId="26C8CFBD" w14:textId="3630BCB7" w:rsidR="00471A6D" w:rsidRPr="00471A6D" w:rsidRDefault="00471A6D" w:rsidP="00471A6D">
      <w:pPr>
        <w:pStyle w:val="NoSpacing"/>
        <w:rPr>
          <w:rFonts w:ascii="Arial" w:hAnsi="Arial" w:cs="Arial"/>
        </w:rPr>
      </w:pPr>
      <w:r w:rsidRPr="00471A6D">
        <w:rPr>
          <w:rFonts w:ascii="Arial" w:hAnsi="Arial" w:cs="Arial"/>
        </w:rPr>
        <w:t xml:space="preserve">     2</w:t>
      </w:r>
      <w:r w:rsidRPr="00471A6D">
        <w:rPr>
          <w:rFonts w:ascii="Arial" w:hAnsi="Arial" w:cs="Arial"/>
        </w:rPr>
        <w:tab/>
        <w:t>Purchased chain saws and other equipment for $4,675 by writing a check.</w:t>
      </w:r>
    </w:p>
    <w:p w14:paraId="00D63F5C" w14:textId="06C48DD4" w:rsidR="00471A6D" w:rsidRPr="00471A6D" w:rsidRDefault="00471A6D" w:rsidP="00471A6D">
      <w:pPr>
        <w:pStyle w:val="NoSpacing"/>
        <w:rPr>
          <w:rFonts w:ascii="Arial" w:hAnsi="Arial" w:cs="Arial"/>
        </w:rPr>
      </w:pPr>
      <w:r w:rsidRPr="00471A6D">
        <w:rPr>
          <w:rFonts w:ascii="Arial" w:hAnsi="Arial" w:cs="Arial"/>
        </w:rPr>
        <w:t xml:space="preserve">     3</w:t>
      </w:r>
      <w:r w:rsidRPr="00471A6D">
        <w:rPr>
          <w:rFonts w:ascii="Arial" w:hAnsi="Arial" w:cs="Arial"/>
        </w:rPr>
        <w:tab/>
        <w:t>Invested in the business a personally owned truck and trailer that was</w:t>
      </w:r>
    </w:p>
    <w:p w14:paraId="36495AA7" w14:textId="48F32BC1" w:rsidR="00471A6D" w:rsidRPr="00471A6D" w:rsidRDefault="00471A6D" w:rsidP="00471A6D">
      <w:pPr>
        <w:pStyle w:val="NoSpacing"/>
        <w:rPr>
          <w:rFonts w:ascii="Arial" w:hAnsi="Arial" w:cs="Arial"/>
        </w:rPr>
      </w:pPr>
      <w:r w:rsidRPr="00471A6D">
        <w:rPr>
          <w:rFonts w:ascii="Arial" w:hAnsi="Arial" w:cs="Arial"/>
        </w:rPr>
        <w:tab/>
        <w:t xml:space="preserve">  </w:t>
      </w:r>
      <w:r>
        <w:rPr>
          <w:rFonts w:ascii="Arial" w:hAnsi="Arial" w:cs="Arial"/>
        </w:rPr>
        <w:tab/>
        <w:t xml:space="preserve">   </w:t>
      </w:r>
      <w:r w:rsidRPr="00471A6D">
        <w:rPr>
          <w:rFonts w:ascii="Arial" w:hAnsi="Arial" w:cs="Arial"/>
        </w:rPr>
        <w:t>appraised for these values:  Truck $38,000; Trailer $8,000.</w:t>
      </w:r>
    </w:p>
    <w:p w14:paraId="37279548" w14:textId="4A8FF488" w:rsidR="00471A6D" w:rsidRPr="00471A6D" w:rsidRDefault="00471A6D" w:rsidP="00471A6D">
      <w:pPr>
        <w:pStyle w:val="NoSpacing"/>
        <w:rPr>
          <w:rFonts w:ascii="Arial" w:hAnsi="Arial" w:cs="Arial"/>
        </w:rPr>
      </w:pPr>
      <w:r w:rsidRPr="00471A6D">
        <w:rPr>
          <w:rFonts w:ascii="Arial" w:hAnsi="Arial" w:cs="Arial"/>
        </w:rPr>
        <w:t xml:space="preserve">     4</w:t>
      </w:r>
      <w:r w:rsidRPr="00471A6D">
        <w:rPr>
          <w:rFonts w:ascii="Arial" w:hAnsi="Arial" w:cs="Arial"/>
        </w:rPr>
        <w:tab/>
        <w:t>Wrote a check for $1,950 to Safeguard Insurance for six months coverage</w:t>
      </w:r>
    </w:p>
    <w:p w14:paraId="0496BD95" w14:textId="561C2C0F" w:rsidR="00471A6D" w:rsidRPr="00471A6D" w:rsidRDefault="00471A6D" w:rsidP="00471A6D">
      <w:pPr>
        <w:pStyle w:val="NoSpacing"/>
        <w:rPr>
          <w:rFonts w:ascii="Arial" w:hAnsi="Arial" w:cs="Arial"/>
        </w:rPr>
      </w:pPr>
      <w:r>
        <w:rPr>
          <w:rFonts w:ascii="Arial" w:hAnsi="Arial" w:cs="Arial"/>
        </w:rPr>
        <w:tab/>
      </w:r>
      <w:r>
        <w:rPr>
          <w:rFonts w:ascii="Arial" w:hAnsi="Arial" w:cs="Arial"/>
        </w:rPr>
        <w:tab/>
        <w:t xml:space="preserve">   </w:t>
      </w:r>
      <w:r w:rsidRPr="00471A6D">
        <w:rPr>
          <w:rFonts w:ascii="Arial" w:hAnsi="Arial" w:cs="Arial"/>
        </w:rPr>
        <w:t>on the truck, trailer, and all equipment.</w:t>
      </w:r>
    </w:p>
    <w:p w14:paraId="25F3A91D" w14:textId="08CE481B" w:rsidR="00471A6D" w:rsidRPr="00471A6D" w:rsidRDefault="00471A6D" w:rsidP="00471A6D">
      <w:pPr>
        <w:pStyle w:val="NoSpacing"/>
        <w:rPr>
          <w:rFonts w:ascii="Arial" w:hAnsi="Arial" w:cs="Arial"/>
        </w:rPr>
      </w:pPr>
      <w:r w:rsidRPr="00471A6D">
        <w:rPr>
          <w:rFonts w:ascii="Arial" w:hAnsi="Arial" w:cs="Arial"/>
        </w:rPr>
        <w:t xml:space="preserve">     5</w:t>
      </w:r>
      <w:r w:rsidRPr="00471A6D">
        <w:rPr>
          <w:rFonts w:ascii="Arial" w:hAnsi="Arial" w:cs="Arial"/>
        </w:rPr>
        <w:tab/>
        <w:t>Bailey used the debit card from his business bank account to purchase various</w:t>
      </w:r>
    </w:p>
    <w:p w14:paraId="0FAB88EB" w14:textId="77777777" w:rsidR="00471A6D" w:rsidRPr="00471A6D" w:rsidRDefault="00471A6D" w:rsidP="00471A6D">
      <w:pPr>
        <w:pStyle w:val="NoSpacing"/>
        <w:rPr>
          <w:rFonts w:ascii="Arial" w:hAnsi="Arial" w:cs="Arial"/>
        </w:rPr>
      </w:pPr>
      <w:r w:rsidRPr="00471A6D">
        <w:rPr>
          <w:rFonts w:ascii="Arial" w:hAnsi="Arial" w:cs="Arial"/>
        </w:rPr>
        <w:tab/>
      </w:r>
      <w:r w:rsidRPr="00471A6D">
        <w:rPr>
          <w:rFonts w:ascii="Arial" w:hAnsi="Arial" w:cs="Arial"/>
        </w:rPr>
        <w:tab/>
        <w:t xml:space="preserve">   supplies that should last several months, $1,860.</w:t>
      </w:r>
    </w:p>
    <w:p w14:paraId="42B04882" w14:textId="11D32061" w:rsidR="00471A6D" w:rsidRPr="00471A6D" w:rsidRDefault="00471A6D" w:rsidP="00471A6D">
      <w:pPr>
        <w:pStyle w:val="NoSpacing"/>
        <w:rPr>
          <w:rFonts w:ascii="Arial" w:hAnsi="Arial" w:cs="Arial"/>
        </w:rPr>
      </w:pPr>
      <w:r w:rsidRPr="00471A6D">
        <w:rPr>
          <w:rFonts w:ascii="Arial" w:hAnsi="Arial" w:cs="Arial"/>
        </w:rPr>
        <w:t xml:space="preserve">     6</w:t>
      </w:r>
      <w:r w:rsidRPr="00471A6D">
        <w:rPr>
          <w:rFonts w:ascii="Arial" w:hAnsi="Arial" w:cs="Arial"/>
        </w:rPr>
        <w:tab/>
        <w:t>Bailey used the business debit card to purchase fuel and oil $245</w:t>
      </w:r>
    </w:p>
    <w:p w14:paraId="7FDA7259" w14:textId="6B8DF669" w:rsidR="00471A6D" w:rsidRPr="00471A6D" w:rsidRDefault="00471A6D" w:rsidP="00471A6D">
      <w:pPr>
        <w:pStyle w:val="NoSpacing"/>
        <w:rPr>
          <w:rFonts w:ascii="Arial" w:hAnsi="Arial" w:cs="Arial"/>
        </w:rPr>
      </w:pPr>
      <w:r w:rsidRPr="00471A6D">
        <w:rPr>
          <w:rFonts w:ascii="Arial" w:hAnsi="Arial" w:cs="Arial"/>
        </w:rPr>
        <w:t xml:space="preserve">     7</w:t>
      </w:r>
      <w:r w:rsidRPr="00471A6D">
        <w:rPr>
          <w:rFonts w:ascii="Arial" w:hAnsi="Arial" w:cs="Arial"/>
        </w:rPr>
        <w:tab/>
        <w:t>Billed four different families in his neighborhood for tree trimming services:</w:t>
      </w:r>
    </w:p>
    <w:p w14:paraId="7A61B957" w14:textId="77777777" w:rsidR="00471A6D" w:rsidRPr="00471A6D" w:rsidRDefault="00471A6D" w:rsidP="00471A6D">
      <w:pPr>
        <w:pStyle w:val="NoSpacing"/>
        <w:rPr>
          <w:rFonts w:ascii="Arial" w:hAnsi="Arial" w:cs="Arial"/>
        </w:rPr>
      </w:pPr>
      <w:r w:rsidRPr="00471A6D">
        <w:rPr>
          <w:rFonts w:ascii="Arial" w:hAnsi="Arial" w:cs="Arial"/>
        </w:rPr>
        <w:tab/>
      </w:r>
      <w:r w:rsidRPr="00471A6D">
        <w:rPr>
          <w:rFonts w:ascii="Arial" w:hAnsi="Arial" w:cs="Arial"/>
        </w:rPr>
        <w:tab/>
        <w:t xml:space="preserve">   Tom Jones $860; Phillip Tate $460; Beth Armstrong $985; Pete Davis $1,460.</w:t>
      </w:r>
    </w:p>
    <w:p w14:paraId="121025EF" w14:textId="77777777" w:rsidR="00471A6D" w:rsidRPr="00471A6D" w:rsidRDefault="00471A6D" w:rsidP="00471A6D">
      <w:pPr>
        <w:pStyle w:val="NoSpacing"/>
        <w:rPr>
          <w:rFonts w:ascii="Arial" w:hAnsi="Arial" w:cs="Arial"/>
        </w:rPr>
      </w:pPr>
      <w:r w:rsidRPr="00471A6D">
        <w:rPr>
          <w:rFonts w:ascii="Arial" w:hAnsi="Arial" w:cs="Arial"/>
        </w:rPr>
        <w:tab/>
      </w:r>
      <w:r w:rsidRPr="00471A6D">
        <w:rPr>
          <w:rFonts w:ascii="Arial" w:hAnsi="Arial" w:cs="Arial"/>
        </w:rPr>
        <w:tab/>
        <w:t xml:space="preserve">   All paid by check on the day of service except for Phillip Tate. </w:t>
      </w:r>
    </w:p>
    <w:p w14:paraId="108C07E3" w14:textId="40331DCB" w:rsidR="00471A6D" w:rsidRPr="00471A6D" w:rsidRDefault="00471A6D" w:rsidP="00471A6D">
      <w:pPr>
        <w:pStyle w:val="NoSpacing"/>
        <w:rPr>
          <w:rFonts w:ascii="Arial" w:hAnsi="Arial" w:cs="Arial"/>
        </w:rPr>
      </w:pPr>
      <w:r w:rsidRPr="00471A6D">
        <w:rPr>
          <w:rFonts w:ascii="Arial" w:hAnsi="Arial" w:cs="Arial"/>
        </w:rPr>
        <w:t xml:space="preserve">     8</w:t>
      </w:r>
      <w:r w:rsidRPr="00471A6D">
        <w:rPr>
          <w:rFonts w:ascii="Arial" w:hAnsi="Arial" w:cs="Arial"/>
        </w:rPr>
        <w:tab/>
        <w:t>Bought a new wood-chipper machine for $2,805 from Southern Tools on</w:t>
      </w:r>
    </w:p>
    <w:p w14:paraId="67173C92" w14:textId="77777777" w:rsidR="00471A6D" w:rsidRPr="00471A6D" w:rsidRDefault="00471A6D" w:rsidP="00471A6D">
      <w:pPr>
        <w:pStyle w:val="NoSpacing"/>
        <w:rPr>
          <w:rFonts w:ascii="Arial" w:hAnsi="Arial" w:cs="Arial"/>
        </w:rPr>
      </w:pPr>
      <w:r w:rsidRPr="00471A6D">
        <w:rPr>
          <w:rFonts w:ascii="Arial" w:hAnsi="Arial" w:cs="Arial"/>
        </w:rPr>
        <w:tab/>
      </w:r>
      <w:r w:rsidRPr="00471A6D">
        <w:rPr>
          <w:rFonts w:ascii="Arial" w:hAnsi="Arial" w:cs="Arial"/>
        </w:rPr>
        <w:tab/>
        <w:t xml:space="preserve">   account.  Southern Tools allows an interest-free 3-month payment plan. </w:t>
      </w:r>
    </w:p>
    <w:p w14:paraId="017B9438" w14:textId="040AD422" w:rsidR="00471A6D" w:rsidRPr="00471A6D" w:rsidRDefault="00471A6D" w:rsidP="00471A6D">
      <w:pPr>
        <w:pStyle w:val="NoSpacing"/>
        <w:rPr>
          <w:rFonts w:ascii="Arial" w:hAnsi="Arial" w:cs="Arial"/>
        </w:rPr>
      </w:pPr>
      <w:r w:rsidRPr="00471A6D">
        <w:rPr>
          <w:rFonts w:ascii="Arial" w:hAnsi="Arial" w:cs="Arial"/>
        </w:rPr>
        <w:t xml:space="preserve">     9</w:t>
      </w:r>
      <w:r w:rsidRPr="00471A6D">
        <w:rPr>
          <w:rFonts w:ascii="Arial" w:hAnsi="Arial" w:cs="Arial"/>
        </w:rPr>
        <w:tab/>
        <w:t>Performed a tree removal service and customer paid same day $945.</w:t>
      </w:r>
    </w:p>
    <w:p w14:paraId="7CF1E063" w14:textId="2E78D898" w:rsidR="00471A6D" w:rsidRPr="00471A6D" w:rsidRDefault="00471A6D" w:rsidP="00471A6D">
      <w:pPr>
        <w:pStyle w:val="NoSpacing"/>
        <w:rPr>
          <w:rFonts w:ascii="Arial" w:hAnsi="Arial" w:cs="Arial"/>
        </w:rPr>
      </w:pPr>
      <w:r w:rsidRPr="00471A6D">
        <w:rPr>
          <w:rFonts w:ascii="Arial" w:hAnsi="Arial" w:cs="Arial"/>
        </w:rPr>
        <w:t xml:space="preserve">   10</w:t>
      </w:r>
      <w:r w:rsidRPr="00471A6D">
        <w:rPr>
          <w:rFonts w:ascii="Arial" w:hAnsi="Arial" w:cs="Arial"/>
        </w:rPr>
        <w:tab/>
        <w:t xml:space="preserve">Purchased </w:t>
      </w:r>
      <w:proofErr w:type="gramStart"/>
      <w:r w:rsidRPr="00471A6D">
        <w:rPr>
          <w:rFonts w:ascii="Arial" w:hAnsi="Arial" w:cs="Arial"/>
        </w:rPr>
        <w:t>fuel</w:t>
      </w:r>
      <w:proofErr w:type="gramEnd"/>
      <w:r w:rsidRPr="00471A6D">
        <w:rPr>
          <w:rFonts w:ascii="Arial" w:hAnsi="Arial" w:cs="Arial"/>
        </w:rPr>
        <w:t xml:space="preserve"> using the business debit card $290</w:t>
      </w:r>
    </w:p>
    <w:p w14:paraId="663A3112" w14:textId="6D1A1A8E" w:rsidR="00471A6D" w:rsidRPr="00471A6D" w:rsidRDefault="00471A6D" w:rsidP="00471A6D">
      <w:pPr>
        <w:pStyle w:val="NoSpacing"/>
        <w:rPr>
          <w:rFonts w:ascii="Arial" w:hAnsi="Arial" w:cs="Arial"/>
        </w:rPr>
      </w:pPr>
      <w:r w:rsidRPr="00471A6D">
        <w:rPr>
          <w:rFonts w:ascii="Arial" w:hAnsi="Arial" w:cs="Arial"/>
        </w:rPr>
        <w:t xml:space="preserve">   11</w:t>
      </w:r>
      <w:r w:rsidRPr="00471A6D">
        <w:rPr>
          <w:rFonts w:ascii="Arial" w:hAnsi="Arial" w:cs="Arial"/>
        </w:rPr>
        <w:tab/>
        <w:t>Bailey withdrew $1,500 cash for personal use.</w:t>
      </w:r>
    </w:p>
    <w:p w14:paraId="617975B3" w14:textId="1D79A389" w:rsidR="00471A6D" w:rsidRPr="00471A6D" w:rsidRDefault="00471A6D" w:rsidP="00471A6D">
      <w:pPr>
        <w:pStyle w:val="NoSpacing"/>
        <w:rPr>
          <w:rFonts w:ascii="Arial" w:hAnsi="Arial" w:cs="Arial"/>
        </w:rPr>
      </w:pPr>
      <w:r w:rsidRPr="00471A6D">
        <w:rPr>
          <w:rFonts w:ascii="Arial" w:hAnsi="Arial" w:cs="Arial"/>
        </w:rPr>
        <w:t xml:space="preserve">   12</w:t>
      </w:r>
      <w:r w:rsidRPr="00471A6D">
        <w:rPr>
          <w:rFonts w:ascii="Arial" w:hAnsi="Arial" w:cs="Arial"/>
        </w:rPr>
        <w:tab/>
        <w:t>Received from Phillip Tate one-half of the amount he owed.</w:t>
      </w:r>
    </w:p>
    <w:p w14:paraId="21012F25" w14:textId="5193326A" w:rsidR="00471A6D" w:rsidRPr="00471A6D" w:rsidRDefault="00471A6D" w:rsidP="00471A6D">
      <w:pPr>
        <w:pStyle w:val="NoSpacing"/>
        <w:rPr>
          <w:rFonts w:ascii="Arial" w:hAnsi="Arial" w:cs="Arial"/>
        </w:rPr>
      </w:pPr>
      <w:r w:rsidRPr="00471A6D">
        <w:rPr>
          <w:rFonts w:ascii="Arial" w:hAnsi="Arial" w:cs="Arial"/>
        </w:rPr>
        <w:t xml:space="preserve">   1</w:t>
      </w:r>
      <w:r w:rsidR="002C139E">
        <w:rPr>
          <w:rFonts w:ascii="Arial" w:hAnsi="Arial" w:cs="Arial"/>
        </w:rPr>
        <w:t>3</w:t>
      </w:r>
      <w:r w:rsidRPr="00471A6D">
        <w:rPr>
          <w:rFonts w:ascii="Arial" w:hAnsi="Arial" w:cs="Arial"/>
        </w:rPr>
        <w:tab/>
        <w:t>Bailey wrote a check for chain saw repairs $165</w:t>
      </w:r>
    </w:p>
    <w:p w14:paraId="457A4F5F" w14:textId="429AABB7" w:rsidR="00471A6D" w:rsidRPr="00471A6D" w:rsidRDefault="00471A6D" w:rsidP="00471A6D">
      <w:pPr>
        <w:pStyle w:val="NoSpacing"/>
        <w:rPr>
          <w:rFonts w:ascii="Arial" w:hAnsi="Arial" w:cs="Arial"/>
        </w:rPr>
      </w:pPr>
      <w:r w:rsidRPr="00471A6D">
        <w:rPr>
          <w:rFonts w:ascii="Arial" w:hAnsi="Arial" w:cs="Arial"/>
        </w:rPr>
        <w:t xml:space="preserve">   1</w:t>
      </w:r>
      <w:r w:rsidR="002C139E">
        <w:rPr>
          <w:rFonts w:ascii="Arial" w:hAnsi="Arial" w:cs="Arial"/>
        </w:rPr>
        <w:t>4</w:t>
      </w:r>
      <w:r w:rsidRPr="00471A6D">
        <w:rPr>
          <w:rFonts w:ascii="Arial" w:hAnsi="Arial" w:cs="Arial"/>
        </w:rPr>
        <w:tab/>
        <w:t>Purchased fuel and oil using the business debit card $385</w:t>
      </w:r>
    </w:p>
    <w:p w14:paraId="5CA0E57F" w14:textId="0301B5A6" w:rsidR="002C139E" w:rsidRDefault="00471A6D" w:rsidP="00471A6D">
      <w:pPr>
        <w:pStyle w:val="NoSpacing"/>
        <w:rPr>
          <w:rFonts w:ascii="Arial" w:hAnsi="Arial" w:cs="Arial"/>
        </w:rPr>
      </w:pPr>
      <w:r w:rsidRPr="00471A6D">
        <w:rPr>
          <w:rFonts w:ascii="Arial" w:hAnsi="Arial" w:cs="Arial"/>
        </w:rPr>
        <w:t xml:space="preserve">   1</w:t>
      </w:r>
      <w:r w:rsidR="002C139E">
        <w:rPr>
          <w:rFonts w:ascii="Arial" w:hAnsi="Arial" w:cs="Arial"/>
        </w:rPr>
        <w:t>5</w:t>
      </w:r>
      <w:r w:rsidRPr="00471A6D">
        <w:rPr>
          <w:rFonts w:ascii="Arial" w:hAnsi="Arial" w:cs="Arial"/>
        </w:rPr>
        <w:tab/>
      </w:r>
      <w:r w:rsidR="002C139E">
        <w:rPr>
          <w:rFonts w:ascii="Arial" w:hAnsi="Arial" w:cs="Arial"/>
        </w:rPr>
        <w:t>The city of Briarwood hired Bailey to cut down seven dead trees in the city</w:t>
      </w:r>
    </w:p>
    <w:p w14:paraId="16B836C1" w14:textId="304644C4" w:rsidR="002C139E" w:rsidRDefault="002C139E" w:rsidP="00471A6D">
      <w:pPr>
        <w:pStyle w:val="NoSpacing"/>
        <w:rPr>
          <w:rFonts w:ascii="Arial" w:hAnsi="Arial" w:cs="Arial"/>
        </w:rPr>
      </w:pPr>
      <w:r>
        <w:rPr>
          <w:rFonts w:ascii="Arial" w:hAnsi="Arial" w:cs="Arial"/>
        </w:rPr>
        <w:tab/>
      </w:r>
      <w:r>
        <w:rPr>
          <w:rFonts w:ascii="Arial" w:hAnsi="Arial" w:cs="Arial"/>
        </w:rPr>
        <w:tab/>
        <w:t xml:space="preserve">   park.  This job took almost two weeks.  The city paid Bailey $9,540</w:t>
      </w:r>
    </w:p>
    <w:p w14:paraId="41544D1A" w14:textId="336507CF" w:rsidR="00471A6D" w:rsidRPr="00471A6D" w:rsidRDefault="00471A6D" w:rsidP="00471A6D">
      <w:pPr>
        <w:pStyle w:val="NoSpacing"/>
        <w:rPr>
          <w:rFonts w:ascii="Arial" w:hAnsi="Arial" w:cs="Arial"/>
        </w:rPr>
      </w:pPr>
      <w:r w:rsidRPr="00471A6D">
        <w:rPr>
          <w:rFonts w:ascii="Arial" w:hAnsi="Arial" w:cs="Arial"/>
        </w:rPr>
        <w:t xml:space="preserve">   1</w:t>
      </w:r>
      <w:r w:rsidR="002C139E">
        <w:rPr>
          <w:rFonts w:ascii="Arial" w:hAnsi="Arial" w:cs="Arial"/>
        </w:rPr>
        <w:t>6</w:t>
      </w:r>
      <w:r w:rsidRPr="00471A6D">
        <w:rPr>
          <w:rFonts w:ascii="Arial" w:hAnsi="Arial" w:cs="Arial"/>
        </w:rPr>
        <w:tab/>
        <w:t>Bailey withdrew $3,000 cash for personal use</w:t>
      </w:r>
    </w:p>
    <w:p w14:paraId="5A1EC64C" w14:textId="2525E3DC" w:rsidR="00471A6D" w:rsidRPr="00471A6D" w:rsidRDefault="00471A6D" w:rsidP="00471A6D">
      <w:pPr>
        <w:pStyle w:val="NoSpacing"/>
        <w:rPr>
          <w:rFonts w:ascii="Arial" w:hAnsi="Arial" w:cs="Arial"/>
        </w:rPr>
      </w:pPr>
      <w:r w:rsidRPr="00471A6D">
        <w:rPr>
          <w:rFonts w:ascii="Arial" w:hAnsi="Arial" w:cs="Arial"/>
        </w:rPr>
        <w:t xml:space="preserve">   1</w:t>
      </w:r>
      <w:r w:rsidR="002C139E">
        <w:rPr>
          <w:rFonts w:ascii="Arial" w:hAnsi="Arial" w:cs="Arial"/>
        </w:rPr>
        <w:t>7</w:t>
      </w:r>
      <w:r w:rsidRPr="00471A6D">
        <w:rPr>
          <w:rFonts w:ascii="Arial" w:hAnsi="Arial" w:cs="Arial"/>
        </w:rPr>
        <w:tab/>
        <w:t xml:space="preserve">Bailey wrote a check to Southern Tools for one-third of the amount charged </w:t>
      </w:r>
    </w:p>
    <w:p w14:paraId="420B69CE" w14:textId="128EA3BA" w:rsidR="00E539BD" w:rsidRDefault="00471A6D" w:rsidP="00E539BD">
      <w:pPr>
        <w:rPr>
          <w:rFonts w:ascii="Arial" w:eastAsiaTheme="minorHAnsi" w:hAnsi="Arial" w:cs="Arial"/>
        </w:rPr>
      </w:pPr>
      <w:r w:rsidRPr="00471A6D">
        <w:rPr>
          <w:rFonts w:ascii="Arial" w:hAnsi="Arial" w:cs="Arial"/>
        </w:rPr>
        <w:tab/>
      </w:r>
      <w:r w:rsidRPr="00471A6D">
        <w:rPr>
          <w:rFonts w:ascii="Arial" w:hAnsi="Arial" w:cs="Arial"/>
        </w:rPr>
        <w:tab/>
        <w:t xml:space="preserve">   for the wood-chipper machine.</w:t>
      </w:r>
    </w:p>
    <w:sectPr w:rsidR="00E539BD"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33AC" w14:textId="77777777" w:rsidR="00DD7085" w:rsidRDefault="00DD7085" w:rsidP="006A43B3">
      <w:r>
        <w:separator/>
      </w:r>
    </w:p>
  </w:endnote>
  <w:endnote w:type="continuationSeparator" w:id="0">
    <w:p w14:paraId="05893802" w14:textId="77777777" w:rsidR="00DD7085" w:rsidRDefault="00DD7085"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E997" w14:textId="77777777" w:rsidR="00DD7085" w:rsidRDefault="00DD7085" w:rsidP="006A43B3">
      <w:r>
        <w:separator/>
      </w:r>
    </w:p>
  </w:footnote>
  <w:footnote w:type="continuationSeparator" w:id="0">
    <w:p w14:paraId="04EA845F" w14:textId="77777777" w:rsidR="00DD7085" w:rsidRDefault="00DD7085"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EndPr>
      <w:rPr>
        <w:rStyle w:val="PageNumber"/>
      </w:rPr>
    </w:sdtEndPr>
    <w:sdtContent>
      <w:p w14:paraId="4E8137CA" w14:textId="756B2BB7" w:rsidR="00A9488C" w:rsidRDefault="00A9488C"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EAAA6" w14:textId="77777777" w:rsidR="00A9488C" w:rsidRDefault="00A9488C"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A9488C" w:rsidRPr="00B51FCF" w:rsidRDefault="00A9488C"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6A31F354" w:rsidR="00FA4288" w:rsidRDefault="00FA4288" w:rsidP="001565D3">
    <w:pPr>
      <w:pStyle w:val="Header"/>
      <w:framePr w:wrap="none" w:vAnchor="text" w:hAnchor="margin" w:xAlign="right" w:y="1"/>
      <w:rPr>
        <w:rStyle w:val="PageNumber"/>
      </w:rPr>
    </w:pPr>
    <w:r>
      <w:rPr>
        <w:rStyle w:val="PageNumber"/>
      </w:rPr>
      <w:t>UIL Accounting Invitational 202</w:t>
    </w:r>
    <w:r w:rsidR="001C2E51">
      <w:rPr>
        <w:rStyle w:val="PageNumber"/>
      </w:rPr>
      <w:t>2</w:t>
    </w:r>
    <w:r>
      <w:rPr>
        <w:rStyle w:val="PageNumber"/>
      </w:rPr>
      <w:t>-A</w:t>
    </w:r>
    <w:r>
      <w:rPr>
        <w:rStyle w:val="PageNumber"/>
      </w:rPr>
      <w:tab/>
    </w:r>
    <w:r>
      <w:rPr>
        <w:rStyle w:val="PageNumber"/>
      </w:rPr>
      <w:tab/>
      <w:t>-</w:t>
    </w:r>
    <w:sdt>
      <w:sdtPr>
        <w:rPr>
          <w:rStyle w:val="PageNumber"/>
        </w:rPr>
        <w:id w:val="-1736229849"/>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FA4288" w:rsidRDefault="00FA4288"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A9488C" w:rsidRDefault="00A94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2AB30A2"/>
    <w:multiLevelType w:val="hybridMultilevel"/>
    <w:tmpl w:val="3A5C3E22"/>
    <w:lvl w:ilvl="0" w:tplc="83A85424">
      <w:start w:val="1"/>
      <w:numFmt w:val="bullet"/>
      <w:lvlText w:val=""/>
      <w:lvlJc w:val="left"/>
      <w:pPr>
        <w:tabs>
          <w:tab w:val="num" w:pos="795"/>
        </w:tabs>
        <w:ind w:left="795" w:hanging="360"/>
      </w:pPr>
      <w:rPr>
        <w:rFonts w:ascii="Symbol" w:hAnsi="Symbol" w:hint="default"/>
        <w:sz w:val="28"/>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74D01"/>
    <w:rsid w:val="000862D5"/>
    <w:rsid w:val="000870EF"/>
    <w:rsid w:val="0008752B"/>
    <w:rsid w:val="00090228"/>
    <w:rsid w:val="000917AC"/>
    <w:rsid w:val="000A513C"/>
    <w:rsid w:val="000D7B0A"/>
    <w:rsid w:val="000E78C4"/>
    <w:rsid w:val="001217F1"/>
    <w:rsid w:val="0012409E"/>
    <w:rsid w:val="0015351D"/>
    <w:rsid w:val="001574D9"/>
    <w:rsid w:val="0015780E"/>
    <w:rsid w:val="00161195"/>
    <w:rsid w:val="00191D16"/>
    <w:rsid w:val="001B0ACD"/>
    <w:rsid w:val="001B2204"/>
    <w:rsid w:val="001C2E51"/>
    <w:rsid w:val="001D68D7"/>
    <w:rsid w:val="00223A1F"/>
    <w:rsid w:val="00230E73"/>
    <w:rsid w:val="00276BBC"/>
    <w:rsid w:val="002854BD"/>
    <w:rsid w:val="002B5C45"/>
    <w:rsid w:val="002C139E"/>
    <w:rsid w:val="00357B0F"/>
    <w:rsid w:val="0037396B"/>
    <w:rsid w:val="003C3A15"/>
    <w:rsid w:val="00452092"/>
    <w:rsid w:val="00471A6D"/>
    <w:rsid w:val="00474C2A"/>
    <w:rsid w:val="004A0CAE"/>
    <w:rsid w:val="004D6B11"/>
    <w:rsid w:val="00513BB2"/>
    <w:rsid w:val="00541F96"/>
    <w:rsid w:val="005471E0"/>
    <w:rsid w:val="005732BA"/>
    <w:rsid w:val="00590CE4"/>
    <w:rsid w:val="00594827"/>
    <w:rsid w:val="005B39B0"/>
    <w:rsid w:val="005B74E7"/>
    <w:rsid w:val="005E2F54"/>
    <w:rsid w:val="00606B6F"/>
    <w:rsid w:val="006358DC"/>
    <w:rsid w:val="00676F3C"/>
    <w:rsid w:val="00696FC0"/>
    <w:rsid w:val="006A43B3"/>
    <w:rsid w:val="006C305F"/>
    <w:rsid w:val="00711E66"/>
    <w:rsid w:val="00726069"/>
    <w:rsid w:val="00781B91"/>
    <w:rsid w:val="007B35DD"/>
    <w:rsid w:val="007E6A20"/>
    <w:rsid w:val="007F151F"/>
    <w:rsid w:val="00803685"/>
    <w:rsid w:val="0082400D"/>
    <w:rsid w:val="008301D3"/>
    <w:rsid w:val="00840AB0"/>
    <w:rsid w:val="00856E6D"/>
    <w:rsid w:val="00863E72"/>
    <w:rsid w:val="00891560"/>
    <w:rsid w:val="00892127"/>
    <w:rsid w:val="008A1434"/>
    <w:rsid w:val="008D6643"/>
    <w:rsid w:val="008E6234"/>
    <w:rsid w:val="00901C64"/>
    <w:rsid w:val="00931217"/>
    <w:rsid w:val="00933F55"/>
    <w:rsid w:val="00967808"/>
    <w:rsid w:val="009841D0"/>
    <w:rsid w:val="009A7F9B"/>
    <w:rsid w:val="009B76B0"/>
    <w:rsid w:val="00A46C78"/>
    <w:rsid w:val="00A660B7"/>
    <w:rsid w:val="00A9488C"/>
    <w:rsid w:val="00AA42E1"/>
    <w:rsid w:val="00AE2E9F"/>
    <w:rsid w:val="00AE41BD"/>
    <w:rsid w:val="00B06FB1"/>
    <w:rsid w:val="00B115FB"/>
    <w:rsid w:val="00B24857"/>
    <w:rsid w:val="00B51FCF"/>
    <w:rsid w:val="00BA240D"/>
    <w:rsid w:val="00BB722A"/>
    <w:rsid w:val="00BC4996"/>
    <w:rsid w:val="00BD3038"/>
    <w:rsid w:val="00BF14CD"/>
    <w:rsid w:val="00BF7409"/>
    <w:rsid w:val="00C404DC"/>
    <w:rsid w:val="00C47347"/>
    <w:rsid w:val="00C84CFB"/>
    <w:rsid w:val="00C92891"/>
    <w:rsid w:val="00C97832"/>
    <w:rsid w:val="00CA4CD2"/>
    <w:rsid w:val="00CD7FDC"/>
    <w:rsid w:val="00CF3C20"/>
    <w:rsid w:val="00D07B11"/>
    <w:rsid w:val="00D221A1"/>
    <w:rsid w:val="00D33A8F"/>
    <w:rsid w:val="00D55C80"/>
    <w:rsid w:val="00D93FBF"/>
    <w:rsid w:val="00DD2AE3"/>
    <w:rsid w:val="00DD7085"/>
    <w:rsid w:val="00DD7859"/>
    <w:rsid w:val="00DF0366"/>
    <w:rsid w:val="00E04753"/>
    <w:rsid w:val="00E30B47"/>
    <w:rsid w:val="00E539BD"/>
    <w:rsid w:val="00E566DC"/>
    <w:rsid w:val="00E66827"/>
    <w:rsid w:val="00E96459"/>
    <w:rsid w:val="00EC7DCD"/>
    <w:rsid w:val="00EE1BA1"/>
    <w:rsid w:val="00F039A9"/>
    <w:rsid w:val="00F706F7"/>
    <w:rsid w:val="00F727AB"/>
    <w:rsid w:val="00FA4288"/>
    <w:rsid w:val="00FC074E"/>
    <w:rsid w:val="00FD64A8"/>
    <w:rsid w:val="00FD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uiPriority w:val="39"/>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7F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6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iPriority w:val="99"/>
    <w:semiHidden/>
    <w:unhideWhenUsed/>
    <w:rsid w:val="00DD7859"/>
    <w:rPr>
      <w:rFonts w:ascii="Arial" w:eastAsiaTheme="majorEastAsia" w:hAnsi="Arial" w:cs="Times New Roman (Headings 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2</TotalTime>
  <Pages>11</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 CPA</cp:lastModifiedBy>
  <cp:revision>2</cp:revision>
  <cp:lastPrinted>2021-10-09T19:14:00Z</cp:lastPrinted>
  <dcterms:created xsi:type="dcterms:W3CDTF">2021-10-25T16:28:00Z</dcterms:created>
  <dcterms:modified xsi:type="dcterms:W3CDTF">2021-10-25T16:28:00Z</dcterms:modified>
</cp:coreProperties>
</file>