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395729" w:rsidP="00395729">
      <w:pPr>
        <w:pStyle w:val="NoSpacing"/>
        <w:jc w:val="center"/>
        <w:rPr>
          <w:rFonts w:ascii="Arial" w:hAnsi="Arial" w:cs="Arial"/>
          <w:b/>
          <w:sz w:val="28"/>
          <w:szCs w:val="28"/>
        </w:rPr>
      </w:pPr>
      <w:r>
        <w:rPr>
          <w:rFonts w:ascii="Arial" w:hAnsi="Arial" w:cs="Arial"/>
          <w:b/>
          <w:sz w:val="28"/>
          <w:szCs w:val="28"/>
        </w:rPr>
        <w:t>UIL Accounting</w:t>
      </w:r>
    </w:p>
    <w:p w:rsidR="00395729" w:rsidRDefault="00395729" w:rsidP="00395729">
      <w:pPr>
        <w:pStyle w:val="NoSpacing"/>
        <w:jc w:val="center"/>
        <w:rPr>
          <w:rFonts w:ascii="Arial" w:hAnsi="Arial" w:cs="Arial"/>
          <w:b/>
          <w:sz w:val="24"/>
          <w:szCs w:val="24"/>
        </w:rPr>
      </w:pPr>
      <w:r>
        <w:rPr>
          <w:rFonts w:ascii="Arial" w:hAnsi="Arial" w:cs="Arial"/>
          <w:b/>
          <w:sz w:val="24"/>
          <w:szCs w:val="24"/>
        </w:rPr>
        <w:t>Regional 2019-R</w:t>
      </w:r>
    </w:p>
    <w:p w:rsidR="00395729" w:rsidRDefault="00395729" w:rsidP="00395729">
      <w:pPr>
        <w:pStyle w:val="NoSpacing"/>
        <w:rPr>
          <w:rFonts w:ascii="Arial" w:hAnsi="Arial" w:cs="Arial"/>
          <w:b/>
          <w:sz w:val="24"/>
          <w:szCs w:val="24"/>
        </w:rPr>
      </w:pPr>
    </w:p>
    <w:p w:rsidR="00395729" w:rsidRPr="00432586" w:rsidRDefault="00395729" w:rsidP="00395729">
      <w:pPr>
        <w:pStyle w:val="NoSpacing"/>
        <w:rPr>
          <w:rFonts w:ascii="Arial" w:hAnsi="Arial" w:cs="Arial"/>
          <w:b/>
          <w:sz w:val="24"/>
          <w:szCs w:val="24"/>
          <w:u w:val="single"/>
        </w:rPr>
      </w:pPr>
      <w:r w:rsidRPr="00432586">
        <w:rPr>
          <w:rFonts w:ascii="Arial" w:hAnsi="Arial" w:cs="Arial"/>
          <w:b/>
          <w:sz w:val="24"/>
          <w:szCs w:val="24"/>
          <w:u w:val="single"/>
        </w:rPr>
        <w:t>Group 1</w:t>
      </w:r>
    </w:p>
    <w:p w:rsidR="00432586" w:rsidRPr="00430131" w:rsidRDefault="00432586" w:rsidP="00432586">
      <w:p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Colgate</w:t>
      </w:r>
      <w:r w:rsidRPr="00430131">
        <w:rPr>
          <w:rFonts w:ascii="Arial" w:eastAsia="Times New Roman" w:hAnsi="Arial" w:cs="Times New Roman"/>
          <w:b/>
          <w:sz w:val="24"/>
          <w:szCs w:val="24"/>
        </w:rPr>
        <w:t xml:space="preserve"> </w:t>
      </w:r>
      <w:r>
        <w:rPr>
          <w:rFonts w:ascii="Arial" w:eastAsia="Times New Roman" w:hAnsi="Arial" w:cs="Times New Roman"/>
          <w:b/>
          <w:sz w:val="24"/>
          <w:szCs w:val="24"/>
        </w:rPr>
        <w:t>Company is a sole proprietorship and merchandising business.</w:t>
      </w:r>
      <w:r w:rsidRPr="00430131">
        <w:rPr>
          <w:rFonts w:ascii="Arial" w:eastAsia="Times New Roman" w:hAnsi="Arial" w:cs="Times New Roman"/>
          <w:b/>
          <w:sz w:val="24"/>
          <w:szCs w:val="24"/>
        </w:rPr>
        <w:t xml:space="preserve">  For items 1 through 16, indicate whether each item is:</w:t>
      </w:r>
    </w:p>
    <w:p w:rsidR="00432586" w:rsidRPr="00430131" w:rsidRDefault="00432586" w:rsidP="00432586">
      <w:pPr>
        <w:spacing w:after="0" w:line="240" w:lineRule="auto"/>
        <w:rPr>
          <w:rFonts w:ascii="Arial" w:eastAsia="Times New Roman" w:hAnsi="Arial" w:cs="Times New Roman"/>
          <w:sz w:val="24"/>
          <w:szCs w:val="24"/>
        </w:rPr>
      </w:pPr>
      <w:r w:rsidRPr="00430131">
        <w:rPr>
          <w:rFonts w:ascii="Arial" w:eastAsia="Times New Roman" w:hAnsi="Arial" w:cs="Times New Roman"/>
          <w:sz w:val="24"/>
          <w:szCs w:val="24"/>
        </w:rPr>
        <w:tab/>
      </w:r>
      <w:r w:rsidRPr="00430131">
        <w:rPr>
          <w:rFonts w:ascii="Arial" w:eastAsia="Times New Roman" w:hAnsi="Arial" w:cs="Times New Roman"/>
          <w:sz w:val="24"/>
          <w:szCs w:val="24"/>
        </w:rPr>
        <w:tab/>
      </w:r>
    </w:p>
    <w:tbl>
      <w:tblPr>
        <w:tblStyle w:val="TableGrid"/>
        <w:tblW w:w="0" w:type="auto"/>
        <w:tblInd w:w="864" w:type="dxa"/>
        <w:tblLook w:val="01E0" w:firstRow="1" w:lastRow="1" w:firstColumn="1" w:lastColumn="1" w:noHBand="0" w:noVBand="0"/>
      </w:tblPr>
      <w:tblGrid>
        <w:gridCol w:w="390"/>
        <w:gridCol w:w="2454"/>
      </w:tblGrid>
      <w:tr w:rsidR="00432586" w:rsidRPr="00430131" w:rsidTr="00CC4764">
        <w:tc>
          <w:tcPr>
            <w:tcW w:w="390" w:type="dxa"/>
            <w:shd w:val="pct25" w:color="auto" w:fill="auto"/>
          </w:tcPr>
          <w:p w:rsidR="00432586" w:rsidRPr="00430131" w:rsidRDefault="00432586" w:rsidP="00CC4764">
            <w:pPr>
              <w:rPr>
                <w:rFonts w:ascii="Arial" w:hAnsi="Arial"/>
                <w:b/>
                <w:sz w:val="24"/>
                <w:szCs w:val="24"/>
              </w:rPr>
            </w:pPr>
            <w:r w:rsidRPr="00430131">
              <w:rPr>
                <w:rFonts w:ascii="Arial" w:hAnsi="Arial"/>
                <w:b/>
                <w:sz w:val="24"/>
                <w:szCs w:val="24"/>
              </w:rPr>
              <w:t>A</w:t>
            </w:r>
          </w:p>
        </w:tc>
        <w:tc>
          <w:tcPr>
            <w:tcW w:w="2454" w:type="dxa"/>
          </w:tcPr>
          <w:p w:rsidR="00432586" w:rsidRPr="00430131" w:rsidRDefault="00432586" w:rsidP="00CC4764">
            <w:pPr>
              <w:rPr>
                <w:rFonts w:ascii="Arial" w:hAnsi="Arial"/>
                <w:b/>
                <w:sz w:val="24"/>
                <w:szCs w:val="24"/>
              </w:rPr>
            </w:pPr>
            <w:r w:rsidRPr="00430131">
              <w:rPr>
                <w:rFonts w:ascii="Arial" w:hAnsi="Arial"/>
                <w:b/>
                <w:sz w:val="24"/>
                <w:szCs w:val="24"/>
              </w:rPr>
              <w:t>a current asset</w:t>
            </w:r>
          </w:p>
        </w:tc>
      </w:tr>
      <w:tr w:rsidR="00432586" w:rsidRPr="00430131" w:rsidTr="00CC4764">
        <w:tc>
          <w:tcPr>
            <w:tcW w:w="390" w:type="dxa"/>
            <w:shd w:val="pct25" w:color="auto" w:fill="auto"/>
          </w:tcPr>
          <w:p w:rsidR="00432586" w:rsidRPr="00430131" w:rsidRDefault="00432586" w:rsidP="00CC4764">
            <w:pPr>
              <w:rPr>
                <w:rFonts w:ascii="Arial" w:hAnsi="Arial"/>
                <w:b/>
                <w:sz w:val="24"/>
                <w:szCs w:val="24"/>
              </w:rPr>
            </w:pPr>
            <w:r w:rsidRPr="00430131">
              <w:rPr>
                <w:rFonts w:ascii="Arial" w:hAnsi="Arial"/>
                <w:b/>
                <w:sz w:val="24"/>
                <w:szCs w:val="24"/>
              </w:rPr>
              <w:t>B</w:t>
            </w:r>
          </w:p>
        </w:tc>
        <w:tc>
          <w:tcPr>
            <w:tcW w:w="2454" w:type="dxa"/>
          </w:tcPr>
          <w:p w:rsidR="00432586" w:rsidRPr="00430131" w:rsidRDefault="00432586" w:rsidP="00CC4764">
            <w:pPr>
              <w:rPr>
                <w:rFonts w:ascii="Arial" w:hAnsi="Arial"/>
                <w:b/>
                <w:sz w:val="24"/>
                <w:szCs w:val="24"/>
              </w:rPr>
            </w:pPr>
            <w:r w:rsidRPr="00430131">
              <w:rPr>
                <w:rFonts w:ascii="Arial" w:hAnsi="Arial"/>
                <w:b/>
                <w:sz w:val="24"/>
                <w:szCs w:val="24"/>
              </w:rPr>
              <w:t>a plant asset</w:t>
            </w:r>
          </w:p>
        </w:tc>
      </w:tr>
      <w:tr w:rsidR="00432586" w:rsidRPr="00430131" w:rsidTr="00CC4764">
        <w:tc>
          <w:tcPr>
            <w:tcW w:w="390" w:type="dxa"/>
            <w:shd w:val="pct25" w:color="auto" w:fill="auto"/>
          </w:tcPr>
          <w:p w:rsidR="00432586" w:rsidRPr="00430131" w:rsidRDefault="00432586" w:rsidP="00CC4764">
            <w:pPr>
              <w:rPr>
                <w:rFonts w:ascii="Arial" w:hAnsi="Arial"/>
                <w:b/>
                <w:sz w:val="24"/>
                <w:szCs w:val="24"/>
              </w:rPr>
            </w:pPr>
            <w:r>
              <w:rPr>
                <w:rFonts w:ascii="Arial" w:hAnsi="Arial"/>
                <w:b/>
                <w:sz w:val="24"/>
                <w:szCs w:val="24"/>
              </w:rPr>
              <w:t>C</w:t>
            </w:r>
          </w:p>
        </w:tc>
        <w:tc>
          <w:tcPr>
            <w:tcW w:w="2454" w:type="dxa"/>
          </w:tcPr>
          <w:p w:rsidR="00432586" w:rsidRPr="00430131" w:rsidRDefault="00432586" w:rsidP="00CC4764">
            <w:pPr>
              <w:rPr>
                <w:rFonts w:ascii="Arial" w:hAnsi="Arial"/>
                <w:b/>
                <w:sz w:val="24"/>
                <w:szCs w:val="24"/>
              </w:rPr>
            </w:pPr>
            <w:r>
              <w:rPr>
                <w:rFonts w:ascii="Arial" w:hAnsi="Arial"/>
                <w:b/>
                <w:sz w:val="24"/>
                <w:szCs w:val="24"/>
              </w:rPr>
              <w:t>a contra asset</w:t>
            </w:r>
          </w:p>
        </w:tc>
      </w:tr>
      <w:tr w:rsidR="00432586" w:rsidRPr="00430131" w:rsidTr="00CC4764">
        <w:tc>
          <w:tcPr>
            <w:tcW w:w="390" w:type="dxa"/>
            <w:shd w:val="pct25" w:color="auto" w:fill="auto"/>
          </w:tcPr>
          <w:p w:rsidR="00432586" w:rsidRDefault="00432586" w:rsidP="00CC4764">
            <w:pPr>
              <w:rPr>
                <w:rFonts w:ascii="Arial" w:hAnsi="Arial"/>
                <w:b/>
                <w:sz w:val="24"/>
                <w:szCs w:val="24"/>
              </w:rPr>
            </w:pPr>
            <w:r>
              <w:rPr>
                <w:rFonts w:ascii="Arial" w:hAnsi="Arial"/>
                <w:b/>
                <w:sz w:val="24"/>
                <w:szCs w:val="24"/>
              </w:rPr>
              <w:t>D</w:t>
            </w:r>
          </w:p>
        </w:tc>
        <w:tc>
          <w:tcPr>
            <w:tcW w:w="2454" w:type="dxa"/>
          </w:tcPr>
          <w:p w:rsidR="00432586" w:rsidRDefault="00432586" w:rsidP="00CC4764">
            <w:pPr>
              <w:rPr>
                <w:rFonts w:ascii="Arial" w:hAnsi="Arial"/>
                <w:b/>
                <w:sz w:val="24"/>
                <w:szCs w:val="24"/>
              </w:rPr>
            </w:pPr>
            <w:r>
              <w:rPr>
                <w:rFonts w:ascii="Arial" w:hAnsi="Arial"/>
                <w:b/>
                <w:sz w:val="24"/>
                <w:szCs w:val="24"/>
              </w:rPr>
              <w:t>an intangible asset</w:t>
            </w:r>
          </w:p>
        </w:tc>
      </w:tr>
      <w:tr w:rsidR="00432586" w:rsidRPr="00430131" w:rsidTr="00CC4764">
        <w:tc>
          <w:tcPr>
            <w:tcW w:w="390" w:type="dxa"/>
            <w:shd w:val="pct25" w:color="auto" w:fill="auto"/>
          </w:tcPr>
          <w:p w:rsidR="00432586" w:rsidRDefault="00432586" w:rsidP="00CC4764">
            <w:pPr>
              <w:rPr>
                <w:rFonts w:ascii="Arial" w:hAnsi="Arial"/>
                <w:b/>
                <w:sz w:val="24"/>
                <w:szCs w:val="24"/>
              </w:rPr>
            </w:pPr>
            <w:r>
              <w:rPr>
                <w:rFonts w:ascii="Arial" w:hAnsi="Arial"/>
                <w:b/>
                <w:sz w:val="24"/>
                <w:szCs w:val="24"/>
              </w:rPr>
              <w:t>E</w:t>
            </w:r>
          </w:p>
        </w:tc>
        <w:tc>
          <w:tcPr>
            <w:tcW w:w="2454" w:type="dxa"/>
          </w:tcPr>
          <w:p w:rsidR="00432586" w:rsidRDefault="00432586" w:rsidP="00CC4764">
            <w:pPr>
              <w:rPr>
                <w:rFonts w:ascii="Arial" w:hAnsi="Arial"/>
                <w:b/>
                <w:sz w:val="24"/>
                <w:szCs w:val="24"/>
              </w:rPr>
            </w:pPr>
            <w:r>
              <w:rPr>
                <w:rFonts w:ascii="Arial" w:hAnsi="Arial"/>
                <w:b/>
                <w:sz w:val="24"/>
                <w:szCs w:val="24"/>
              </w:rPr>
              <w:t>not an asset</w:t>
            </w:r>
          </w:p>
        </w:tc>
      </w:tr>
    </w:tbl>
    <w:p w:rsidR="00432586" w:rsidRPr="00430131" w:rsidRDefault="00432586" w:rsidP="00432586">
      <w:pPr>
        <w:spacing w:after="0" w:line="240" w:lineRule="auto"/>
        <w:rPr>
          <w:rFonts w:ascii="Arial" w:eastAsia="Times New Roman" w:hAnsi="Arial" w:cs="Times New Roman"/>
          <w:sz w:val="24"/>
          <w:szCs w:val="24"/>
        </w:rPr>
      </w:pPr>
    </w:p>
    <w:p w:rsidR="00432586" w:rsidRPr="00430131" w:rsidRDefault="00432586" w:rsidP="00432586">
      <w:pPr>
        <w:spacing w:after="0" w:line="240" w:lineRule="auto"/>
        <w:rPr>
          <w:rFonts w:ascii="Arial" w:eastAsia="Times New Roman" w:hAnsi="Arial" w:cs="Times New Roman"/>
          <w:b/>
          <w:sz w:val="24"/>
          <w:szCs w:val="24"/>
        </w:rPr>
      </w:pPr>
      <w:r w:rsidRPr="00430131">
        <w:rPr>
          <w:rFonts w:ascii="Arial" w:eastAsia="Times New Roman" w:hAnsi="Arial" w:cs="Times New Roman"/>
          <w:b/>
          <w:sz w:val="24"/>
          <w:szCs w:val="24"/>
        </w:rPr>
        <w:t>Write the correct identifying letter on your answer sheet.</w:t>
      </w:r>
    </w:p>
    <w:p w:rsidR="00432586" w:rsidRDefault="00432586" w:rsidP="00432586">
      <w:pPr>
        <w:spacing w:after="0" w:line="240" w:lineRule="auto"/>
        <w:rPr>
          <w:rFonts w:ascii="Arial" w:eastAsia="Times New Roman" w:hAnsi="Arial" w:cs="Times New Roman"/>
          <w:b/>
          <w:sz w:val="24"/>
          <w:szCs w:val="24"/>
        </w:rPr>
      </w:pPr>
    </w:p>
    <w:p w:rsidR="00432586" w:rsidRDefault="00432586" w:rsidP="00432586">
      <w:pPr>
        <w:spacing w:after="0" w:line="240" w:lineRule="auto"/>
        <w:rPr>
          <w:rFonts w:ascii="Arial" w:eastAsia="Times New Roman" w:hAnsi="Arial" w:cs="Times New Roman"/>
          <w:b/>
          <w:sz w:val="24"/>
          <w:szCs w:val="24"/>
        </w:rPr>
      </w:pPr>
      <w:r>
        <w:rPr>
          <w:rFonts w:ascii="Arial" w:eastAsia="Times New Roman" w:hAnsi="Arial" w:cs="Times New Roman"/>
          <w:sz w:val="24"/>
          <w:szCs w:val="24"/>
        </w:rPr>
        <w:t>1</w:t>
      </w:r>
      <w:r w:rsidRPr="00430131">
        <w:rPr>
          <w:rFonts w:ascii="Arial" w:eastAsia="Times New Roman" w:hAnsi="Arial" w:cs="Times New Roman"/>
          <w:sz w:val="24"/>
          <w:szCs w:val="24"/>
        </w:rPr>
        <w:t>. Allowance for Uncollectible Accounts</w:t>
      </w:r>
      <w:r>
        <w:rPr>
          <w:rFonts w:ascii="Arial" w:eastAsia="Times New Roman" w:hAnsi="Arial" w:cs="Times New Roman"/>
          <w:b/>
          <w:sz w:val="24"/>
          <w:szCs w:val="24"/>
        </w:rPr>
        <w:tab/>
      </w:r>
      <w:r>
        <w:rPr>
          <w:rFonts w:ascii="Arial" w:eastAsia="Times New Roman" w:hAnsi="Arial" w:cs="Times New Roman"/>
          <w:b/>
          <w:sz w:val="24"/>
          <w:szCs w:val="24"/>
        </w:rPr>
        <w:tab/>
      </w:r>
      <w:r>
        <w:rPr>
          <w:rFonts w:ascii="Arial" w:eastAsia="Times New Roman" w:hAnsi="Arial" w:cs="Times New Roman"/>
          <w:b/>
          <w:sz w:val="24"/>
          <w:szCs w:val="24"/>
        </w:rPr>
        <w:tab/>
        <w:t xml:space="preserve">  </w:t>
      </w:r>
      <w:r>
        <w:rPr>
          <w:rFonts w:ascii="Arial" w:eastAsia="Times New Roman" w:hAnsi="Arial" w:cs="Times New Roman"/>
          <w:sz w:val="24"/>
          <w:szCs w:val="24"/>
        </w:rPr>
        <w:t>9</w:t>
      </w:r>
      <w:r w:rsidRPr="00430131">
        <w:rPr>
          <w:rFonts w:ascii="Arial" w:eastAsia="Times New Roman" w:hAnsi="Arial" w:cs="Times New Roman"/>
          <w:sz w:val="24"/>
          <w:szCs w:val="24"/>
        </w:rPr>
        <w:t>. Accounts Payable</w:t>
      </w:r>
    </w:p>
    <w:p w:rsidR="00432586" w:rsidRDefault="00432586" w:rsidP="00432586">
      <w:pPr>
        <w:spacing w:after="0" w:line="240" w:lineRule="auto"/>
        <w:rPr>
          <w:rFonts w:ascii="Arial" w:eastAsia="Times New Roman" w:hAnsi="Arial" w:cs="Times New Roman"/>
          <w:b/>
          <w:sz w:val="24"/>
          <w:szCs w:val="24"/>
        </w:rPr>
      </w:pPr>
      <w:r>
        <w:rPr>
          <w:rFonts w:ascii="Arial" w:eastAsia="Times New Roman" w:hAnsi="Arial" w:cs="Times New Roman"/>
          <w:sz w:val="24"/>
          <w:szCs w:val="24"/>
        </w:rPr>
        <w:t>2. Copyrights</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10</w:t>
      </w:r>
      <w:r w:rsidRPr="00430131">
        <w:rPr>
          <w:rFonts w:ascii="Arial" w:eastAsia="Times New Roman" w:hAnsi="Arial" w:cs="Times New Roman"/>
          <w:sz w:val="24"/>
          <w:szCs w:val="24"/>
        </w:rPr>
        <w:t>. Buildings</w:t>
      </w:r>
    </w:p>
    <w:p w:rsidR="00432586" w:rsidRDefault="00432586" w:rsidP="00432586">
      <w:pPr>
        <w:spacing w:after="0" w:line="240" w:lineRule="auto"/>
        <w:rPr>
          <w:rFonts w:ascii="Arial" w:eastAsia="Times New Roman" w:hAnsi="Arial" w:cs="Times New Roman"/>
          <w:b/>
          <w:sz w:val="24"/>
          <w:szCs w:val="24"/>
        </w:rPr>
      </w:pPr>
      <w:r>
        <w:rPr>
          <w:rFonts w:ascii="Arial" w:eastAsia="Times New Roman" w:hAnsi="Arial" w:cs="Times New Roman"/>
          <w:sz w:val="24"/>
          <w:szCs w:val="24"/>
        </w:rPr>
        <w:t>3</w:t>
      </w:r>
      <w:r w:rsidRPr="00430131">
        <w:rPr>
          <w:rFonts w:ascii="Arial" w:eastAsia="Times New Roman" w:hAnsi="Arial" w:cs="Times New Roman"/>
          <w:sz w:val="24"/>
          <w:szCs w:val="24"/>
        </w:rPr>
        <w:t>. Land</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sidRPr="00430131">
        <w:rPr>
          <w:rFonts w:ascii="Arial" w:eastAsia="Times New Roman" w:hAnsi="Arial" w:cs="Times New Roman"/>
          <w:sz w:val="24"/>
          <w:szCs w:val="24"/>
        </w:rPr>
        <w:t>1</w:t>
      </w:r>
      <w:r>
        <w:rPr>
          <w:rFonts w:ascii="Arial" w:eastAsia="Times New Roman" w:hAnsi="Arial" w:cs="Times New Roman"/>
          <w:sz w:val="24"/>
          <w:szCs w:val="24"/>
        </w:rPr>
        <w:t>1</w:t>
      </w:r>
      <w:r w:rsidRPr="00430131">
        <w:rPr>
          <w:rFonts w:ascii="Arial" w:eastAsia="Times New Roman" w:hAnsi="Arial" w:cs="Times New Roman"/>
          <w:sz w:val="24"/>
          <w:szCs w:val="24"/>
        </w:rPr>
        <w:t>. Delivery Equipment</w:t>
      </w:r>
    </w:p>
    <w:p w:rsidR="00432586" w:rsidRDefault="00432586" w:rsidP="00432586">
      <w:pPr>
        <w:spacing w:after="0" w:line="240" w:lineRule="auto"/>
        <w:rPr>
          <w:rFonts w:ascii="Arial" w:eastAsia="Times New Roman" w:hAnsi="Arial" w:cs="Times New Roman"/>
          <w:b/>
          <w:sz w:val="24"/>
          <w:szCs w:val="24"/>
        </w:rPr>
      </w:pPr>
      <w:r>
        <w:rPr>
          <w:rFonts w:ascii="Arial" w:eastAsia="Times New Roman" w:hAnsi="Arial" w:cs="Times New Roman"/>
          <w:sz w:val="24"/>
          <w:szCs w:val="24"/>
        </w:rPr>
        <w:t>4. Merchandise Inventory</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12. Patents</w:t>
      </w:r>
    </w:p>
    <w:p w:rsidR="00432586" w:rsidRPr="00430131" w:rsidRDefault="00432586" w:rsidP="00432586">
      <w:pPr>
        <w:spacing w:after="0" w:line="240" w:lineRule="auto"/>
        <w:rPr>
          <w:rFonts w:ascii="Arial" w:eastAsia="Times New Roman" w:hAnsi="Arial" w:cs="Times New Roman"/>
          <w:sz w:val="24"/>
          <w:szCs w:val="24"/>
        </w:rPr>
      </w:pPr>
      <w:r>
        <w:rPr>
          <w:rFonts w:ascii="Arial" w:eastAsia="Times New Roman" w:hAnsi="Arial" w:cs="Times New Roman"/>
          <w:sz w:val="24"/>
          <w:szCs w:val="24"/>
        </w:rPr>
        <w:t>5. Amortization</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sidRPr="00430131">
        <w:rPr>
          <w:rFonts w:ascii="Arial" w:eastAsia="Times New Roman" w:hAnsi="Arial" w:cs="Times New Roman"/>
          <w:sz w:val="24"/>
          <w:szCs w:val="24"/>
        </w:rPr>
        <w:t>1</w:t>
      </w:r>
      <w:r>
        <w:rPr>
          <w:rFonts w:ascii="Arial" w:eastAsia="Times New Roman" w:hAnsi="Arial" w:cs="Times New Roman"/>
          <w:sz w:val="24"/>
          <w:szCs w:val="24"/>
        </w:rPr>
        <w:t>3</w:t>
      </w:r>
      <w:r w:rsidRPr="00430131">
        <w:rPr>
          <w:rFonts w:ascii="Arial" w:eastAsia="Times New Roman" w:hAnsi="Arial" w:cs="Times New Roman"/>
          <w:sz w:val="24"/>
          <w:szCs w:val="24"/>
        </w:rPr>
        <w:t xml:space="preserve">. Income Summary </w:t>
      </w:r>
    </w:p>
    <w:p w:rsidR="00432586" w:rsidRDefault="00432586" w:rsidP="00432586">
      <w:pPr>
        <w:spacing w:after="0" w:line="240" w:lineRule="auto"/>
        <w:rPr>
          <w:rFonts w:ascii="Arial" w:eastAsia="Times New Roman" w:hAnsi="Arial" w:cs="Times New Roman"/>
          <w:sz w:val="24"/>
          <w:szCs w:val="24"/>
        </w:rPr>
      </w:pPr>
      <w:r>
        <w:rPr>
          <w:rFonts w:ascii="Arial" w:eastAsia="Times New Roman" w:hAnsi="Arial" w:cs="Times New Roman"/>
          <w:sz w:val="24"/>
          <w:szCs w:val="24"/>
        </w:rPr>
        <w:t>6</w:t>
      </w:r>
      <w:r w:rsidRPr="00430131">
        <w:rPr>
          <w:rFonts w:ascii="Arial" w:eastAsia="Times New Roman" w:hAnsi="Arial" w:cs="Times New Roman"/>
          <w:sz w:val="24"/>
          <w:szCs w:val="24"/>
        </w:rPr>
        <w:t>.</w:t>
      </w:r>
      <w:r>
        <w:rPr>
          <w:rFonts w:ascii="Arial" w:eastAsia="Times New Roman" w:hAnsi="Arial" w:cs="Times New Roman"/>
          <w:sz w:val="24"/>
          <w:szCs w:val="24"/>
        </w:rPr>
        <w:t xml:space="preserve"> </w:t>
      </w:r>
      <w:r w:rsidRPr="00430131">
        <w:rPr>
          <w:rFonts w:ascii="Arial" w:eastAsia="Times New Roman" w:hAnsi="Arial" w:cs="Times New Roman"/>
          <w:sz w:val="24"/>
          <w:szCs w:val="24"/>
        </w:rPr>
        <w:t>Pet</w:t>
      </w:r>
      <w:r>
        <w:rPr>
          <w:rFonts w:ascii="Arial" w:eastAsia="Times New Roman" w:hAnsi="Arial" w:cs="Times New Roman"/>
          <w:sz w:val="24"/>
          <w:szCs w:val="24"/>
        </w:rPr>
        <w:t>ty Cash</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14. Transportation In</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p>
    <w:p w:rsidR="00432586" w:rsidRPr="00430131" w:rsidRDefault="00432586" w:rsidP="00432586">
      <w:pPr>
        <w:spacing w:after="0" w:line="240" w:lineRule="auto"/>
        <w:rPr>
          <w:rFonts w:ascii="Arial" w:eastAsia="Times New Roman" w:hAnsi="Arial" w:cs="Times New Roman"/>
          <w:sz w:val="24"/>
          <w:szCs w:val="24"/>
        </w:rPr>
      </w:pPr>
      <w:r>
        <w:rPr>
          <w:rFonts w:ascii="Arial" w:eastAsia="Times New Roman" w:hAnsi="Arial" w:cs="Times New Roman"/>
          <w:sz w:val="24"/>
          <w:szCs w:val="24"/>
        </w:rPr>
        <w:t>7</w:t>
      </w:r>
      <w:r w:rsidRPr="00430131">
        <w:rPr>
          <w:rFonts w:ascii="Arial" w:eastAsia="Times New Roman" w:hAnsi="Arial" w:cs="Times New Roman"/>
          <w:sz w:val="24"/>
          <w:szCs w:val="24"/>
        </w:rPr>
        <w:t xml:space="preserve">. Accumulated Depreciation—Equipment </w:t>
      </w:r>
      <w:r w:rsidRPr="00430131">
        <w:rPr>
          <w:rFonts w:ascii="Arial" w:eastAsia="Times New Roman" w:hAnsi="Arial" w:cs="Times New Roman"/>
          <w:sz w:val="24"/>
          <w:szCs w:val="24"/>
        </w:rPr>
        <w:tab/>
      </w:r>
      <w:r w:rsidRPr="00430131">
        <w:rPr>
          <w:rFonts w:ascii="Arial" w:eastAsia="Times New Roman" w:hAnsi="Arial" w:cs="Times New Roman"/>
          <w:sz w:val="24"/>
          <w:szCs w:val="24"/>
        </w:rPr>
        <w:tab/>
      </w:r>
      <w:r>
        <w:rPr>
          <w:rFonts w:ascii="Arial" w:eastAsia="Times New Roman" w:hAnsi="Arial" w:cs="Times New Roman"/>
          <w:sz w:val="24"/>
          <w:szCs w:val="24"/>
        </w:rPr>
        <w:t>15. Supplies</w:t>
      </w:r>
    </w:p>
    <w:p w:rsidR="00432586" w:rsidRDefault="00432586" w:rsidP="00432586">
      <w:pPr>
        <w:pStyle w:val="NoSpacing"/>
        <w:rPr>
          <w:rFonts w:ascii="Arial" w:eastAsia="Times New Roman" w:hAnsi="Arial" w:cs="Times New Roman"/>
          <w:sz w:val="24"/>
          <w:szCs w:val="24"/>
        </w:rPr>
      </w:pPr>
      <w:r>
        <w:rPr>
          <w:rFonts w:ascii="Arial" w:eastAsia="Times New Roman" w:hAnsi="Arial" w:cs="Times New Roman"/>
          <w:sz w:val="24"/>
          <w:szCs w:val="24"/>
        </w:rPr>
        <w:t>8</w:t>
      </w:r>
      <w:r w:rsidRPr="00430131">
        <w:rPr>
          <w:rFonts w:ascii="Arial" w:eastAsia="Times New Roman" w:hAnsi="Arial" w:cs="Times New Roman"/>
          <w:sz w:val="24"/>
          <w:szCs w:val="24"/>
        </w:rPr>
        <w:t>. Office Equipment</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16</w:t>
      </w:r>
      <w:r w:rsidRPr="00430131">
        <w:rPr>
          <w:rFonts w:ascii="Arial" w:eastAsia="Times New Roman" w:hAnsi="Arial" w:cs="Times New Roman"/>
          <w:sz w:val="24"/>
          <w:szCs w:val="24"/>
        </w:rPr>
        <w:t>. Prepaid Insurance</w:t>
      </w:r>
      <w:r w:rsidRPr="00430131">
        <w:rPr>
          <w:rFonts w:ascii="Arial" w:eastAsia="Times New Roman" w:hAnsi="Arial" w:cs="Times New Roman"/>
          <w:sz w:val="24"/>
          <w:szCs w:val="24"/>
        </w:rPr>
        <w:tab/>
      </w:r>
    </w:p>
    <w:p w:rsidR="00432586" w:rsidRDefault="00432586" w:rsidP="00432586">
      <w:pPr>
        <w:pStyle w:val="NoSpacing"/>
        <w:rPr>
          <w:rFonts w:ascii="Arial" w:eastAsia="Times New Roman" w:hAnsi="Arial" w:cs="Times New Roman"/>
          <w:sz w:val="24"/>
          <w:szCs w:val="24"/>
        </w:rPr>
      </w:pPr>
    </w:p>
    <w:p w:rsidR="00E635F8" w:rsidRDefault="00E635F8" w:rsidP="00432586">
      <w:pPr>
        <w:pStyle w:val="NoSpacing"/>
        <w:rPr>
          <w:rFonts w:ascii="Arial" w:eastAsia="Times New Roman" w:hAnsi="Arial" w:cs="Times New Roman"/>
          <w:sz w:val="24"/>
          <w:szCs w:val="24"/>
        </w:rPr>
      </w:pPr>
    </w:p>
    <w:p w:rsidR="00432586" w:rsidRPr="00E635F8" w:rsidRDefault="00432586" w:rsidP="00432586">
      <w:pPr>
        <w:pStyle w:val="NoSpacing"/>
        <w:rPr>
          <w:rFonts w:ascii="Arial" w:eastAsia="Times New Roman" w:hAnsi="Arial" w:cs="Times New Roman"/>
          <w:b/>
          <w:sz w:val="24"/>
          <w:szCs w:val="24"/>
          <w:u w:val="single"/>
        </w:rPr>
      </w:pPr>
      <w:r w:rsidRPr="00E635F8">
        <w:rPr>
          <w:rFonts w:ascii="Arial" w:eastAsia="Times New Roman" w:hAnsi="Arial" w:cs="Times New Roman"/>
          <w:b/>
          <w:sz w:val="24"/>
          <w:szCs w:val="24"/>
          <w:u w:val="single"/>
        </w:rPr>
        <w:t>Group 2</w:t>
      </w:r>
    </w:p>
    <w:p w:rsidR="00E635F8" w:rsidRPr="00E635F8" w:rsidRDefault="00E635F8" w:rsidP="00E635F8">
      <w:pPr>
        <w:spacing w:after="0" w:line="240" w:lineRule="auto"/>
        <w:jc w:val="both"/>
        <w:rPr>
          <w:rFonts w:ascii="Arial" w:eastAsia="Times New Roman" w:hAnsi="Arial" w:cs="Times New Roman"/>
          <w:b/>
          <w:sz w:val="24"/>
          <w:szCs w:val="24"/>
        </w:rPr>
      </w:pPr>
      <w:r w:rsidRPr="00E635F8">
        <w:rPr>
          <w:rFonts w:ascii="Arial" w:eastAsia="Times New Roman" w:hAnsi="Arial" w:cs="Times New Roman"/>
          <w:b/>
          <w:sz w:val="24"/>
          <w:szCs w:val="24"/>
        </w:rPr>
        <w:t xml:space="preserve">Consider the following information about a plant asset for questions </w:t>
      </w:r>
      <w:r>
        <w:rPr>
          <w:rFonts w:ascii="Arial" w:eastAsia="Times New Roman" w:hAnsi="Arial" w:cs="Times New Roman"/>
          <w:b/>
          <w:sz w:val="24"/>
          <w:szCs w:val="24"/>
        </w:rPr>
        <w:t>17</w:t>
      </w:r>
      <w:r w:rsidRPr="00E635F8">
        <w:rPr>
          <w:rFonts w:ascii="Arial" w:eastAsia="Times New Roman" w:hAnsi="Arial" w:cs="Times New Roman"/>
          <w:b/>
          <w:sz w:val="24"/>
          <w:szCs w:val="24"/>
        </w:rPr>
        <w:t xml:space="preserve"> through </w:t>
      </w:r>
      <w:r>
        <w:rPr>
          <w:rFonts w:ascii="Arial" w:eastAsia="Times New Roman" w:hAnsi="Arial" w:cs="Times New Roman"/>
          <w:b/>
          <w:sz w:val="24"/>
          <w:szCs w:val="24"/>
        </w:rPr>
        <w:t>19</w:t>
      </w:r>
      <w:r w:rsidRPr="00E635F8">
        <w:rPr>
          <w:rFonts w:ascii="Arial" w:eastAsia="Times New Roman" w:hAnsi="Arial" w:cs="Times New Roman"/>
          <w:b/>
          <w:sz w:val="24"/>
          <w:szCs w:val="24"/>
        </w:rPr>
        <w:t>, and write the correct amounts on your answer sheet.  The company has a calendar year end.</w:t>
      </w:r>
    </w:p>
    <w:p w:rsidR="00E635F8" w:rsidRPr="00E635F8" w:rsidRDefault="00E635F8" w:rsidP="00E635F8">
      <w:pPr>
        <w:spacing w:after="0" w:line="240" w:lineRule="auto"/>
        <w:rPr>
          <w:rFonts w:ascii="Arial" w:eastAsia="Times New Roman" w:hAnsi="Arial" w:cs="Times New Roman"/>
          <w:sz w:val="16"/>
          <w:szCs w:val="16"/>
        </w:rPr>
      </w:pPr>
    </w:p>
    <w:tbl>
      <w:tblPr>
        <w:tblStyle w:val="TableGrid1"/>
        <w:tblW w:w="0" w:type="auto"/>
        <w:tblInd w:w="648" w:type="dxa"/>
        <w:tblLook w:val="01E0" w:firstRow="1" w:lastRow="1" w:firstColumn="1" w:lastColumn="1" w:noHBand="0" w:noVBand="0"/>
      </w:tblPr>
      <w:tblGrid>
        <w:gridCol w:w="5310"/>
        <w:gridCol w:w="2070"/>
      </w:tblGrid>
      <w:tr w:rsidR="00E635F8" w:rsidRPr="00E635F8" w:rsidTr="00CC4764">
        <w:tc>
          <w:tcPr>
            <w:tcW w:w="5310" w:type="dxa"/>
            <w:shd w:val="pct25" w:color="auto" w:fill="auto"/>
          </w:tcPr>
          <w:p w:rsidR="00E635F8" w:rsidRPr="00E635F8" w:rsidRDefault="00E635F8" w:rsidP="00E635F8">
            <w:pPr>
              <w:rPr>
                <w:rFonts w:ascii="Arial" w:eastAsiaTheme="minorHAnsi" w:hAnsi="Arial" w:cstheme="minorBidi"/>
                <w:b/>
                <w:sz w:val="24"/>
                <w:szCs w:val="22"/>
              </w:rPr>
            </w:pPr>
            <w:r w:rsidRPr="00E635F8">
              <w:rPr>
                <w:rFonts w:ascii="Arial" w:eastAsiaTheme="minorHAnsi" w:hAnsi="Arial" w:cstheme="minorBidi"/>
                <w:b/>
                <w:sz w:val="24"/>
                <w:szCs w:val="22"/>
              </w:rPr>
              <w:t>Original Cost</w:t>
            </w:r>
          </w:p>
        </w:tc>
        <w:tc>
          <w:tcPr>
            <w:tcW w:w="2070" w:type="dxa"/>
          </w:tcPr>
          <w:p w:rsidR="00E635F8" w:rsidRPr="00E635F8" w:rsidRDefault="00E635F8" w:rsidP="00E635F8">
            <w:pPr>
              <w:jc w:val="right"/>
              <w:rPr>
                <w:rFonts w:ascii="Arial" w:eastAsiaTheme="minorHAnsi" w:hAnsi="Arial" w:cstheme="minorBidi"/>
                <w:b/>
                <w:sz w:val="24"/>
                <w:szCs w:val="22"/>
              </w:rPr>
            </w:pPr>
            <w:r w:rsidRPr="00E635F8">
              <w:rPr>
                <w:rFonts w:ascii="Arial" w:eastAsiaTheme="minorHAnsi" w:hAnsi="Arial" w:cstheme="minorBidi"/>
                <w:b/>
                <w:sz w:val="24"/>
                <w:szCs w:val="22"/>
              </w:rPr>
              <w:t>$75,000</w:t>
            </w:r>
          </w:p>
        </w:tc>
      </w:tr>
      <w:tr w:rsidR="00E635F8" w:rsidRPr="00E635F8" w:rsidTr="00CC4764">
        <w:tc>
          <w:tcPr>
            <w:tcW w:w="5310" w:type="dxa"/>
            <w:shd w:val="pct25" w:color="auto" w:fill="auto"/>
          </w:tcPr>
          <w:p w:rsidR="00E635F8" w:rsidRPr="00E635F8" w:rsidRDefault="00E635F8" w:rsidP="00E635F8">
            <w:pPr>
              <w:rPr>
                <w:rFonts w:ascii="Arial" w:eastAsiaTheme="minorHAnsi" w:hAnsi="Arial" w:cstheme="minorBidi"/>
                <w:b/>
                <w:sz w:val="24"/>
                <w:szCs w:val="22"/>
              </w:rPr>
            </w:pPr>
            <w:r w:rsidRPr="00E635F8">
              <w:rPr>
                <w:rFonts w:ascii="Arial" w:eastAsiaTheme="minorHAnsi" w:hAnsi="Arial" w:cstheme="minorBidi"/>
                <w:b/>
                <w:sz w:val="24"/>
                <w:szCs w:val="22"/>
              </w:rPr>
              <w:t>Disposal Value</w:t>
            </w:r>
          </w:p>
        </w:tc>
        <w:tc>
          <w:tcPr>
            <w:tcW w:w="2070" w:type="dxa"/>
          </w:tcPr>
          <w:p w:rsidR="00E635F8" w:rsidRPr="00E635F8" w:rsidRDefault="00E635F8" w:rsidP="00E635F8">
            <w:pPr>
              <w:jc w:val="right"/>
              <w:rPr>
                <w:rFonts w:ascii="Arial" w:eastAsiaTheme="minorHAnsi" w:hAnsi="Arial" w:cstheme="minorBidi"/>
                <w:b/>
                <w:sz w:val="24"/>
                <w:szCs w:val="22"/>
              </w:rPr>
            </w:pPr>
            <w:r w:rsidRPr="00E635F8">
              <w:rPr>
                <w:rFonts w:ascii="Arial" w:eastAsiaTheme="minorHAnsi" w:hAnsi="Arial" w:cstheme="minorBidi"/>
                <w:b/>
                <w:sz w:val="24"/>
                <w:szCs w:val="22"/>
              </w:rPr>
              <w:t xml:space="preserve">$6,000 </w:t>
            </w:r>
          </w:p>
        </w:tc>
      </w:tr>
      <w:tr w:rsidR="00E635F8" w:rsidRPr="00E635F8" w:rsidTr="00CC4764">
        <w:tc>
          <w:tcPr>
            <w:tcW w:w="5310" w:type="dxa"/>
            <w:shd w:val="pct25" w:color="auto" w:fill="auto"/>
          </w:tcPr>
          <w:p w:rsidR="00E635F8" w:rsidRPr="00E635F8" w:rsidRDefault="00E635F8" w:rsidP="00E635F8">
            <w:pPr>
              <w:rPr>
                <w:rFonts w:ascii="Arial" w:eastAsiaTheme="minorHAnsi" w:hAnsi="Arial" w:cstheme="minorBidi"/>
                <w:b/>
                <w:sz w:val="24"/>
                <w:szCs w:val="22"/>
              </w:rPr>
            </w:pPr>
            <w:r w:rsidRPr="00E635F8">
              <w:rPr>
                <w:rFonts w:ascii="Arial" w:eastAsiaTheme="minorHAnsi" w:hAnsi="Arial" w:cstheme="minorBidi"/>
                <w:b/>
                <w:sz w:val="24"/>
                <w:szCs w:val="22"/>
              </w:rPr>
              <w:t>Date Purchased</w:t>
            </w:r>
          </w:p>
        </w:tc>
        <w:tc>
          <w:tcPr>
            <w:tcW w:w="2070" w:type="dxa"/>
          </w:tcPr>
          <w:p w:rsidR="00E635F8" w:rsidRPr="00E635F8" w:rsidRDefault="00E635F8" w:rsidP="00E635F8">
            <w:pPr>
              <w:jc w:val="right"/>
              <w:rPr>
                <w:rFonts w:ascii="Arial" w:eastAsiaTheme="minorHAnsi" w:hAnsi="Arial" w:cstheme="minorBidi"/>
                <w:b/>
                <w:sz w:val="24"/>
                <w:szCs w:val="22"/>
              </w:rPr>
            </w:pPr>
            <w:r w:rsidRPr="00E635F8">
              <w:rPr>
                <w:rFonts w:ascii="Arial" w:eastAsiaTheme="minorHAnsi" w:hAnsi="Arial" w:cstheme="minorBidi"/>
                <w:b/>
                <w:sz w:val="24"/>
                <w:szCs w:val="22"/>
              </w:rPr>
              <w:t>01-01-15</w:t>
            </w:r>
          </w:p>
        </w:tc>
      </w:tr>
      <w:tr w:rsidR="00E635F8" w:rsidRPr="00E635F8" w:rsidTr="00CC4764">
        <w:tc>
          <w:tcPr>
            <w:tcW w:w="5310" w:type="dxa"/>
            <w:shd w:val="pct25" w:color="auto" w:fill="auto"/>
          </w:tcPr>
          <w:p w:rsidR="00E635F8" w:rsidRPr="00E635F8" w:rsidRDefault="00E635F8" w:rsidP="00E635F8">
            <w:pPr>
              <w:rPr>
                <w:rFonts w:ascii="Arial" w:eastAsiaTheme="minorHAnsi" w:hAnsi="Arial" w:cstheme="minorBidi"/>
                <w:b/>
                <w:sz w:val="24"/>
                <w:szCs w:val="22"/>
              </w:rPr>
            </w:pPr>
            <w:r w:rsidRPr="00E635F8">
              <w:rPr>
                <w:rFonts w:ascii="Arial" w:eastAsiaTheme="minorHAnsi" w:hAnsi="Arial" w:cstheme="minorBidi"/>
                <w:b/>
                <w:sz w:val="24"/>
                <w:szCs w:val="22"/>
              </w:rPr>
              <w:t>Estimated Useful Life</w:t>
            </w:r>
          </w:p>
        </w:tc>
        <w:tc>
          <w:tcPr>
            <w:tcW w:w="2070" w:type="dxa"/>
          </w:tcPr>
          <w:p w:rsidR="00E635F8" w:rsidRPr="00E635F8" w:rsidRDefault="00E635F8" w:rsidP="00E635F8">
            <w:pPr>
              <w:jc w:val="right"/>
              <w:rPr>
                <w:rFonts w:ascii="Arial" w:eastAsiaTheme="minorHAnsi" w:hAnsi="Arial" w:cstheme="minorBidi"/>
                <w:b/>
                <w:sz w:val="24"/>
                <w:szCs w:val="22"/>
              </w:rPr>
            </w:pPr>
            <w:r w:rsidRPr="00E635F8">
              <w:rPr>
                <w:rFonts w:ascii="Arial" w:eastAsiaTheme="minorHAnsi" w:hAnsi="Arial" w:cstheme="minorBidi"/>
                <w:b/>
                <w:sz w:val="24"/>
                <w:szCs w:val="22"/>
              </w:rPr>
              <w:t>5 years</w:t>
            </w:r>
          </w:p>
        </w:tc>
      </w:tr>
      <w:tr w:rsidR="00E635F8" w:rsidRPr="00E635F8" w:rsidTr="00CC4764">
        <w:tc>
          <w:tcPr>
            <w:tcW w:w="5310" w:type="dxa"/>
            <w:shd w:val="pct25" w:color="auto" w:fill="auto"/>
          </w:tcPr>
          <w:p w:rsidR="00E635F8" w:rsidRPr="00E635F8" w:rsidRDefault="00E635F8" w:rsidP="00E635F8">
            <w:pPr>
              <w:rPr>
                <w:rFonts w:ascii="Arial" w:eastAsiaTheme="minorHAnsi" w:hAnsi="Arial" w:cstheme="minorBidi"/>
                <w:b/>
                <w:sz w:val="24"/>
                <w:szCs w:val="22"/>
              </w:rPr>
            </w:pPr>
            <w:r w:rsidRPr="00E635F8">
              <w:rPr>
                <w:rFonts w:ascii="Arial" w:eastAsiaTheme="minorHAnsi" w:hAnsi="Arial" w:cstheme="minorBidi"/>
                <w:b/>
                <w:sz w:val="24"/>
                <w:szCs w:val="22"/>
              </w:rPr>
              <w:t>Depreciation Method</w:t>
            </w:r>
          </w:p>
        </w:tc>
        <w:tc>
          <w:tcPr>
            <w:tcW w:w="2070" w:type="dxa"/>
          </w:tcPr>
          <w:p w:rsidR="00E635F8" w:rsidRPr="00E635F8" w:rsidRDefault="00E635F8" w:rsidP="00E635F8">
            <w:pPr>
              <w:jc w:val="center"/>
              <w:rPr>
                <w:rFonts w:ascii="Arial" w:eastAsiaTheme="minorHAnsi" w:hAnsi="Arial" w:cstheme="minorBidi"/>
                <w:b/>
                <w:sz w:val="24"/>
                <w:szCs w:val="22"/>
              </w:rPr>
            </w:pPr>
            <w:r w:rsidRPr="00E635F8">
              <w:rPr>
                <w:rFonts w:ascii="Arial" w:eastAsiaTheme="minorHAnsi" w:hAnsi="Arial" w:cstheme="minorBidi"/>
                <w:b/>
                <w:sz w:val="24"/>
                <w:szCs w:val="22"/>
              </w:rPr>
              <w:t xml:space="preserve">               ?</w:t>
            </w:r>
          </w:p>
        </w:tc>
      </w:tr>
      <w:tr w:rsidR="00E635F8" w:rsidRPr="00E635F8" w:rsidTr="00CC4764">
        <w:tc>
          <w:tcPr>
            <w:tcW w:w="5310" w:type="dxa"/>
            <w:shd w:val="pct25" w:color="auto" w:fill="auto"/>
          </w:tcPr>
          <w:p w:rsidR="00E635F8" w:rsidRPr="00E635F8" w:rsidRDefault="00E635F8" w:rsidP="00E635F8">
            <w:pPr>
              <w:rPr>
                <w:rFonts w:ascii="Arial" w:eastAsiaTheme="minorHAnsi" w:hAnsi="Arial" w:cstheme="minorBidi"/>
                <w:b/>
                <w:sz w:val="24"/>
                <w:szCs w:val="22"/>
              </w:rPr>
            </w:pPr>
            <w:r w:rsidRPr="00E635F8">
              <w:rPr>
                <w:rFonts w:ascii="Arial" w:eastAsiaTheme="minorHAnsi" w:hAnsi="Arial" w:cstheme="minorBidi"/>
                <w:b/>
                <w:sz w:val="24"/>
                <w:szCs w:val="22"/>
              </w:rPr>
              <w:t>Accumulated Depreciation as of 12-31-17</w:t>
            </w:r>
          </w:p>
        </w:tc>
        <w:tc>
          <w:tcPr>
            <w:tcW w:w="2070" w:type="dxa"/>
          </w:tcPr>
          <w:p w:rsidR="00E635F8" w:rsidRPr="00E635F8" w:rsidRDefault="00E635F8" w:rsidP="00E635F8">
            <w:pPr>
              <w:jc w:val="right"/>
              <w:rPr>
                <w:rFonts w:ascii="Arial" w:eastAsiaTheme="minorHAnsi" w:hAnsi="Arial" w:cstheme="minorBidi"/>
                <w:b/>
                <w:sz w:val="24"/>
                <w:szCs w:val="22"/>
              </w:rPr>
            </w:pPr>
            <w:r w:rsidRPr="00E635F8">
              <w:rPr>
                <w:rFonts w:ascii="Arial" w:eastAsiaTheme="minorHAnsi" w:hAnsi="Arial" w:cstheme="minorBidi"/>
                <w:b/>
                <w:sz w:val="24"/>
                <w:szCs w:val="22"/>
              </w:rPr>
              <w:t>58,800</w:t>
            </w:r>
          </w:p>
        </w:tc>
      </w:tr>
      <w:tr w:rsidR="00E635F8" w:rsidRPr="00E635F8" w:rsidTr="00CC4764">
        <w:tc>
          <w:tcPr>
            <w:tcW w:w="5310" w:type="dxa"/>
            <w:shd w:val="pct25" w:color="auto" w:fill="auto"/>
          </w:tcPr>
          <w:p w:rsidR="00E635F8" w:rsidRPr="00E635F8" w:rsidRDefault="00E635F8" w:rsidP="00E635F8">
            <w:pPr>
              <w:rPr>
                <w:rFonts w:ascii="Arial" w:eastAsiaTheme="minorHAnsi" w:hAnsi="Arial" w:cstheme="minorBidi"/>
                <w:b/>
                <w:sz w:val="24"/>
                <w:szCs w:val="22"/>
              </w:rPr>
            </w:pPr>
            <w:r w:rsidRPr="00E635F8">
              <w:rPr>
                <w:rFonts w:ascii="Arial" w:eastAsiaTheme="minorHAnsi" w:hAnsi="Arial" w:cstheme="minorBidi"/>
                <w:b/>
                <w:sz w:val="24"/>
                <w:szCs w:val="22"/>
              </w:rPr>
              <w:t>Asset Sold Date</w:t>
            </w:r>
          </w:p>
        </w:tc>
        <w:tc>
          <w:tcPr>
            <w:tcW w:w="2070" w:type="dxa"/>
          </w:tcPr>
          <w:p w:rsidR="00E635F8" w:rsidRPr="00E635F8" w:rsidRDefault="00E635F8" w:rsidP="00E635F8">
            <w:pPr>
              <w:jc w:val="right"/>
              <w:rPr>
                <w:rFonts w:ascii="Arial" w:eastAsiaTheme="minorHAnsi" w:hAnsi="Arial" w:cstheme="minorBidi"/>
                <w:b/>
                <w:sz w:val="24"/>
                <w:szCs w:val="22"/>
              </w:rPr>
            </w:pPr>
            <w:r w:rsidRPr="00E635F8">
              <w:rPr>
                <w:rFonts w:ascii="Arial" w:eastAsiaTheme="minorHAnsi" w:hAnsi="Arial" w:cstheme="minorBidi"/>
                <w:b/>
                <w:sz w:val="24"/>
                <w:szCs w:val="22"/>
              </w:rPr>
              <w:t>12-31-18</w:t>
            </w:r>
          </w:p>
        </w:tc>
      </w:tr>
      <w:tr w:rsidR="00E635F8" w:rsidRPr="00E635F8" w:rsidTr="00CC4764">
        <w:tc>
          <w:tcPr>
            <w:tcW w:w="5310" w:type="dxa"/>
            <w:shd w:val="pct25" w:color="auto" w:fill="auto"/>
          </w:tcPr>
          <w:p w:rsidR="00E635F8" w:rsidRPr="00E635F8" w:rsidRDefault="00E635F8" w:rsidP="00E635F8">
            <w:pPr>
              <w:rPr>
                <w:rFonts w:ascii="Arial" w:eastAsiaTheme="minorHAnsi" w:hAnsi="Arial" w:cstheme="minorBidi"/>
                <w:b/>
                <w:sz w:val="24"/>
                <w:szCs w:val="22"/>
              </w:rPr>
            </w:pPr>
            <w:r w:rsidRPr="00E635F8">
              <w:rPr>
                <w:rFonts w:ascii="Arial" w:eastAsiaTheme="minorHAnsi" w:hAnsi="Arial" w:cstheme="minorBidi"/>
                <w:b/>
                <w:sz w:val="24"/>
                <w:szCs w:val="22"/>
              </w:rPr>
              <w:t>Asset Sold for</w:t>
            </w:r>
          </w:p>
        </w:tc>
        <w:tc>
          <w:tcPr>
            <w:tcW w:w="2070" w:type="dxa"/>
          </w:tcPr>
          <w:p w:rsidR="00E635F8" w:rsidRPr="00E635F8" w:rsidRDefault="00E635F8" w:rsidP="00E635F8">
            <w:pPr>
              <w:jc w:val="right"/>
              <w:rPr>
                <w:rFonts w:ascii="Arial" w:eastAsiaTheme="minorHAnsi" w:hAnsi="Arial" w:cstheme="minorBidi"/>
                <w:b/>
                <w:sz w:val="24"/>
                <w:szCs w:val="22"/>
              </w:rPr>
            </w:pPr>
            <w:r w:rsidRPr="00E635F8">
              <w:rPr>
                <w:rFonts w:ascii="Arial" w:eastAsiaTheme="minorHAnsi" w:hAnsi="Arial" w:cstheme="minorBidi"/>
                <w:b/>
                <w:sz w:val="24"/>
                <w:szCs w:val="22"/>
              </w:rPr>
              <w:t>$10,000</w:t>
            </w:r>
          </w:p>
        </w:tc>
      </w:tr>
    </w:tbl>
    <w:p w:rsidR="00E635F8" w:rsidRPr="00E635F8" w:rsidRDefault="00E635F8" w:rsidP="00E635F8">
      <w:pPr>
        <w:spacing w:after="0" w:line="240" w:lineRule="auto"/>
        <w:rPr>
          <w:rFonts w:ascii="Arial" w:eastAsia="Times New Roman" w:hAnsi="Arial" w:cs="Times New Roman"/>
          <w:sz w:val="24"/>
          <w:szCs w:val="24"/>
        </w:rPr>
      </w:pPr>
    </w:p>
    <w:p w:rsidR="00E635F8" w:rsidRPr="00E635F8" w:rsidRDefault="00E635F8" w:rsidP="00E635F8">
      <w:pPr>
        <w:spacing w:after="0" w:line="240" w:lineRule="auto"/>
        <w:rPr>
          <w:rFonts w:ascii="Arial" w:eastAsia="Times New Roman" w:hAnsi="Arial" w:cs="Times New Roman"/>
          <w:sz w:val="24"/>
          <w:szCs w:val="24"/>
        </w:rPr>
      </w:pPr>
      <w:r w:rsidRPr="00E635F8">
        <w:rPr>
          <w:rFonts w:ascii="Arial" w:eastAsia="Times New Roman" w:hAnsi="Arial" w:cs="Times New Roman"/>
          <w:sz w:val="24"/>
          <w:szCs w:val="24"/>
        </w:rPr>
        <w:t>1</w:t>
      </w:r>
      <w:r>
        <w:rPr>
          <w:rFonts w:ascii="Arial" w:eastAsia="Times New Roman" w:hAnsi="Arial" w:cs="Times New Roman"/>
          <w:sz w:val="24"/>
          <w:szCs w:val="24"/>
        </w:rPr>
        <w:t>7</w:t>
      </w:r>
      <w:r w:rsidRPr="00E635F8">
        <w:rPr>
          <w:rFonts w:ascii="Arial" w:eastAsia="Times New Roman" w:hAnsi="Arial" w:cs="Times New Roman"/>
          <w:sz w:val="24"/>
          <w:szCs w:val="24"/>
        </w:rPr>
        <w:t>. What is the amount of depreciation expense for the year 2018?</w:t>
      </w:r>
    </w:p>
    <w:p w:rsidR="00E635F8" w:rsidRPr="00E635F8" w:rsidRDefault="00E635F8" w:rsidP="00E635F8">
      <w:pPr>
        <w:spacing w:after="0" w:line="240" w:lineRule="auto"/>
        <w:rPr>
          <w:rFonts w:ascii="Arial" w:eastAsia="Times New Roman" w:hAnsi="Arial" w:cs="Times New Roman"/>
          <w:sz w:val="24"/>
          <w:szCs w:val="24"/>
        </w:rPr>
      </w:pPr>
    </w:p>
    <w:p w:rsidR="00E635F8" w:rsidRPr="00E635F8" w:rsidRDefault="00E635F8" w:rsidP="00E635F8">
      <w:pPr>
        <w:spacing w:after="0" w:line="240" w:lineRule="auto"/>
        <w:ind w:hanging="90"/>
        <w:rPr>
          <w:rFonts w:ascii="Arial" w:eastAsia="Times New Roman" w:hAnsi="Arial" w:cs="Times New Roman"/>
          <w:sz w:val="24"/>
          <w:szCs w:val="24"/>
        </w:rPr>
      </w:pPr>
      <w:r w:rsidRPr="00E635F8">
        <w:rPr>
          <w:rFonts w:ascii="Arial" w:eastAsia="Times New Roman" w:hAnsi="Arial" w:cs="Times New Roman"/>
          <w:sz w:val="24"/>
          <w:szCs w:val="24"/>
        </w:rPr>
        <w:t>*1</w:t>
      </w:r>
      <w:r>
        <w:rPr>
          <w:rFonts w:ascii="Arial" w:eastAsia="Times New Roman" w:hAnsi="Arial" w:cs="Times New Roman"/>
          <w:sz w:val="24"/>
          <w:szCs w:val="24"/>
        </w:rPr>
        <w:t>8</w:t>
      </w:r>
      <w:r w:rsidRPr="00E635F8">
        <w:rPr>
          <w:rFonts w:ascii="Arial" w:eastAsia="Times New Roman" w:hAnsi="Arial" w:cs="Times New Roman"/>
          <w:sz w:val="24"/>
          <w:szCs w:val="24"/>
        </w:rPr>
        <w:t>. What is the amount of gain or loss on the sale of the asset?</w:t>
      </w:r>
    </w:p>
    <w:p w:rsidR="00E635F8" w:rsidRPr="00E635F8" w:rsidRDefault="00E635F8" w:rsidP="00E635F8">
      <w:pPr>
        <w:spacing w:after="0" w:line="240" w:lineRule="auto"/>
        <w:ind w:hanging="90"/>
        <w:rPr>
          <w:rFonts w:ascii="Arial" w:eastAsia="Times New Roman" w:hAnsi="Arial" w:cs="Times New Roman"/>
          <w:sz w:val="24"/>
          <w:szCs w:val="24"/>
        </w:rPr>
      </w:pPr>
    </w:p>
    <w:p w:rsidR="00E635F8" w:rsidRPr="00E635F8" w:rsidRDefault="00E635F8" w:rsidP="00E635F8">
      <w:pPr>
        <w:spacing w:after="0" w:line="240" w:lineRule="auto"/>
        <w:ind w:hanging="90"/>
        <w:rPr>
          <w:rFonts w:ascii="Arial" w:eastAsia="Times New Roman" w:hAnsi="Arial" w:cs="Times New Roman"/>
          <w:sz w:val="24"/>
          <w:szCs w:val="24"/>
        </w:rPr>
      </w:pPr>
      <w:r w:rsidRPr="00E635F8">
        <w:rPr>
          <w:rFonts w:ascii="Arial" w:eastAsia="Times New Roman" w:hAnsi="Arial" w:cs="Times New Roman"/>
          <w:sz w:val="24"/>
          <w:szCs w:val="24"/>
        </w:rPr>
        <w:t>*1</w:t>
      </w:r>
      <w:r>
        <w:rPr>
          <w:rFonts w:ascii="Arial" w:eastAsia="Times New Roman" w:hAnsi="Arial" w:cs="Times New Roman"/>
          <w:sz w:val="24"/>
          <w:szCs w:val="24"/>
        </w:rPr>
        <w:t>9</w:t>
      </w:r>
      <w:r w:rsidRPr="00E635F8">
        <w:rPr>
          <w:rFonts w:ascii="Arial" w:eastAsia="Times New Roman" w:hAnsi="Arial" w:cs="Times New Roman"/>
          <w:sz w:val="24"/>
          <w:szCs w:val="24"/>
        </w:rPr>
        <w:t xml:space="preserve">.  For this question only, consider that the asset was not sold.  What is the </w:t>
      </w:r>
      <w:proofErr w:type="gramStart"/>
      <w:r w:rsidRPr="00E635F8">
        <w:rPr>
          <w:rFonts w:ascii="Arial" w:eastAsia="Times New Roman" w:hAnsi="Arial" w:cs="Times New Roman"/>
          <w:sz w:val="24"/>
          <w:szCs w:val="24"/>
        </w:rPr>
        <w:t>correct</w:t>
      </w:r>
      <w:proofErr w:type="gramEnd"/>
    </w:p>
    <w:p w:rsidR="00E635F8" w:rsidRPr="00E635F8" w:rsidRDefault="00E635F8" w:rsidP="00E635F8">
      <w:pPr>
        <w:spacing w:after="0" w:line="240" w:lineRule="auto"/>
        <w:rPr>
          <w:rFonts w:ascii="Arial" w:eastAsia="Times New Roman" w:hAnsi="Arial" w:cs="Times New Roman"/>
          <w:sz w:val="24"/>
          <w:szCs w:val="24"/>
        </w:rPr>
      </w:pPr>
      <w:r w:rsidRPr="00E635F8">
        <w:rPr>
          <w:rFonts w:ascii="Arial" w:eastAsia="Times New Roman" w:hAnsi="Arial" w:cs="Times New Roman"/>
          <w:sz w:val="24"/>
          <w:szCs w:val="24"/>
        </w:rPr>
        <w:tab/>
      </w:r>
      <w:proofErr w:type="gramStart"/>
      <w:r w:rsidRPr="00E635F8">
        <w:rPr>
          <w:rFonts w:ascii="Arial" w:eastAsia="Times New Roman" w:hAnsi="Arial" w:cs="Times New Roman"/>
          <w:sz w:val="24"/>
          <w:szCs w:val="24"/>
        </w:rPr>
        <w:t>amount</w:t>
      </w:r>
      <w:proofErr w:type="gramEnd"/>
      <w:r w:rsidRPr="00E635F8">
        <w:rPr>
          <w:rFonts w:ascii="Arial" w:eastAsia="Times New Roman" w:hAnsi="Arial" w:cs="Times New Roman"/>
          <w:sz w:val="24"/>
          <w:szCs w:val="24"/>
        </w:rPr>
        <w:t xml:space="preserve"> of depreciation expense for the year 2019?</w:t>
      </w:r>
    </w:p>
    <w:p w:rsidR="00395729" w:rsidRDefault="00432586" w:rsidP="00432586">
      <w:pPr>
        <w:pStyle w:val="NoSpacing"/>
        <w:rPr>
          <w:rFonts w:ascii="Arial" w:eastAsia="Times New Roman" w:hAnsi="Arial" w:cs="Times New Roman"/>
          <w:sz w:val="24"/>
          <w:szCs w:val="24"/>
        </w:rPr>
      </w:pPr>
      <w:r w:rsidRPr="00430131">
        <w:rPr>
          <w:rFonts w:ascii="Arial" w:eastAsia="Times New Roman" w:hAnsi="Arial" w:cs="Times New Roman"/>
          <w:sz w:val="24"/>
          <w:szCs w:val="24"/>
        </w:rPr>
        <w:tab/>
      </w:r>
      <w:r w:rsidRPr="00430131">
        <w:rPr>
          <w:rFonts w:ascii="Arial" w:eastAsia="Times New Roman" w:hAnsi="Arial" w:cs="Times New Roman"/>
          <w:sz w:val="24"/>
          <w:szCs w:val="24"/>
        </w:rPr>
        <w:tab/>
      </w:r>
      <w:r w:rsidRPr="00430131">
        <w:rPr>
          <w:rFonts w:ascii="Arial" w:eastAsia="Times New Roman" w:hAnsi="Arial" w:cs="Times New Roman"/>
          <w:sz w:val="24"/>
          <w:szCs w:val="24"/>
        </w:rPr>
        <w:tab/>
      </w:r>
    </w:p>
    <w:p w:rsidR="00E635F8" w:rsidRDefault="00E635F8">
      <w:pPr>
        <w:rPr>
          <w:rFonts w:ascii="Arial" w:eastAsia="Times New Roman" w:hAnsi="Arial" w:cs="Times New Roman"/>
          <w:sz w:val="24"/>
          <w:szCs w:val="24"/>
        </w:rPr>
      </w:pPr>
      <w:r>
        <w:rPr>
          <w:rFonts w:ascii="Arial" w:eastAsia="Times New Roman" w:hAnsi="Arial" w:cs="Times New Roman"/>
          <w:sz w:val="24"/>
          <w:szCs w:val="24"/>
        </w:rPr>
        <w:br w:type="page"/>
      </w:r>
    </w:p>
    <w:p w:rsidR="00E635F8" w:rsidRDefault="00E635F8" w:rsidP="00432586">
      <w:pPr>
        <w:pStyle w:val="NoSpacing"/>
        <w:rPr>
          <w:rFonts w:ascii="Arial" w:hAnsi="Arial" w:cs="Arial"/>
          <w:b/>
          <w:sz w:val="24"/>
          <w:szCs w:val="24"/>
        </w:rPr>
      </w:pPr>
    </w:p>
    <w:p w:rsidR="00E635F8" w:rsidRPr="0056077D" w:rsidRDefault="00E635F8" w:rsidP="00432586">
      <w:pPr>
        <w:pStyle w:val="NoSpacing"/>
        <w:rPr>
          <w:rFonts w:ascii="Arial" w:hAnsi="Arial" w:cs="Arial"/>
          <w:b/>
          <w:sz w:val="24"/>
          <w:szCs w:val="24"/>
          <w:u w:val="single"/>
        </w:rPr>
      </w:pPr>
      <w:r w:rsidRPr="0056077D">
        <w:rPr>
          <w:rFonts w:ascii="Arial" w:hAnsi="Arial" w:cs="Arial"/>
          <w:b/>
          <w:sz w:val="24"/>
          <w:szCs w:val="24"/>
          <w:u w:val="single"/>
        </w:rPr>
        <w:t>Group 3</w:t>
      </w:r>
    </w:p>
    <w:p w:rsidR="0056077D" w:rsidRPr="005B1C55" w:rsidRDefault="0056077D" w:rsidP="0056077D">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Benton Company,</w:t>
      </w:r>
      <w:r w:rsidRPr="005B1C55">
        <w:rPr>
          <w:rFonts w:ascii="Arial" w:eastAsia="Times New Roman" w:hAnsi="Arial" w:cs="Arial"/>
          <w:b/>
          <w:bCs/>
          <w:sz w:val="24"/>
          <w:szCs w:val="24"/>
        </w:rPr>
        <w:t xml:space="preserve"> located in </w:t>
      </w:r>
      <w:r>
        <w:rPr>
          <w:rFonts w:ascii="Arial" w:eastAsia="Times New Roman" w:hAnsi="Arial" w:cs="Arial"/>
          <w:b/>
          <w:bCs/>
          <w:sz w:val="24"/>
          <w:szCs w:val="24"/>
        </w:rPr>
        <w:t xml:space="preserve">Fort Worth, </w:t>
      </w:r>
      <w:r w:rsidRPr="005B1C55">
        <w:rPr>
          <w:rFonts w:ascii="Arial" w:eastAsia="Times New Roman" w:hAnsi="Arial" w:cs="Arial"/>
          <w:b/>
          <w:bCs/>
          <w:sz w:val="24"/>
          <w:szCs w:val="24"/>
        </w:rPr>
        <w:t xml:space="preserve">Texas manufactures </w:t>
      </w:r>
      <w:r w:rsidR="007437E0">
        <w:rPr>
          <w:rFonts w:ascii="Arial" w:eastAsia="Times New Roman" w:hAnsi="Arial" w:cs="Arial"/>
          <w:b/>
          <w:bCs/>
          <w:sz w:val="24"/>
          <w:szCs w:val="24"/>
        </w:rPr>
        <w:t>valves for pipelines</w:t>
      </w:r>
      <w:r w:rsidRPr="005B1C55">
        <w:rPr>
          <w:rFonts w:ascii="Arial" w:eastAsia="Times New Roman" w:hAnsi="Arial" w:cs="Arial"/>
          <w:b/>
          <w:bCs/>
          <w:sz w:val="24"/>
          <w:szCs w:val="24"/>
        </w:rPr>
        <w:t xml:space="preserve">.  </w:t>
      </w:r>
      <w:r>
        <w:rPr>
          <w:rFonts w:ascii="Arial" w:eastAsia="Times New Roman" w:hAnsi="Arial" w:cs="Arial"/>
          <w:b/>
          <w:bCs/>
          <w:sz w:val="24"/>
          <w:szCs w:val="24"/>
        </w:rPr>
        <w:t>Benton</w:t>
      </w:r>
      <w:r w:rsidRPr="005B1C55">
        <w:rPr>
          <w:rFonts w:ascii="Arial" w:eastAsia="Times New Roman" w:hAnsi="Arial" w:cs="Arial"/>
          <w:b/>
          <w:bCs/>
          <w:sz w:val="24"/>
          <w:szCs w:val="24"/>
        </w:rPr>
        <w:t xml:space="preserve"> purchased a new machine on </w:t>
      </w:r>
      <w:r>
        <w:rPr>
          <w:rFonts w:ascii="Arial" w:eastAsia="Times New Roman" w:hAnsi="Arial" w:cs="Arial"/>
          <w:b/>
          <w:bCs/>
          <w:sz w:val="24"/>
          <w:szCs w:val="24"/>
        </w:rPr>
        <w:t>March 2, 2018</w:t>
      </w:r>
      <w:r w:rsidRPr="005B1C55">
        <w:rPr>
          <w:rFonts w:ascii="Arial" w:eastAsia="Times New Roman" w:hAnsi="Arial" w:cs="Arial"/>
          <w:b/>
          <w:bCs/>
          <w:sz w:val="24"/>
          <w:szCs w:val="24"/>
        </w:rPr>
        <w:t xml:space="preserve"> for $</w:t>
      </w:r>
      <w:r>
        <w:rPr>
          <w:rFonts w:ascii="Arial" w:eastAsia="Times New Roman" w:hAnsi="Arial" w:cs="Arial"/>
          <w:b/>
          <w:bCs/>
          <w:sz w:val="24"/>
          <w:szCs w:val="24"/>
        </w:rPr>
        <w:t>330,000</w:t>
      </w:r>
      <w:r w:rsidRPr="005B1C55">
        <w:rPr>
          <w:rFonts w:ascii="Arial" w:eastAsia="Times New Roman" w:hAnsi="Arial" w:cs="Arial"/>
          <w:b/>
          <w:bCs/>
          <w:sz w:val="24"/>
          <w:szCs w:val="24"/>
        </w:rPr>
        <w:t>.</w:t>
      </w:r>
    </w:p>
    <w:p w:rsidR="0056077D" w:rsidRPr="005B1C55" w:rsidRDefault="0056077D" w:rsidP="0056077D">
      <w:pPr>
        <w:spacing w:after="0" w:line="240" w:lineRule="auto"/>
        <w:jc w:val="both"/>
        <w:rPr>
          <w:rFonts w:ascii="Arial" w:eastAsia="Times New Roman" w:hAnsi="Arial" w:cs="Arial"/>
          <w:b/>
          <w:bCs/>
          <w:sz w:val="24"/>
          <w:szCs w:val="24"/>
        </w:rPr>
      </w:pPr>
    </w:p>
    <w:p w:rsidR="0056077D" w:rsidRPr="005B1C55" w:rsidRDefault="0056077D" w:rsidP="0056077D">
      <w:pPr>
        <w:spacing w:after="0" w:line="240" w:lineRule="auto"/>
        <w:jc w:val="both"/>
        <w:rPr>
          <w:rFonts w:ascii="Arial" w:eastAsia="Times New Roman" w:hAnsi="Arial" w:cs="Arial"/>
          <w:b/>
          <w:bCs/>
          <w:sz w:val="24"/>
          <w:szCs w:val="24"/>
        </w:rPr>
      </w:pPr>
      <w:r w:rsidRPr="005B1C55">
        <w:rPr>
          <w:rFonts w:ascii="Arial" w:eastAsia="Times New Roman" w:hAnsi="Arial" w:cs="Arial"/>
          <w:b/>
          <w:bCs/>
          <w:sz w:val="24"/>
          <w:szCs w:val="24"/>
        </w:rPr>
        <w:t xml:space="preserve">Even though the machine was assembled in </w:t>
      </w:r>
      <w:r>
        <w:rPr>
          <w:rFonts w:ascii="Arial" w:eastAsia="Times New Roman" w:hAnsi="Arial" w:cs="Arial"/>
          <w:b/>
          <w:bCs/>
          <w:sz w:val="24"/>
          <w:szCs w:val="24"/>
        </w:rPr>
        <w:t>Fort Smith, Arkansas,</w:t>
      </w:r>
      <w:r w:rsidRPr="005B1C55">
        <w:rPr>
          <w:rFonts w:ascii="Arial" w:eastAsia="Times New Roman" w:hAnsi="Arial" w:cs="Arial"/>
          <w:b/>
          <w:bCs/>
          <w:sz w:val="24"/>
          <w:szCs w:val="24"/>
        </w:rPr>
        <w:t xml:space="preserve"> </w:t>
      </w:r>
      <w:r>
        <w:rPr>
          <w:rFonts w:ascii="Arial" w:eastAsia="Times New Roman" w:hAnsi="Arial" w:cs="Arial"/>
          <w:b/>
          <w:bCs/>
          <w:sz w:val="24"/>
          <w:szCs w:val="24"/>
        </w:rPr>
        <w:t>Benton</w:t>
      </w:r>
      <w:r w:rsidRPr="005B1C55">
        <w:rPr>
          <w:rFonts w:ascii="Arial" w:eastAsia="Times New Roman" w:hAnsi="Arial" w:cs="Arial"/>
          <w:b/>
          <w:bCs/>
          <w:sz w:val="24"/>
          <w:szCs w:val="24"/>
        </w:rPr>
        <w:t xml:space="preserve"> was required by the state of Texas to pay Texas sales</w:t>
      </w:r>
      <w:r>
        <w:rPr>
          <w:rFonts w:ascii="Arial" w:eastAsia="Times New Roman" w:hAnsi="Arial" w:cs="Arial"/>
          <w:b/>
          <w:bCs/>
          <w:sz w:val="24"/>
          <w:szCs w:val="24"/>
        </w:rPr>
        <w:t xml:space="preserve"> and use</w:t>
      </w:r>
      <w:r w:rsidRPr="005B1C55">
        <w:rPr>
          <w:rFonts w:ascii="Arial" w:eastAsia="Times New Roman" w:hAnsi="Arial" w:cs="Arial"/>
          <w:b/>
          <w:bCs/>
          <w:sz w:val="24"/>
          <w:szCs w:val="24"/>
        </w:rPr>
        <w:t xml:space="preserve"> tax of $</w:t>
      </w:r>
      <w:r>
        <w:rPr>
          <w:rFonts w:ascii="Arial" w:eastAsia="Times New Roman" w:hAnsi="Arial" w:cs="Arial"/>
          <w:b/>
          <w:bCs/>
          <w:sz w:val="24"/>
          <w:szCs w:val="24"/>
        </w:rPr>
        <w:t>20,625</w:t>
      </w:r>
      <w:r w:rsidRPr="005B1C55">
        <w:rPr>
          <w:rFonts w:ascii="Arial" w:eastAsia="Times New Roman" w:hAnsi="Arial" w:cs="Arial"/>
          <w:b/>
          <w:bCs/>
          <w:sz w:val="24"/>
          <w:szCs w:val="24"/>
        </w:rPr>
        <w:t xml:space="preserve"> because the </w:t>
      </w:r>
      <w:r>
        <w:rPr>
          <w:rFonts w:ascii="Arial" w:eastAsia="Times New Roman" w:hAnsi="Arial" w:cs="Arial"/>
          <w:b/>
          <w:bCs/>
          <w:sz w:val="24"/>
          <w:szCs w:val="24"/>
        </w:rPr>
        <w:t>Arkansas</w:t>
      </w:r>
      <w:r w:rsidRPr="005B1C55">
        <w:rPr>
          <w:rFonts w:ascii="Arial" w:eastAsia="Times New Roman" w:hAnsi="Arial" w:cs="Arial"/>
          <w:b/>
          <w:bCs/>
          <w:sz w:val="24"/>
          <w:szCs w:val="24"/>
        </w:rPr>
        <w:t xml:space="preserve"> </w:t>
      </w:r>
      <w:proofErr w:type="gramStart"/>
      <w:r w:rsidRPr="005B1C55">
        <w:rPr>
          <w:rFonts w:ascii="Arial" w:eastAsia="Times New Roman" w:hAnsi="Arial" w:cs="Arial"/>
          <w:b/>
          <w:bCs/>
          <w:sz w:val="24"/>
          <w:szCs w:val="24"/>
        </w:rPr>
        <w:t>company</w:t>
      </w:r>
      <w:proofErr w:type="gramEnd"/>
      <w:r w:rsidRPr="005B1C55">
        <w:rPr>
          <w:rFonts w:ascii="Arial" w:eastAsia="Times New Roman" w:hAnsi="Arial" w:cs="Arial"/>
          <w:b/>
          <w:bCs/>
          <w:sz w:val="24"/>
          <w:szCs w:val="24"/>
        </w:rPr>
        <w:t xml:space="preserve"> also ha</w:t>
      </w:r>
      <w:r w:rsidR="007437E0">
        <w:rPr>
          <w:rFonts w:ascii="Arial" w:eastAsia="Times New Roman" w:hAnsi="Arial" w:cs="Arial"/>
          <w:b/>
          <w:bCs/>
          <w:sz w:val="24"/>
          <w:szCs w:val="24"/>
        </w:rPr>
        <w:t>s</w:t>
      </w:r>
      <w:r w:rsidRPr="005B1C55">
        <w:rPr>
          <w:rFonts w:ascii="Arial" w:eastAsia="Times New Roman" w:hAnsi="Arial" w:cs="Arial"/>
          <w:b/>
          <w:bCs/>
          <w:sz w:val="24"/>
          <w:szCs w:val="24"/>
        </w:rPr>
        <w:t xml:space="preserve"> operations in Texas.</w:t>
      </w:r>
    </w:p>
    <w:p w:rsidR="0056077D" w:rsidRPr="005B1C55" w:rsidRDefault="0056077D" w:rsidP="0056077D">
      <w:pPr>
        <w:spacing w:after="0" w:line="240" w:lineRule="auto"/>
        <w:jc w:val="both"/>
        <w:rPr>
          <w:rFonts w:ascii="Arial" w:eastAsia="Times New Roman" w:hAnsi="Arial" w:cs="Arial"/>
          <w:b/>
          <w:bCs/>
          <w:sz w:val="24"/>
          <w:szCs w:val="24"/>
        </w:rPr>
      </w:pPr>
    </w:p>
    <w:p w:rsidR="0056077D" w:rsidRPr="005B1C55" w:rsidRDefault="0056077D" w:rsidP="0056077D">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Benton</w:t>
      </w:r>
      <w:r w:rsidRPr="005B1C55">
        <w:rPr>
          <w:rFonts w:ascii="Arial" w:eastAsia="Times New Roman" w:hAnsi="Arial" w:cs="Arial"/>
          <w:b/>
          <w:bCs/>
          <w:sz w:val="24"/>
          <w:szCs w:val="24"/>
        </w:rPr>
        <w:t xml:space="preserve"> was required to pay $</w:t>
      </w:r>
      <w:r>
        <w:rPr>
          <w:rFonts w:ascii="Arial" w:eastAsia="Times New Roman" w:hAnsi="Arial" w:cs="Arial"/>
          <w:b/>
          <w:bCs/>
          <w:sz w:val="24"/>
          <w:szCs w:val="24"/>
        </w:rPr>
        <w:t>6,900</w:t>
      </w:r>
      <w:r w:rsidRPr="005B1C55">
        <w:rPr>
          <w:rFonts w:ascii="Arial" w:eastAsia="Times New Roman" w:hAnsi="Arial" w:cs="Arial"/>
          <w:b/>
          <w:bCs/>
          <w:sz w:val="24"/>
          <w:szCs w:val="24"/>
        </w:rPr>
        <w:t xml:space="preserve"> to have the machine transported to Texas. </w:t>
      </w:r>
    </w:p>
    <w:p w:rsidR="0056077D" w:rsidRPr="005B1C55" w:rsidRDefault="0056077D" w:rsidP="0056077D">
      <w:pPr>
        <w:spacing w:after="0" w:line="240" w:lineRule="auto"/>
        <w:jc w:val="both"/>
        <w:rPr>
          <w:rFonts w:ascii="Arial" w:eastAsia="Times New Roman" w:hAnsi="Arial" w:cs="Arial"/>
          <w:b/>
          <w:bCs/>
          <w:sz w:val="24"/>
          <w:szCs w:val="24"/>
        </w:rPr>
      </w:pPr>
    </w:p>
    <w:p w:rsidR="0056077D" w:rsidRPr="005B1C55" w:rsidRDefault="0056077D" w:rsidP="0056077D">
      <w:pPr>
        <w:spacing w:after="0" w:line="240" w:lineRule="auto"/>
        <w:jc w:val="both"/>
        <w:rPr>
          <w:rFonts w:ascii="Arial" w:eastAsia="Times New Roman" w:hAnsi="Arial" w:cs="Arial"/>
          <w:b/>
          <w:bCs/>
          <w:sz w:val="24"/>
          <w:szCs w:val="24"/>
        </w:rPr>
      </w:pPr>
      <w:r w:rsidRPr="005B1C55">
        <w:rPr>
          <w:rFonts w:ascii="Arial" w:eastAsia="Times New Roman" w:hAnsi="Arial" w:cs="Arial"/>
          <w:b/>
          <w:bCs/>
          <w:sz w:val="24"/>
          <w:szCs w:val="24"/>
        </w:rPr>
        <w:t>Upon arrival a specialized crew had to install the new machine at a cost of $</w:t>
      </w:r>
      <w:r>
        <w:rPr>
          <w:rFonts w:ascii="Arial" w:eastAsia="Times New Roman" w:hAnsi="Arial" w:cs="Arial"/>
          <w:b/>
          <w:bCs/>
          <w:sz w:val="24"/>
          <w:szCs w:val="24"/>
        </w:rPr>
        <w:t>13,475</w:t>
      </w:r>
      <w:r w:rsidRPr="005B1C55">
        <w:rPr>
          <w:rFonts w:ascii="Arial" w:eastAsia="Times New Roman" w:hAnsi="Arial" w:cs="Arial"/>
          <w:b/>
          <w:bCs/>
          <w:sz w:val="24"/>
          <w:szCs w:val="24"/>
        </w:rPr>
        <w:t>.</w:t>
      </w:r>
      <w:r w:rsidR="007437E0">
        <w:rPr>
          <w:rFonts w:ascii="Arial" w:eastAsia="Times New Roman" w:hAnsi="Arial" w:cs="Arial"/>
          <w:b/>
          <w:bCs/>
          <w:sz w:val="24"/>
          <w:szCs w:val="24"/>
        </w:rPr>
        <w:t xml:space="preserve">  The crew spent several days testing and calibrating the machine.  It</w:t>
      </w:r>
      <w:r>
        <w:rPr>
          <w:rFonts w:ascii="Arial" w:eastAsia="Times New Roman" w:hAnsi="Arial" w:cs="Arial"/>
          <w:b/>
          <w:bCs/>
          <w:sz w:val="24"/>
          <w:szCs w:val="24"/>
        </w:rPr>
        <w:t xml:space="preserve"> was fully operational and</w:t>
      </w:r>
      <w:r w:rsidR="007437E0">
        <w:rPr>
          <w:rFonts w:ascii="Arial" w:eastAsia="Times New Roman" w:hAnsi="Arial" w:cs="Arial"/>
          <w:b/>
          <w:bCs/>
          <w:sz w:val="24"/>
          <w:szCs w:val="24"/>
        </w:rPr>
        <w:t xml:space="preserve"> produced the first usable valve</w:t>
      </w:r>
      <w:r>
        <w:rPr>
          <w:rFonts w:ascii="Arial" w:eastAsia="Times New Roman" w:hAnsi="Arial" w:cs="Arial"/>
          <w:b/>
          <w:bCs/>
          <w:sz w:val="24"/>
          <w:szCs w:val="24"/>
        </w:rPr>
        <w:t xml:space="preserve"> on May 1, 2018</w:t>
      </w:r>
      <w:r w:rsidRPr="005B1C55">
        <w:rPr>
          <w:rFonts w:ascii="Arial" w:eastAsia="Times New Roman" w:hAnsi="Arial" w:cs="Arial"/>
          <w:b/>
          <w:bCs/>
          <w:sz w:val="24"/>
          <w:szCs w:val="24"/>
        </w:rPr>
        <w:t>.</w:t>
      </w:r>
    </w:p>
    <w:p w:rsidR="0056077D" w:rsidRPr="005B1C55" w:rsidRDefault="0056077D" w:rsidP="0056077D">
      <w:pPr>
        <w:spacing w:after="0" w:line="240" w:lineRule="auto"/>
        <w:jc w:val="both"/>
        <w:rPr>
          <w:rFonts w:ascii="Arial" w:eastAsia="Times New Roman" w:hAnsi="Arial" w:cs="Arial"/>
          <w:b/>
          <w:bCs/>
          <w:sz w:val="24"/>
          <w:szCs w:val="24"/>
        </w:rPr>
      </w:pPr>
    </w:p>
    <w:p w:rsidR="0056077D" w:rsidRDefault="0056077D" w:rsidP="0056077D">
      <w:pPr>
        <w:spacing w:after="0" w:line="240" w:lineRule="auto"/>
        <w:jc w:val="both"/>
        <w:rPr>
          <w:rFonts w:ascii="Arial" w:eastAsia="Times New Roman" w:hAnsi="Arial" w:cs="Arial"/>
          <w:b/>
          <w:bCs/>
          <w:sz w:val="24"/>
          <w:szCs w:val="24"/>
        </w:rPr>
      </w:pPr>
      <w:r w:rsidRPr="005B1C55">
        <w:rPr>
          <w:rFonts w:ascii="Arial" w:eastAsia="Times New Roman" w:hAnsi="Arial" w:cs="Arial"/>
          <w:b/>
          <w:bCs/>
          <w:sz w:val="24"/>
          <w:szCs w:val="24"/>
        </w:rPr>
        <w:t>The machine’s technology is actually two years old, and the market value in 20</w:t>
      </w:r>
      <w:r>
        <w:rPr>
          <w:rFonts w:ascii="Arial" w:eastAsia="Times New Roman" w:hAnsi="Arial" w:cs="Arial"/>
          <w:b/>
          <w:bCs/>
          <w:sz w:val="24"/>
          <w:szCs w:val="24"/>
        </w:rPr>
        <w:t>18</w:t>
      </w:r>
      <w:r w:rsidRPr="005B1C55">
        <w:rPr>
          <w:rFonts w:ascii="Arial" w:eastAsia="Times New Roman" w:hAnsi="Arial" w:cs="Arial"/>
          <w:b/>
          <w:bCs/>
          <w:sz w:val="24"/>
          <w:szCs w:val="24"/>
        </w:rPr>
        <w:t xml:space="preserve"> was $</w:t>
      </w:r>
      <w:r>
        <w:rPr>
          <w:rFonts w:ascii="Arial" w:eastAsia="Times New Roman" w:hAnsi="Arial" w:cs="Arial"/>
          <w:b/>
          <w:bCs/>
          <w:sz w:val="24"/>
          <w:szCs w:val="24"/>
        </w:rPr>
        <w:t>360,000</w:t>
      </w:r>
      <w:r w:rsidRPr="005B1C55">
        <w:rPr>
          <w:rFonts w:ascii="Arial" w:eastAsia="Times New Roman" w:hAnsi="Arial" w:cs="Arial"/>
          <w:b/>
          <w:bCs/>
          <w:sz w:val="24"/>
          <w:szCs w:val="24"/>
        </w:rPr>
        <w:t>.</w:t>
      </w:r>
    </w:p>
    <w:p w:rsidR="0056077D" w:rsidRDefault="0056077D" w:rsidP="0056077D">
      <w:pPr>
        <w:spacing w:after="0" w:line="240" w:lineRule="auto"/>
        <w:jc w:val="both"/>
        <w:rPr>
          <w:rFonts w:ascii="Arial" w:eastAsia="Times New Roman" w:hAnsi="Arial" w:cs="Arial"/>
          <w:b/>
          <w:bCs/>
          <w:sz w:val="24"/>
          <w:szCs w:val="24"/>
        </w:rPr>
      </w:pPr>
    </w:p>
    <w:p w:rsidR="0056077D" w:rsidRPr="005B1C55" w:rsidRDefault="0056077D" w:rsidP="0056077D">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The property tax assessed value is $350,000.</w:t>
      </w:r>
    </w:p>
    <w:p w:rsidR="0056077D" w:rsidRPr="005B1C55" w:rsidRDefault="0056077D" w:rsidP="0056077D">
      <w:pPr>
        <w:spacing w:after="0" w:line="240" w:lineRule="auto"/>
        <w:jc w:val="both"/>
        <w:rPr>
          <w:rFonts w:ascii="Arial" w:eastAsia="Times New Roman" w:hAnsi="Arial" w:cs="Arial"/>
          <w:b/>
          <w:bCs/>
          <w:sz w:val="24"/>
          <w:szCs w:val="24"/>
        </w:rPr>
      </w:pPr>
    </w:p>
    <w:p w:rsidR="0056077D" w:rsidRPr="005B1C55" w:rsidRDefault="0056077D" w:rsidP="0056077D">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Benton</w:t>
      </w:r>
      <w:r w:rsidRPr="005B1C55">
        <w:rPr>
          <w:rFonts w:ascii="Arial" w:eastAsia="Times New Roman" w:hAnsi="Arial" w:cs="Arial"/>
          <w:b/>
          <w:bCs/>
          <w:sz w:val="24"/>
          <w:szCs w:val="24"/>
        </w:rPr>
        <w:t xml:space="preserve"> estimates the useful life of the asset to be </w:t>
      </w:r>
      <w:r>
        <w:rPr>
          <w:rFonts w:ascii="Arial" w:eastAsia="Times New Roman" w:hAnsi="Arial" w:cs="Arial"/>
          <w:b/>
          <w:bCs/>
          <w:sz w:val="24"/>
          <w:szCs w:val="24"/>
        </w:rPr>
        <w:t>5</w:t>
      </w:r>
      <w:r w:rsidRPr="005B1C55">
        <w:rPr>
          <w:rFonts w:ascii="Arial" w:eastAsia="Times New Roman" w:hAnsi="Arial" w:cs="Arial"/>
          <w:b/>
          <w:bCs/>
          <w:sz w:val="24"/>
          <w:szCs w:val="24"/>
        </w:rPr>
        <w:t xml:space="preserve"> years.  The estimated value of the machine at its replacement time is determined by </w:t>
      </w:r>
      <w:r>
        <w:rPr>
          <w:rFonts w:ascii="Arial" w:eastAsia="Times New Roman" w:hAnsi="Arial" w:cs="Arial"/>
          <w:b/>
          <w:bCs/>
          <w:sz w:val="24"/>
          <w:szCs w:val="24"/>
        </w:rPr>
        <w:t xml:space="preserve">Benton </w:t>
      </w:r>
      <w:r w:rsidRPr="005B1C55">
        <w:rPr>
          <w:rFonts w:ascii="Arial" w:eastAsia="Times New Roman" w:hAnsi="Arial" w:cs="Arial"/>
          <w:b/>
          <w:bCs/>
          <w:sz w:val="24"/>
          <w:szCs w:val="24"/>
        </w:rPr>
        <w:t>to be $</w:t>
      </w:r>
      <w:r>
        <w:rPr>
          <w:rFonts w:ascii="Arial" w:eastAsia="Times New Roman" w:hAnsi="Arial" w:cs="Arial"/>
          <w:b/>
          <w:bCs/>
          <w:sz w:val="24"/>
          <w:szCs w:val="24"/>
        </w:rPr>
        <w:t>50,000</w:t>
      </w:r>
      <w:r w:rsidRPr="005B1C55">
        <w:rPr>
          <w:rFonts w:ascii="Arial" w:eastAsia="Times New Roman" w:hAnsi="Arial" w:cs="Arial"/>
          <w:b/>
          <w:bCs/>
          <w:sz w:val="24"/>
          <w:szCs w:val="24"/>
        </w:rPr>
        <w:t>.</w:t>
      </w:r>
    </w:p>
    <w:p w:rsidR="0056077D" w:rsidRPr="005B1C55" w:rsidRDefault="0056077D" w:rsidP="0056077D">
      <w:pPr>
        <w:spacing w:after="0" w:line="240" w:lineRule="auto"/>
        <w:jc w:val="both"/>
        <w:rPr>
          <w:rFonts w:ascii="Arial" w:eastAsia="Times New Roman" w:hAnsi="Arial" w:cs="Arial"/>
          <w:b/>
          <w:bCs/>
          <w:sz w:val="24"/>
          <w:szCs w:val="24"/>
        </w:rPr>
      </w:pPr>
    </w:p>
    <w:p w:rsidR="0056077D" w:rsidRPr="005B1C55" w:rsidRDefault="0056077D" w:rsidP="0056077D">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Benton</w:t>
      </w:r>
      <w:r w:rsidRPr="005B1C55">
        <w:rPr>
          <w:rFonts w:ascii="Arial" w:eastAsia="Times New Roman" w:hAnsi="Arial" w:cs="Arial"/>
          <w:b/>
          <w:bCs/>
          <w:sz w:val="24"/>
          <w:szCs w:val="24"/>
        </w:rPr>
        <w:t xml:space="preserve"> uses the straight-line method for depreciation of machinery.  It is company policy to prepare adjusting entries only at the end of the fiscal year, which is December 31.</w:t>
      </w:r>
    </w:p>
    <w:p w:rsidR="0056077D" w:rsidRPr="005B1C55" w:rsidRDefault="0056077D" w:rsidP="0056077D">
      <w:pPr>
        <w:spacing w:after="0" w:line="240" w:lineRule="auto"/>
        <w:jc w:val="both"/>
        <w:rPr>
          <w:rFonts w:ascii="Arial" w:eastAsia="Times New Roman" w:hAnsi="Arial" w:cs="Arial"/>
          <w:b/>
          <w:bCs/>
          <w:sz w:val="24"/>
          <w:szCs w:val="24"/>
        </w:rPr>
      </w:pPr>
    </w:p>
    <w:p w:rsidR="0056077D" w:rsidRPr="005B1C55" w:rsidRDefault="0056077D" w:rsidP="0056077D">
      <w:pPr>
        <w:spacing w:after="0" w:line="240" w:lineRule="auto"/>
        <w:jc w:val="both"/>
        <w:rPr>
          <w:rFonts w:ascii="Arial" w:eastAsia="Times New Roman" w:hAnsi="Arial" w:cs="Arial"/>
          <w:b/>
          <w:bCs/>
          <w:sz w:val="24"/>
          <w:szCs w:val="24"/>
        </w:rPr>
      </w:pPr>
      <w:r w:rsidRPr="005B1C55">
        <w:rPr>
          <w:rFonts w:ascii="Arial" w:eastAsia="Times New Roman" w:hAnsi="Arial" w:cs="Arial"/>
          <w:b/>
          <w:bCs/>
          <w:sz w:val="24"/>
          <w:szCs w:val="24"/>
        </w:rPr>
        <w:t xml:space="preserve">For questions </w:t>
      </w:r>
      <w:r>
        <w:rPr>
          <w:rFonts w:ascii="Arial" w:eastAsia="Times New Roman" w:hAnsi="Arial" w:cs="Arial"/>
          <w:b/>
          <w:bCs/>
          <w:sz w:val="24"/>
          <w:szCs w:val="24"/>
        </w:rPr>
        <w:t>20</w:t>
      </w:r>
      <w:r w:rsidRPr="005B1C55">
        <w:rPr>
          <w:rFonts w:ascii="Arial" w:eastAsia="Times New Roman" w:hAnsi="Arial" w:cs="Arial"/>
          <w:b/>
          <w:bCs/>
          <w:sz w:val="24"/>
          <w:szCs w:val="24"/>
        </w:rPr>
        <w:t xml:space="preserve"> through </w:t>
      </w:r>
      <w:r>
        <w:rPr>
          <w:rFonts w:ascii="Arial" w:eastAsia="Times New Roman" w:hAnsi="Arial" w:cs="Arial"/>
          <w:b/>
          <w:bCs/>
          <w:sz w:val="24"/>
          <w:szCs w:val="24"/>
        </w:rPr>
        <w:t xml:space="preserve">28, write the correct amount or </w:t>
      </w:r>
      <w:r w:rsidRPr="005B1C55">
        <w:rPr>
          <w:rFonts w:ascii="Arial" w:eastAsia="Times New Roman" w:hAnsi="Arial" w:cs="Arial"/>
          <w:b/>
          <w:bCs/>
          <w:sz w:val="24"/>
          <w:szCs w:val="24"/>
        </w:rPr>
        <w:t>year on your answer sheet.</w:t>
      </w:r>
    </w:p>
    <w:p w:rsidR="0056077D" w:rsidRPr="005B1C55" w:rsidRDefault="0056077D" w:rsidP="0056077D">
      <w:pPr>
        <w:spacing w:after="0" w:line="240" w:lineRule="auto"/>
        <w:rPr>
          <w:rFonts w:ascii="Arial" w:eastAsia="Times New Roman" w:hAnsi="Arial" w:cs="Arial"/>
          <w:sz w:val="24"/>
          <w:szCs w:val="24"/>
        </w:rPr>
      </w:pPr>
    </w:p>
    <w:p w:rsidR="0056077D" w:rsidRPr="005B1C55" w:rsidRDefault="0056077D" w:rsidP="0056077D">
      <w:pPr>
        <w:spacing w:after="0" w:line="240" w:lineRule="auto"/>
        <w:rPr>
          <w:rFonts w:ascii="Arial" w:eastAsia="Times New Roman" w:hAnsi="Arial" w:cs="Arial"/>
          <w:sz w:val="24"/>
          <w:szCs w:val="24"/>
        </w:rPr>
      </w:pPr>
      <w:r w:rsidRPr="005B1C55">
        <w:rPr>
          <w:rFonts w:ascii="Arial" w:eastAsia="Times New Roman" w:hAnsi="Arial" w:cs="Arial"/>
          <w:sz w:val="24"/>
          <w:szCs w:val="24"/>
        </w:rPr>
        <w:t>2</w:t>
      </w:r>
      <w:r>
        <w:rPr>
          <w:rFonts w:ascii="Arial" w:eastAsia="Times New Roman" w:hAnsi="Arial" w:cs="Arial"/>
          <w:sz w:val="24"/>
          <w:szCs w:val="24"/>
        </w:rPr>
        <w:t>0</w:t>
      </w:r>
      <w:r w:rsidRPr="005B1C55">
        <w:rPr>
          <w:rFonts w:ascii="Arial" w:eastAsia="Times New Roman" w:hAnsi="Arial" w:cs="Arial"/>
          <w:sz w:val="24"/>
          <w:szCs w:val="24"/>
        </w:rPr>
        <w:t>. What is the book value of the machine when it was first placed into operation?</w:t>
      </w:r>
    </w:p>
    <w:p w:rsidR="0056077D" w:rsidRPr="005B1C55" w:rsidRDefault="0056077D" w:rsidP="0056077D">
      <w:pPr>
        <w:spacing w:after="0" w:line="240" w:lineRule="auto"/>
        <w:rPr>
          <w:rFonts w:ascii="Arial" w:eastAsia="Times New Roman" w:hAnsi="Arial" w:cs="Arial"/>
          <w:sz w:val="24"/>
          <w:szCs w:val="24"/>
        </w:rPr>
      </w:pPr>
      <w:r w:rsidRPr="005B1C55">
        <w:rPr>
          <w:rFonts w:ascii="Arial" w:eastAsia="Times New Roman" w:hAnsi="Arial" w:cs="Arial"/>
          <w:sz w:val="24"/>
          <w:szCs w:val="24"/>
        </w:rPr>
        <w:t>2</w:t>
      </w:r>
      <w:r>
        <w:rPr>
          <w:rFonts w:ascii="Arial" w:eastAsia="Times New Roman" w:hAnsi="Arial" w:cs="Arial"/>
          <w:sz w:val="24"/>
          <w:szCs w:val="24"/>
        </w:rPr>
        <w:t>1</w:t>
      </w:r>
      <w:r w:rsidRPr="005B1C55">
        <w:rPr>
          <w:rFonts w:ascii="Arial" w:eastAsia="Times New Roman" w:hAnsi="Arial" w:cs="Arial"/>
          <w:sz w:val="24"/>
          <w:szCs w:val="24"/>
        </w:rPr>
        <w:t>. What is the estimated amount to be depreciated on this machine</w:t>
      </w:r>
      <w:bookmarkStart w:id="0" w:name="_GoBack"/>
      <w:bookmarkEnd w:id="0"/>
      <w:r w:rsidRPr="005B1C55">
        <w:rPr>
          <w:rFonts w:ascii="Arial" w:eastAsia="Times New Roman" w:hAnsi="Arial" w:cs="Arial"/>
          <w:sz w:val="24"/>
          <w:szCs w:val="24"/>
        </w:rPr>
        <w:t>?</w:t>
      </w:r>
    </w:p>
    <w:p w:rsidR="0056077D" w:rsidRPr="005B1C55" w:rsidRDefault="0056077D" w:rsidP="0056077D">
      <w:pPr>
        <w:spacing w:after="0" w:line="240" w:lineRule="auto"/>
        <w:rPr>
          <w:rFonts w:ascii="Arial" w:eastAsia="Times New Roman" w:hAnsi="Arial" w:cs="Arial"/>
          <w:sz w:val="24"/>
          <w:szCs w:val="24"/>
        </w:rPr>
      </w:pPr>
      <w:r w:rsidRPr="005B1C55">
        <w:rPr>
          <w:rFonts w:ascii="Arial" w:eastAsia="Times New Roman" w:hAnsi="Arial" w:cs="Arial"/>
          <w:sz w:val="24"/>
          <w:szCs w:val="24"/>
        </w:rPr>
        <w:t>2</w:t>
      </w:r>
      <w:r>
        <w:rPr>
          <w:rFonts w:ascii="Arial" w:eastAsia="Times New Roman" w:hAnsi="Arial" w:cs="Arial"/>
          <w:sz w:val="24"/>
          <w:szCs w:val="24"/>
        </w:rPr>
        <w:t>2</w:t>
      </w:r>
      <w:r w:rsidRPr="005B1C55">
        <w:rPr>
          <w:rFonts w:ascii="Arial" w:eastAsia="Times New Roman" w:hAnsi="Arial" w:cs="Arial"/>
          <w:sz w:val="24"/>
          <w:szCs w:val="24"/>
        </w:rPr>
        <w:t>. What is the estimated monthly depreciation expense?</w:t>
      </w:r>
    </w:p>
    <w:p w:rsidR="0056077D" w:rsidRPr="005B1C55" w:rsidRDefault="0056077D" w:rsidP="0056077D">
      <w:pPr>
        <w:spacing w:after="0" w:line="240" w:lineRule="auto"/>
        <w:rPr>
          <w:rFonts w:ascii="Arial" w:eastAsia="Times New Roman" w:hAnsi="Arial" w:cs="Arial"/>
          <w:sz w:val="24"/>
          <w:szCs w:val="24"/>
        </w:rPr>
      </w:pPr>
      <w:r>
        <w:rPr>
          <w:rFonts w:ascii="Arial" w:eastAsia="Times New Roman" w:hAnsi="Arial" w:cs="Arial"/>
          <w:sz w:val="24"/>
          <w:szCs w:val="24"/>
        </w:rPr>
        <w:t>23</w:t>
      </w:r>
      <w:r w:rsidRPr="005B1C55">
        <w:rPr>
          <w:rFonts w:ascii="Arial" w:eastAsia="Times New Roman" w:hAnsi="Arial" w:cs="Arial"/>
          <w:sz w:val="24"/>
          <w:szCs w:val="24"/>
        </w:rPr>
        <w:t>. What amount should be debited to depreciation expense in 20</w:t>
      </w:r>
      <w:r>
        <w:rPr>
          <w:rFonts w:ascii="Arial" w:eastAsia="Times New Roman" w:hAnsi="Arial" w:cs="Arial"/>
          <w:sz w:val="24"/>
          <w:szCs w:val="24"/>
        </w:rPr>
        <w:t>18</w:t>
      </w:r>
      <w:r w:rsidRPr="005B1C55">
        <w:rPr>
          <w:rFonts w:ascii="Arial" w:eastAsia="Times New Roman" w:hAnsi="Arial" w:cs="Arial"/>
          <w:sz w:val="24"/>
          <w:szCs w:val="24"/>
        </w:rPr>
        <w:t>?</w:t>
      </w:r>
    </w:p>
    <w:p w:rsidR="0056077D" w:rsidRPr="005B1C55" w:rsidRDefault="0056077D" w:rsidP="0056077D">
      <w:pPr>
        <w:spacing w:after="0" w:line="240" w:lineRule="auto"/>
        <w:ind w:hanging="187"/>
        <w:rPr>
          <w:rFonts w:ascii="Arial" w:eastAsia="Times New Roman" w:hAnsi="Arial" w:cs="Arial"/>
          <w:sz w:val="24"/>
          <w:szCs w:val="24"/>
        </w:rPr>
      </w:pPr>
      <w:r w:rsidRPr="005B1C55">
        <w:rPr>
          <w:rFonts w:ascii="Arial" w:eastAsia="Times New Roman" w:hAnsi="Arial" w:cs="Arial"/>
          <w:sz w:val="24"/>
          <w:szCs w:val="24"/>
        </w:rPr>
        <w:t xml:space="preserve"> *</w:t>
      </w:r>
      <w:r>
        <w:rPr>
          <w:rFonts w:ascii="Arial" w:eastAsia="Times New Roman" w:hAnsi="Arial" w:cs="Arial"/>
          <w:sz w:val="24"/>
          <w:szCs w:val="24"/>
        </w:rPr>
        <w:t>24</w:t>
      </w:r>
      <w:r w:rsidRPr="005B1C55">
        <w:rPr>
          <w:rFonts w:ascii="Arial" w:eastAsia="Times New Roman" w:hAnsi="Arial" w:cs="Arial"/>
          <w:sz w:val="24"/>
          <w:szCs w:val="24"/>
        </w:rPr>
        <w:t xml:space="preserve">. What is the book value of the machine on </w:t>
      </w:r>
      <w:r>
        <w:rPr>
          <w:rFonts w:ascii="Arial" w:eastAsia="Times New Roman" w:hAnsi="Arial" w:cs="Arial"/>
          <w:sz w:val="24"/>
          <w:szCs w:val="24"/>
        </w:rPr>
        <w:t>01-01-21</w:t>
      </w:r>
      <w:r w:rsidRPr="005B1C55">
        <w:rPr>
          <w:rFonts w:ascii="Arial" w:eastAsia="Times New Roman" w:hAnsi="Arial" w:cs="Arial"/>
          <w:sz w:val="24"/>
          <w:szCs w:val="24"/>
        </w:rPr>
        <w:t>?</w:t>
      </w:r>
    </w:p>
    <w:p w:rsidR="0056077D" w:rsidRPr="005B1C55" w:rsidRDefault="0056077D" w:rsidP="0056077D">
      <w:pPr>
        <w:spacing w:after="0" w:line="240" w:lineRule="auto"/>
        <w:rPr>
          <w:rFonts w:ascii="Arial" w:eastAsia="Times New Roman" w:hAnsi="Arial" w:cs="Arial"/>
          <w:sz w:val="24"/>
          <w:szCs w:val="24"/>
        </w:rPr>
      </w:pPr>
      <w:r>
        <w:rPr>
          <w:rFonts w:ascii="Arial" w:eastAsia="Times New Roman" w:hAnsi="Arial" w:cs="Arial"/>
          <w:sz w:val="24"/>
          <w:szCs w:val="24"/>
        </w:rPr>
        <w:t>25</w:t>
      </w:r>
      <w:r w:rsidRPr="005B1C55">
        <w:rPr>
          <w:rFonts w:ascii="Arial" w:eastAsia="Times New Roman" w:hAnsi="Arial" w:cs="Arial"/>
          <w:sz w:val="24"/>
          <w:szCs w:val="24"/>
        </w:rPr>
        <w:t xml:space="preserve">. What is the balance of Accumulated Depreciation (for this machine) on </w:t>
      </w:r>
      <w:r>
        <w:rPr>
          <w:rFonts w:ascii="Arial" w:eastAsia="Times New Roman" w:hAnsi="Arial" w:cs="Arial"/>
          <w:sz w:val="24"/>
          <w:szCs w:val="24"/>
        </w:rPr>
        <w:t>01-01-22</w:t>
      </w:r>
      <w:r w:rsidRPr="005B1C55">
        <w:rPr>
          <w:rFonts w:ascii="Arial" w:eastAsia="Times New Roman" w:hAnsi="Arial" w:cs="Arial"/>
          <w:sz w:val="24"/>
          <w:szCs w:val="24"/>
        </w:rPr>
        <w:t>?</w:t>
      </w:r>
    </w:p>
    <w:p w:rsidR="0056077D" w:rsidRPr="005B1C55" w:rsidRDefault="0056077D" w:rsidP="0056077D">
      <w:pPr>
        <w:spacing w:after="0" w:line="240" w:lineRule="auto"/>
        <w:rPr>
          <w:rFonts w:ascii="Arial" w:eastAsia="Times New Roman" w:hAnsi="Arial" w:cs="Arial"/>
          <w:sz w:val="24"/>
          <w:szCs w:val="24"/>
        </w:rPr>
      </w:pPr>
      <w:r>
        <w:rPr>
          <w:rFonts w:ascii="Arial" w:eastAsia="Times New Roman" w:hAnsi="Arial" w:cs="Arial"/>
          <w:sz w:val="24"/>
          <w:szCs w:val="24"/>
        </w:rPr>
        <w:t>26</w:t>
      </w:r>
      <w:r w:rsidRPr="005B1C55">
        <w:rPr>
          <w:rFonts w:ascii="Arial" w:eastAsia="Times New Roman" w:hAnsi="Arial" w:cs="Arial"/>
          <w:sz w:val="24"/>
          <w:szCs w:val="24"/>
        </w:rPr>
        <w:t>. The machine will have an adjusting entry for depreciation expense in years 20</w:t>
      </w:r>
      <w:r>
        <w:rPr>
          <w:rFonts w:ascii="Arial" w:eastAsia="Times New Roman" w:hAnsi="Arial" w:cs="Arial"/>
          <w:sz w:val="24"/>
          <w:szCs w:val="24"/>
        </w:rPr>
        <w:t>18</w:t>
      </w:r>
      <w:r w:rsidRPr="005B1C55">
        <w:rPr>
          <w:rFonts w:ascii="Arial" w:eastAsia="Times New Roman" w:hAnsi="Arial" w:cs="Arial"/>
          <w:sz w:val="24"/>
          <w:szCs w:val="24"/>
        </w:rPr>
        <w:t xml:space="preserve"> </w:t>
      </w:r>
    </w:p>
    <w:p w:rsidR="0056077D" w:rsidRPr="005B1C55" w:rsidRDefault="0056077D" w:rsidP="0056077D">
      <w:pPr>
        <w:spacing w:after="0" w:line="240" w:lineRule="auto"/>
        <w:rPr>
          <w:rFonts w:ascii="Arial" w:eastAsia="Times New Roman" w:hAnsi="Arial" w:cs="Arial"/>
          <w:sz w:val="24"/>
          <w:szCs w:val="24"/>
        </w:rPr>
      </w:pPr>
      <w:r w:rsidRPr="005B1C55">
        <w:rPr>
          <w:rFonts w:ascii="Arial" w:eastAsia="Times New Roman" w:hAnsi="Arial" w:cs="Arial"/>
          <w:sz w:val="24"/>
          <w:szCs w:val="24"/>
        </w:rPr>
        <w:t xml:space="preserve">      </w:t>
      </w:r>
      <w:proofErr w:type="gramStart"/>
      <w:r w:rsidRPr="005B1C55">
        <w:rPr>
          <w:rFonts w:ascii="Arial" w:eastAsia="Times New Roman" w:hAnsi="Arial" w:cs="Arial"/>
          <w:sz w:val="24"/>
          <w:szCs w:val="24"/>
        </w:rPr>
        <w:t>through</w:t>
      </w:r>
      <w:proofErr w:type="gramEnd"/>
      <w:r w:rsidRPr="005B1C55">
        <w:rPr>
          <w:rFonts w:ascii="Arial" w:eastAsia="Times New Roman" w:hAnsi="Arial" w:cs="Arial"/>
          <w:sz w:val="24"/>
          <w:szCs w:val="24"/>
        </w:rPr>
        <w:t xml:space="preserve"> what year?</w:t>
      </w:r>
    </w:p>
    <w:p w:rsidR="0056077D" w:rsidRPr="005B1C55" w:rsidRDefault="0056077D" w:rsidP="0056077D">
      <w:pPr>
        <w:spacing w:after="0" w:line="240" w:lineRule="auto"/>
        <w:ind w:hanging="187"/>
        <w:rPr>
          <w:rFonts w:ascii="Arial" w:eastAsia="Times New Roman" w:hAnsi="Arial" w:cs="Arial"/>
          <w:sz w:val="24"/>
          <w:szCs w:val="24"/>
        </w:rPr>
      </w:pPr>
      <w:r w:rsidRPr="005B1C55">
        <w:rPr>
          <w:rFonts w:ascii="Arial" w:eastAsia="Times New Roman" w:hAnsi="Arial" w:cs="Arial"/>
          <w:sz w:val="24"/>
          <w:szCs w:val="24"/>
        </w:rPr>
        <w:t xml:space="preserve"> *</w:t>
      </w:r>
      <w:r>
        <w:rPr>
          <w:rFonts w:ascii="Arial" w:eastAsia="Times New Roman" w:hAnsi="Arial" w:cs="Arial"/>
          <w:sz w:val="24"/>
          <w:szCs w:val="24"/>
        </w:rPr>
        <w:t>27</w:t>
      </w:r>
      <w:r w:rsidRPr="005B1C55">
        <w:rPr>
          <w:rFonts w:ascii="Arial" w:eastAsia="Times New Roman" w:hAnsi="Arial" w:cs="Arial"/>
          <w:sz w:val="24"/>
          <w:szCs w:val="24"/>
        </w:rPr>
        <w:t>. What is the amount of the adjusting entry for depreciation for this machine in the</w:t>
      </w:r>
    </w:p>
    <w:p w:rsidR="0056077D" w:rsidRPr="005B1C55" w:rsidRDefault="0056077D" w:rsidP="0056077D">
      <w:pPr>
        <w:spacing w:after="0" w:line="240" w:lineRule="auto"/>
        <w:ind w:firstLine="432"/>
        <w:rPr>
          <w:rFonts w:ascii="Arial" w:eastAsia="Times New Roman" w:hAnsi="Arial" w:cs="Arial"/>
          <w:sz w:val="24"/>
          <w:szCs w:val="24"/>
        </w:rPr>
      </w:pPr>
      <w:proofErr w:type="gramStart"/>
      <w:r w:rsidRPr="005B1C55">
        <w:rPr>
          <w:rFonts w:ascii="Arial" w:eastAsia="Times New Roman" w:hAnsi="Arial" w:cs="Arial"/>
          <w:sz w:val="24"/>
          <w:szCs w:val="24"/>
        </w:rPr>
        <w:t>final</w:t>
      </w:r>
      <w:proofErr w:type="gramEnd"/>
      <w:r w:rsidRPr="005B1C55">
        <w:rPr>
          <w:rFonts w:ascii="Arial" w:eastAsia="Times New Roman" w:hAnsi="Arial" w:cs="Arial"/>
          <w:sz w:val="24"/>
          <w:szCs w:val="24"/>
        </w:rPr>
        <w:t xml:space="preserve"> year?</w:t>
      </w:r>
    </w:p>
    <w:p w:rsidR="0056077D" w:rsidRDefault="0056077D" w:rsidP="004F3DE1">
      <w:pPr>
        <w:spacing w:after="0" w:line="240" w:lineRule="auto"/>
        <w:ind w:hanging="90"/>
        <w:rPr>
          <w:rFonts w:ascii="Arial" w:eastAsia="Times New Roman" w:hAnsi="Arial" w:cs="Arial"/>
          <w:sz w:val="24"/>
          <w:szCs w:val="24"/>
        </w:rPr>
      </w:pPr>
      <w:r w:rsidRPr="005B1C55">
        <w:rPr>
          <w:rFonts w:ascii="Arial" w:eastAsia="Times New Roman" w:hAnsi="Arial" w:cs="Arial"/>
          <w:sz w:val="24"/>
          <w:szCs w:val="24"/>
        </w:rPr>
        <w:t>*</w:t>
      </w:r>
      <w:r>
        <w:rPr>
          <w:rFonts w:ascii="Arial" w:eastAsia="Times New Roman" w:hAnsi="Arial" w:cs="Arial"/>
          <w:sz w:val="24"/>
          <w:szCs w:val="24"/>
        </w:rPr>
        <w:t>28</w:t>
      </w:r>
      <w:r w:rsidRPr="005B1C55">
        <w:rPr>
          <w:rFonts w:ascii="Arial" w:eastAsia="Times New Roman" w:hAnsi="Arial" w:cs="Arial"/>
          <w:sz w:val="24"/>
          <w:szCs w:val="24"/>
        </w:rPr>
        <w:t>. If the machine had been purchased</w:t>
      </w:r>
      <w:r>
        <w:rPr>
          <w:rFonts w:ascii="Arial" w:eastAsia="Times New Roman" w:hAnsi="Arial" w:cs="Arial"/>
          <w:sz w:val="24"/>
          <w:szCs w:val="24"/>
        </w:rPr>
        <w:t xml:space="preserve"> earlier</w:t>
      </w:r>
      <w:r w:rsidRPr="005B1C55">
        <w:rPr>
          <w:rFonts w:ascii="Arial" w:eastAsia="Times New Roman" w:hAnsi="Arial" w:cs="Arial"/>
          <w:sz w:val="24"/>
          <w:szCs w:val="24"/>
        </w:rPr>
        <w:t xml:space="preserve"> and placed into operation on </w:t>
      </w:r>
      <w:r>
        <w:rPr>
          <w:rFonts w:ascii="Arial" w:eastAsia="Times New Roman" w:hAnsi="Arial" w:cs="Arial"/>
          <w:sz w:val="24"/>
          <w:szCs w:val="24"/>
        </w:rPr>
        <w:t>01-01-18</w:t>
      </w:r>
      <w:r w:rsidRPr="005B1C55">
        <w:rPr>
          <w:rFonts w:ascii="Arial" w:eastAsia="Times New Roman" w:hAnsi="Arial" w:cs="Arial"/>
          <w:sz w:val="24"/>
          <w:szCs w:val="24"/>
        </w:rPr>
        <w:t>,</w:t>
      </w:r>
    </w:p>
    <w:p w:rsidR="0056077D" w:rsidRDefault="0056077D" w:rsidP="0056077D">
      <w:pPr>
        <w:spacing w:after="0" w:line="240" w:lineRule="auto"/>
        <w:ind w:hanging="187"/>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proofErr w:type="gramStart"/>
      <w:r>
        <w:rPr>
          <w:rFonts w:ascii="Arial" w:eastAsia="Times New Roman" w:hAnsi="Arial" w:cs="Arial"/>
          <w:sz w:val="24"/>
          <w:szCs w:val="24"/>
        </w:rPr>
        <w:t>and</w:t>
      </w:r>
      <w:proofErr w:type="gramEnd"/>
      <w:r>
        <w:rPr>
          <w:rFonts w:ascii="Arial" w:eastAsia="Times New Roman" w:hAnsi="Arial" w:cs="Arial"/>
          <w:sz w:val="24"/>
          <w:szCs w:val="24"/>
        </w:rPr>
        <w:t xml:space="preserve"> the double declining-balance method was used instead of the straight line </w:t>
      </w:r>
    </w:p>
    <w:p w:rsidR="0056077D" w:rsidRDefault="0056077D" w:rsidP="0056077D">
      <w:pPr>
        <w:spacing w:after="0" w:line="240" w:lineRule="auto"/>
        <w:ind w:hanging="187"/>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proofErr w:type="gramStart"/>
      <w:r>
        <w:rPr>
          <w:rFonts w:ascii="Arial" w:eastAsia="Times New Roman" w:hAnsi="Arial" w:cs="Arial"/>
          <w:sz w:val="24"/>
          <w:szCs w:val="24"/>
        </w:rPr>
        <w:t>method</w:t>
      </w:r>
      <w:proofErr w:type="gramEnd"/>
      <w:r>
        <w:rPr>
          <w:rFonts w:ascii="Arial" w:eastAsia="Times New Roman" w:hAnsi="Arial" w:cs="Arial"/>
          <w:sz w:val="24"/>
          <w:szCs w:val="24"/>
        </w:rPr>
        <w:t>,</w:t>
      </w:r>
      <w:r w:rsidRPr="005B1C55">
        <w:rPr>
          <w:rFonts w:ascii="Arial" w:eastAsia="Times New Roman" w:hAnsi="Arial" w:cs="Arial"/>
          <w:sz w:val="24"/>
          <w:szCs w:val="24"/>
        </w:rPr>
        <w:t xml:space="preserve"> what would be the amount of the adjusting entry for depreciation </w:t>
      </w:r>
      <w:r>
        <w:rPr>
          <w:rFonts w:ascii="Arial" w:eastAsia="Times New Roman" w:hAnsi="Arial" w:cs="Arial"/>
          <w:sz w:val="24"/>
          <w:szCs w:val="24"/>
        </w:rPr>
        <w:t>for</w:t>
      </w:r>
      <w:r w:rsidRPr="005B1C55">
        <w:rPr>
          <w:rFonts w:ascii="Arial" w:eastAsia="Times New Roman" w:hAnsi="Arial" w:cs="Arial"/>
          <w:sz w:val="24"/>
          <w:szCs w:val="24"/>
        </w:rPr>
        <w:t xml:space="preserve"> the</w:t>
      </w:r>
    </w:p>
    <w:p w:rsidR="0056077D" w:rsidRDefault="0056077D" w:rsidP="0056077D">
      <w:pPr>
        <w:spacing w:after="0" w:line="240" w:lineRule="auto"/>
        <w:ind w:hanging="187"/>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proofErr w:type="gramStart"/>
      <w:r w:rsidRPr="005B1C55">
        <w:rPr>
          <w:rFonts w:ascii="Arial" w:eastAsia="Times New Roman" w:hAnsi="Arial" w:cs="Arial"/>
          <w:sz w:val="24"/>
          <w:szCs w:val="24"/>
        </w:rPr>
        <w:t>year</w:t>
      </w:r>
      <w:proofErr w:type="gramEnd"/>
      <w:r>
        <w:rPr>
          <w:rFonts w:ascii="Arial" w:eastAsia="Times New Roman" w:hAnsi="Arial" w:cs="Arial"/>
          <w:sz w:val="24"/>
          <w:szCs w:val="24"/>
        </w:rPr>
        <w:t xml:space="preserve"> 2020</w:t>
      </w:r>
      <w:r w:rsidRPr="005B1C55">
        <w:rPr>
          <w:rFonts w:ascii="Arial" w:eastAsia="Times New Roman" w:hAnsi="Arial" w:cs="Arial"/>
          <w:sz w:val="24"/>
          <w:szCs w:val="24"/>
        </w:rPr>
        <w:t>?</w:t>
      </w:r>
    </w:p>
    <w:p w:rsidR="0056077D" w:rsidRPr="008A6815" w:rsidRDefault="0056077D" w:rsidP="0056077D">
      <w:pPr>
        <w:pStyle w:val="NoSpacing"/>
        <w:rPr>
          <w:rFonts w:ascii="Arial" w:hAnsi="Arial" w:cs="Arial"/>
          <w:sz w:val="24"/>
          <w:szCs w:val="24"/>
        </w:rPr>
      </w:pPr>
    </w:p>
    <w:p w:rsidR="0056077D" w:rsidRDefault="0056077D">
      <w:pPr>
        <w:rPr>
          <w:rFonts w:ascii="Arial" w:hAnsi="Arial" w:cs="Arial"/>
          <w:b/>
          <w:sz w:val="24"/>
          <w:szCs w:val="24"/>
        </w:rPr>
      </w:pPr>
      <w:r>
        <w:rPr>
          <w:rFonts w:ascii="Arial" w:hAnsi="Arial" w:cs="Arial"/>
          <w:b/>
          <w:sz w:val="24"/>
          <w:szCs w:val="24"/>
        </w:rPr>
        <w:br w:type="page"/>
      </w:r>
    </w:p>
    <w:p w:rsidR="00E635F8" w:rsidRDefault="00E635F8" w:rsidP="00432586">
      <w:pPr>
        <w:pStyle w:val="NoSpacing"/>
        <w:rPr>
          <w:rFonts w:ascii="Arial" w:hAnsi="Arial" w:cs="Arial"/>
          <w:b/>
          <w:sz w:val="24"/>
          <w:szCs w:val="24"/>
        </w:rPr>
      </w:pPr>
    </w:p>
    <w:p w:rsidR="0056077D" w:rsidRPr="00000782" w:rsidRDefault="0056077D" w:rsidP="00432586">
      <w:pPr>
        <w:pStyle w:val="NoSpacing"/>
        <w:rPr>
          <w:rFonts w:ascii="Arial" w:hAnsi="Arial" w:cs="Arial"/>
          <w:b/>
          <w:sz w:val="24"/>
          <w:szCs w:val="24"/>
          <w:u w:val="single"/>
        </w:rPr>
      </w:pPr>
      <w:r w:rsidRPr="00000782">
        <w:rPr>
          <w:rFonts w:ascii="Arial" w:hAnsi="Arial" w:cs="Arial"/>
          <w:b/>
          <w:sz w:val="24"/>
          <w:szCs w:val="24"/>
          <w:u w:val="single"/>
        </w:rPr>
        <w:t>Group 4</w:t>
      </w:r>
    </w:p>
    <w:p w:rsidR="00000782" w:rsidRPr="00000782" w:rsidRDefault="00000782" w:rsidP="00000782">
      <w:pPr>
        <w:spacing w:after="0" w:line="240" w:lineRule="auto"/>
        <w:jc w:val="both"/>
        <w:rPr>
          <w:rFonts w:ascii="Arial" w:eastAsia="Times New Roman" w:hAnsi="Arial" w:cs="Times New Roman"/>
          <w:b/>
          <w:sz w:val="24"/>
          <w:szCs w:val="24"/>
        </w:rPr>
      </w:pPr>
      <w:r w:rsidRPr="00000782">
        <w:rPr>
          <w:rFonts w:ascii="Arial" w:eastAsia="Times New Roman" w:hAnsi="Arial" w:cs="Times New Roman"/>
          <w:b/>
          <w:sz w:val="24"/>
          <w:szCs w:val="24"/>
        </w:rPr>
        <w:t xml:space="preserve">Write the identifying letter of the following account title that best fulfills each accounting entry in items </w:t>
      </w:r>
      <w:r>
        <w:rPr>
          <w:rFonts w:ascii="Arial" w:eastAsia="Times New Roman" w:hAnsi="Arial" w:cs="Times New Roman"/>
          <w:b/>
          <w:sz w:val="24"/>
          <w:szCs w:val="24"/>
        </w:rPr>
        <w:t>29</w:t>
      </w:r>
      <w:r w:rsidRPr="00000782">
        <w:rPr>
          <w:rFonts w:ascii="Arial" w:eastAsia="Times New Roman" w:hAnsi="Arial" w:cs="Times New Roman"/>
          <w:b/>
          <w:sz w:val="24"/>
          <w:szCs w:val="24"/>
        </w:rPr>
        <w:t xml:space="preserve"> through </w:t>
      </w:r>
      <w:r>
        <w:rPr>
          <w:rFonts w:ascii="Arial" w:eastAsia="Times New Roman" w:hAnsi="Arial" w:cs="Times New Roman"/>
          <w:b/>
          <w:sz w:val="24"/>
          <w:szCs w:val="24"/>
        </w:rPr>
        <w:t>36</w:t>
      </w:r>
      <w:r w:rsidRPr="00000782">
        <w:rPr>
          <w:rFonts w:ascii="Arial" w:eastAsia="Times New Roman" w:hAnsi="Arial" w:cs="Times New Roman"/>
          <w:b/>
          <w:sz w:val="24"/>
          <w:szCs w:val="24"/>
        </w:rPr>
        <w:t>.</w:t>
      </w:r>
    </w:p>
    <w:p w:rsidR="00000782" w:rsidRPr="00000782" w:rsidRDefault="00000782" w:rsidP="00000782">
      <w:pPr>
        <w:spacing w:after="0" w:line="240" w:lineRule="auto"/>
        <w:rPr>
          <w:rFonts w:ascii="Arial" w:eastAsia="Times New Roman" w:hAnsi="Arial" w:cs="Times New Roman"/>
          <w:sz w:val="16"/>
          <w:szCs w:val="16"/>
        </w:rPr>
      </w:pPr>
    </w:p>
    <w:tbl>
      <w:tblPr>
        <w:tblStyle w:val="TableGrid"/>
        <w:tblW w:w="0" w:type="auto"/>
        <w:jc w:val="center"/>
        <w:tblLook w:val="01E0" w:firstRow="1" w:lastRow="1" w:firstColumn="1" w:lastColumn="1" w:noHBand="0" w:noVBand="0"/>
      </w:tblPr>
      <w:tblGrid>
        <w:gridCol w:w="390"/>
        <w:gridCol w:w="3481"/>
        <w:gridCol w:w="236"/>
        <w:gridCol w:w="403"/>
        <w:gridCol w:w="3452"/>
      </w:tblGrid>
      <w:tr w:rsidR="00000782" w:rsidRPr="00000782" w:rsidTr="00CC4764">
        <w:trPr>
          <w:jc w:val="center"/>
        </w:trPr>
        <w:tc>
          <w:tcPr>
            <w:tcW w:w="390" w:type="dxa"/>
            <w:shd w:val="pct25" w:color="auto" w:fill="auto"/>
          </w:tcPr>
          <w:p w:rsidR="00000782" w:rsidRPr="00000782" w:rsidRDefault="00000782" w:rsidP="00000782">
            <w:pPr>
              <w:rPr>
                <w:rFonts w:ascii="Arial" w:hAnsi="Arial"/>
                <w:b/>
                <w:sz w:val="22"/>
                <w:szCs w:val="22"/>
              </w:rPr>
            </w:pPr>
            <w:r w:rsidRPr="00000782">
              <w:rPr>
                <w:rFonts w:ascii="Arial" w:hAnsi="Arial"/>
                <w:b/>
                <w:sz w:val="22"/>
                <w:szCs w:val="22"/>
              </w:rPr>
              <w:t>A</w:t>
            </w:r>
          </w:p>
        </w:tc>
        <w:tc>
          <w:tcPr>
            <w:tcW w:w="3481" w:type="dxa"/>
          </w:tcPr>
          <w:p w:rsidR="00000782" w:rsidRPr="00000782" w:rsidRDefault="00000782" w:rsidP="00000782">
            <w:pPr>
              <w:rPr>
                <w:rFonts w:ascii="Arial" w:hAnsi="Arial"/>
                <w:b/>
                <w:sz w:val="22"/>
                <w:szCs w:val="22"/>
              </w:rPr>
            </w:pPr>
            <w:r w:rsidRPr="00000782">
              <w:rPr>
                <w:rFonts w:ascii="Arial" w:hAnsi="Arial"/>
                <w:b/>
                <w:sz w:val="22"/>
                <w:szCs w:val="22"/>
              </w:rPr>
              <w:t>Cash in Bank</w:t>
            </w:r>
          </w:p>
        </w:tc>
        <w:tc>
          <w:tcPr>
            <w:tcW w:w="236" w:type="dxa"/>
            <w:tcBorders>
              <w:top w:val="nil"/>
              <w:bottom w:val="nil"/>
            </w:tcBorders>
          </w:tcPr>
          <w:p w:rsidR="00000782" w:rsidRPr="00000782" w:rsidRDefault="00000782" w:rsidP="00000782">
            <w:pPr>
              <w:rPr>
                <w:rFonts w:ascii="Arial" w:hAnsi="Arial"/>
                <w:b/>
                <w:sz w:val="22"/>
                <w:szCs w:val="22"/>
              </w:rPr>
            </w:pPr>
          </w:p>
        </w:tc>
        <w:tc>
          <w:tcPr>
            <w:tcW w:w="403" w:type="dxa"/>
            <w:shd w:val="pct25" w:color="auto" w:fill="auto"/>
          </w:tcPr>
          <w:p w:rsidR="00000782" w:rsidRPr="00000782" w:rsidRDefault="00000782" w:rsidP="00000782">
            <w:pPr>
              <w:rPr>
                <w:rFonts w:ascii="Arial" w:hAnsi="Arial"/>
                <w:b/>
                <w:sz w:val="22"/>
                <w:szCs w:val="22"/>
              </w:rPr>
            </w:pPr>
            <w:r w:rsidRPr="00000782">
              <w:rPr>
                <w:rFonts w:ascii="Arial" w:hAnsi="Arial"/>
                <w:b/>
                <w:sz w:val="22"/>
                <w:szCs w:val="22"/>
              </w:rPr>
              <w:t>E</w:t>
            </w:r>
          </w:p>
        </w:tc>
        <w:tc>
          <w:tcPr>
            <w:tcW w:w="3452" w:type="dxa"/>
          </w:tcPr>
          <w:p w:rsidR="00000782" w:rsidRPr="00000782" w:rsidRDefault="00000782" w:rsidP="00000782">
            <w:pPr>
              <w:rPr>
                <w:rFonts w:ascii="Arial" w:hAnsi="Arial"/>
                <w:b/>
                <w:sz w:val="22"/>
                <w:szCs w:val="22"/>
              </w:rPr>
            </w:pPr>
            <w:r w:rsidRPr="00000782">
              <w:rPr>
                <w:rFonts w:ascii="Arial" w:hAnsi="Arial"/>
                <w:b/>
                <w:sz w:val="22"/>
                <w:szCs w:val="22"/>
              </w:rPr>
              <w:t>Accounts Payable</w:t>
            </w:r>
          </w:p>
        </w:tc>
      </w:tr>
      <w:tr w:rsidR="00000782" w:rsidRPr="00000782" w:rsidTr="00CC4764">
        <w:trPr>
          <w:jc w:val="center"/>
        </w:trPr>
        <w:tc>
          <w:tcPr>
            <w:tcW w:w="390" w:type="dxa"/>
            <w:shd w:val="pct25" w:color="auto" w:fill="auto"/>
          </w:tcPr>
          <w:p w:rsidR="00000782" w:rsidRPr="00000782" w:rsidRDefault="00000782" w:rsidP="00000782">
            <w:pPr>
              <w:rPr>
                <w:rFonts w:ascii="Arial" w:hAnsi="Arial"/>
                <w:b/>
                <w:sz w:val="22"/>
                <w:szCs w:val="22"/>
              </w:rPr>
            </w:pPr>
            <w:r w:rsidRPr="00000782">
              <w:rPr>
                <w:rFonts w:ascii="Arial" w:hAnsi="Arial"/>
                <w:b/>
                <w:sz w:val="22"/>
                <w:szCs w:val="22"/>
              </w:rPr>
              <w:t>B</w:t>
            </w:r>
          </w:p>
        </w:tc>
        <w:tc>
          <w:tcPr>
            <w:tcW w:w="3481" w:type="dxa"/>
          </w:tcPr>
          <w:p w:rsidR="00000782" w:rsidRPr="00000782" w:rsidRDefault="00000782" w:rsidP="00000782">
            <w:pPr>
              <w:rPr>
                <w:rFonts w:ascii="Arial" w:hAnsi="Arial"/>
                <w:b/>
                <w:sz w:val="22"/>
                <w:szCs w:val="22"/>
              </w:rPr>
            </w:pPr>
            <w:r w:rsidRPr="00000782">
              <w:rPr>
                <w:rFonts w:ascii="Arial" w:hAnsi="Arial"/>
                <w:b/>
                <w:sz w:val="22"/>
                <w:szCs w:val="22"/>
              </w:rPr>
              <w:t>Petty Cash</w:t>
            </w:r>
          </w:p>
        </w:tc>
        <w:tc>
          <w:tcPr>
            <w:tcW w:w="236" w:type="dxa"/>
            <w:tcBorders>
              <w:top w:val="nil"/>
              <w:bottom w:val="nil"/>
            </w:tcBorders>
          </w:tcPr>
          <w:p w:rsidR="00000782" w:rsidRPr="00000782" w:rsidRDefault="00000782" w:rsidP="00000782">
            <w:pPr>
              <w:rPr>
                <w:rFonts w:ascii="Arial" w:hAnsi="Arial"/>
                <w:b/>
                <w:sz w:val="22"/>
                <w:szCs w:val="22"/>
              </w:rPr>
            </w:pPr>
          </w:p>
        </w:tc>
        <w:tc>
          <w:tcPr>
            <w:tcW w:w="403" w:type="dxa"/>
            <w:tcBorders>
              <w:bottom w:val="single" w:sz="4" w:space="0" w:color="auto"/>
            </w:tcBorders>
            <w:shd w:val="pct25" w:color="auto" w:fill="auto"/>
          </w:tcPr>
          <w:p w:rsidR="00000782" w:rsidRPr="00000782" w:rsidRDefault="00000782" w:rsidP="00000782">
            <w:pPr>
              <w:rPr>
                <w:rFonts w:ascii="Arial" w:hAnsi="Arial"/>
                <w:b/>
                <w:sz w:val="22"/>
                <w:szCs w:val="22"/>
              </w:rPr>
            </w:pPr>
            <w:r w:rsidRPr="00000782">
              <w:rPr>
                <w:rFonts w:ascii="Arial" w:hAnsi="Arial"/>
                <w:b/>
                <w:sz w:val="22"/>
                <w:szCs w:val="22"/>
              </w:rPr>
              <w:t>F</w:t>
            </w:r>
          </w:p>
        </w:tc>
        <w:tc>
          <w:tcPr>
            <w:tcW w:w="3452" w:type="dxa"/>
          </w:tcPr>
          <w:p w:rsidR="00000782" w:rsidRPr="00000782" w:rsidRDefault="00000782" w:rsidP="00000782">
            <w:pPr>
              <w:rPr>
                <w:rFonts w:ascii="Arial" w:hAnsi="Arial"/>
                <w:b/>
                <w:sz w:val="22"/>
                <w:szCs w:val="22"/>
              </w:rPr>
            </w:pPr>
            <w:r w:rsidRPr="00000782">
              <w:rPr>
                <w:rFonts w:ascii="Arial" w:hAnsi="Arial"/>
                <w:b/>
                <w:sz w:val="22"/>
                <w:szCs w:val="22"/>
              </w:rPr>
              <w:t>Purchases</w:t>
            </w:r>
          </w:p>
        </w:tc>
      </w:tr>
      <w:tr w:rsidR="00000782" w:rsidRPr="00000782" w:rsidTr="00CC4764">
        <w:trPr>
          <w:jc w:val="center"/>
        </w:trPr>
        <w:tc>
          <w:tcPr>
            <w:tcW w:w="390" w:type="dxa"/>
            <w:shd w:val="pct25" w:color="auto" w:fill="auto"/>
          </w:tcPr>
          <w:p w:rsidR="00000782" w:rsidRPr="00000782" w:rsidRDefault="00000782" w:rsidP="00000782">
            <w:pPr>
              <w:rPr>
                <w:rFonts w:ascii="Arial" w:hAnsi="Arial"/>
                <w:b/>
                <w:sz w:val="22"/>
                <w:szCs w:val="22"/>
              </w:rPr>
            </w:pPr>
            <w:r w:rsidRPr="00000782">
              <w:rPr>
                <w:rFonts w:ascii="Arial" w:hAnsi="Arial"/>
                <w:b/>
                <w:sz w:val="22"/>
                <w:szCs w:val="22"/>
              </w:rPr>
              <w:t>C</w:t>
            </w:r>
          </w:p>
        </w:tc>
        <w:tc>
          <w:tcPr>
            <w:tcW w:w="3481" w:type="dxa"/>
          </w:tcPr>
          <w:p w:rsidR="00000782" w:rsidRPr="00000782" w:rsidRDefault="00000782" w:rsidP="00000782">
            <w:pPr>
              <w:rPr>
                <w:rFonts w:ascii="Arial" w:hAnsi="Arial"/>
                <w:b/>
                <w:sz w:val="22"/>
                <w:szCs w:val="22"/>
              </w:rPr>
            </w:pPr>
            <w:r w:rsidRPr="00000782">
              <w:rPr>
                <w:rFonts w:ascii="Arial" w:hAnsi="Arial"/>
                <w:b/>
                <w:sz w:val="22"/>
                <w:szCs w:val="22"/>
              </w:rPr>
              <w:t>Accounts Receivable</w:t>
            </w:r>
          </w:p>
        </w:tc>
        <w:tc>
          <w:tcPr>
            <w:tcW w:w="236" w:type="dxa"/>
            <w:tcBorders>
              <w:top w:val="nil"/>
              <w:bottom w:val="nil"/>
            </w:tcBorders>
          </w:tcPr>
          <w:p w:rsidR="00000782" w:rsidRPr="00000782" w:rsidRDefault="00000782" w:rsidP="00000782">
            <w:pPr>
              <w:rPr>
                <w:rFonts w:ascii="Arial" w:hAnsi="Arial"/>
                <w:b/>
                <w:sz w:val="22"/>
                <w:szCs w:val="22"/>
              </w:rPr>
            </w:pPr>
          </w:p>
        </w:tc>
        <w:tc>
          <w:tcPr>
            <w:tcW w:w="403" w:type="dxa"/>
            <w:tcBorders>
              <w:bottom w:val="single" w:sz="4" w:space="0" w:color="auto"/>
            </w:tcBorders>
            <w:shd w:val="pct25" w:color="auto" w:fill="auto"/>
          </w:tcPr>
          <w:p w:rsidR="00000782" w:rsidRPr="00000782" w:rsidRDefault="00000782" w:rsidP="00000782">
            <w:pPr>
              <w:rPr>
                <w:rFonts w:ascii="Arial" w:hAnsi="Arial"/>
                <w:b/>
                <w:sz w:val="22"/>
                <w:szCs w:val="22"/>
              </w:rPr>
            </w:pPr>
            <w:r w:rsidRPr="00000782">
              <w:rPr>
                <w:rFonts w:ascii="Arial" w:hAnsi="Arial"/>
                <w:b/>
                <w:sz w:val="22"/>
                <w:szCs w:val="22"/>
              </w:rPr>
              <w:t>G</w:t>
            </w:r>
          </w:p>
        </w:tc>
        <w:tc>
          <w:tcPr>
            <w:tcW w:w="3452" w:type="dxa"/>
            <w:tcBorders>
              <w:bottom w:val="single" w:sz="4" w:space="0" w:color="auto"/>
            </w:tcBorders>
          </w:tcPr>
          <w:p w:rsidR="00000782" w:rsidRPr="00000782" w:rsidRDefault="00000782" w:rsidP="00000782">
            <w:pPr>
              <w:rPr>
                <w:rFonts w:ascii="Arial" w:hAnsi="Arial"/>
                <w:b/>
                <w:sz w:val="22"/>
                <w:szCs w:val="22"/>
              </w:rPr>
            </w:pPr>
            <w:r w:rsidRPr="00000782">
              <w:rPr>
                <w:rFonts w:ascii="Arial" w:hAnsi="Arial"/>
                <w:b/>
                <w:sz w:val="22"/>
                <w:szCs w:val="22"/>
              </w:rPr>
              <w:t>Cost of Merchandise Sold</w:t>
            </w:r>
          </w:p>
        </w:tc>
      </w:tr>
      <w:tr w:rsidR="00000782" w:rsidRPr="00000782" w:rsidTr="00CC4764">
        <w:trPr>
          <w:jc w:val="center"/>
        </w:trPr>
        <w:tc>
          <w:tcPr>
            <w:tcW w:w="390" w:type="dxa"/>
            <w:shd w:val="pct25" w:color="auto" w:fill="auto"/>
          </w:tcPr>
          <w:p w:rsidR="00000782" w:rsidRPr="00000782" w:rsidRDefault="00000782" w:rsidP="00000782">
            <w:pPr>
              <w:rPr>
                <w:rFonts w:ascii="Arial" w:hAnsi="Arial"/>
                <w:b/>
                <w:sz w:val="22"/>
                <w:szCs w:val="22"/>
              </w:rPr>
            </w:pPr>
            <w:r w:rsidRPr="00000782">
              <w:rPr>
                <w:rFonts w:ascii="Arial" w:hAnsi="Arial"/>
                <w:b/>
                <w:sz w:val="22"/>
                <w:szCs w:val="22"/>
              </w:rPr>
              <w:t>D</w:t>
            </w:r>
          </w:p>
        </w:tc>
        <w:tc>
          <w:tcPr>
            <w:tcW w:w="3481" w:type="dxa"/>
          </w:tcPr>
          <w:p w:rsidR="00000782" w:rsidRPr="00000782" w:rsidRDefault="00000782" w:rsidP="00000782">
            <w:pPr>
              <w:rPr>
                <w:rFonts w:ascii="Arial" w:hAnsi="Arial"/>
                <w:b/>
                <w:sz w:val="22"/>
                <w:szCs w:val="22"/>
              </w:rPr>
            </w:pPr>
            <w:r w:rsidRPr="00000782">
              <w:rPr>
                <w:rFonts w:ascii="Arial" w:hAnsi="Arial"/>
                <w:b/>
                <w:sz w:val="22"/>
                <w:szCs w:val="22"/>
              </w:rPr>
              <w:t>Merchandise Inventory</w:t>
            </w:r>
          </w:p>
        </w:tc>
        <w:tc>
          <w:tcPr>
            <w:tcW w:w="236" w:type="dxa"/>
            <w:tcBorders>
              <w:top w:val="nil"/>
              <w:bottom w:val="nil"/>
              <w:right w:val="single" w:sz="4" w:space="0" w:color="auto"/>
            </w:tcBorders>
          </w:tcPr>
          <w:p w:rsidR="00000782" w:rsidRPr="00000782" w:rsidRDefault="00000782" w:rsidP="00000782">
            <w:pPr>
              <w:rPr>
                <w:rFonts w:ascii="Arial" w:hAnsi="Arial"/>
                <w:b/>
                <w:sz w:val="22"/>
                <w:szCs w:val="22"/>
              </w:rPr>
            </w:pPr>
          </w:p>
        </w:tc>
        <w:tc>
          <w:tcPr>
            <w:tcW w:w="403" w:type="dxa"/>
            <w:tcBorders>
              <w:top w:val="single" w:sz="4" w:space="0" w:color="auto"/>
              <w:left w:val="single" w:sz="4" w:space="0" w:color="auto"/>
              <w:bottom w:val="single" w:sz="4" w:space="0" w:color="auto"/>
              <w:right w:val="single" w:sz="4" w:space="0" w:color="auto"/>
            </w:tcBorders>
            <w:shd w:val="pct25" w:color="auto" w:fill="auto"/>
          </w:tcPr>
          <w:p w:rsidR="00000782" w:rsidRPr="00000782" w:rsidRDefault="00000782" w:rsidP="00000782">
            <w:pPr>
              <w:rPr>
                <w:rFonts w:ascii="Arial" w:hAnsi="Arial"/>
                <w:b/>
                <w:sz w:val="22"/>
                <w:szCs w:val="22"/>
              </w:rPr>
            </w:pPr>
            <w:r w:rsidRPr="00000782">
              <w:rPr>
                <w:rFonts w:ascii="Arial" w:hAnsi="Arial"/>
                <w:b/>
                <w:sz w:val="22"/>
                <w:szCs w:val="22"/>
              </w:rPr>
              <w:t>H</w:t>
            </w:r>
          </w:p>
        </w:tc>
        <w:tc>
          <w:tcPr>
            <w:tcW w:w="3452" w:type="dxa"/>
            <w:tcBorders>
              <w:left w:val="single" w:sz="4" w:space="0" w:color="auto"/>
              <w:bottom w:val="single" w:sz="4" w:space="0" w:color="auto"/>
              <w:right w:val="single" w:sz="4" w:space="0" w:color="auto"/>
            </w:tcBorders>
          </w:tcPr>
          <w:p w:rsidR="00000782" w:rsidRPr="00000782" w:rsidRDefault="00000782" w:rsidP="00000782">
            <w:pPr>
              <w:rPr>
                <w:rFonts w:ascii="Arial" w:hAnsi="Arial"/>
                <w:b/>
                <w:sz w:val="22"/>
                <w:szCs w:val="22"/>
              </w:rPr>
            </w:pPr>
            <w:r w:rsidRPr="00000782">
              <w:rPr>
                <w:rFonts w:ascii="Arial" w:hAnsi="Arial"/>
                <w:b/>
                <w:sz w:val="22"/>
                <w:szCs w:val="22"/>
              </w:rPr>
              <w:t>Sales</w:t>
            </w:r>
          </w:p>
        </w:tc>
      </w:tr>
    </w:tbl>
    <w:p w:rsidR="00000782" w:rsidRPr="00000782" w:rsidRDefault="00000782" w:rsidP="00000782">
      <w:pPr>
        <w:spacing w:after="0" w:line="240" w:lineRule="auto"/>
        <w:rPr>
          <w:rFonts w:ascii="Arial" w:eastAsia="Times New Roman" w:hAnsi="Arial" w:cs="Times New Roman"/>
          <w:sz w:val="16"/>
          <w:szCs w:val="16"/>
        </w:rPr>
      </w:pPr>
    </w:p>
    <w:p w:rsidR="00000782" w:rsidRPr="00000782" w:rsidRDefault="00000782" w:rsidP="00000782">
      <w:pPr>
        <w:spacing w:after="0" w:line="240" w:lineRule="auto"/>
        <w:jc w:val="both"/>
        <w:rPr>
          <w:rFonts w:ascii="Arial" w:eastAsia="Times New Roman" w:hAnsi="Arial" w:cs="Times New Roman"/>
          <w:b/>
          <w:sz w:val="24"/>
          <w:szCs w:val="24"/>
        </w:rPr>
      </w:pPr>
      <w:r w:rsidRPr="00000782">
        <w:rPr>
          <w:rFonts w:ascii="Arial" w:eastAsia="Times New Roman" w:hAnsi="Arial" w:cs="Times New Roman"/>
          <w:b/>
          <w:sz w:val="24"/>
          <w:szCs w:val="24"/>
        </w:rPr>
        <w:t xml:space="preserve">Answer items </w:t>
      </w:r>
      <w:r>
        <w:rPr>
          <w:rFonts w:ascii="Arial" w:eastAsia="Times New Roman" w:hAnsi="Arial" w:cs="Times New Roman"/>
          <w:b/>
          <w:sz w:val="24"/>
          <w:szCs w:val="24"/>
        </w:rPr>
        <w:t>29</w:t>
      </w:r>
      <w:r w:rsidRPr="00000782">
        <w:rPr>
          <w:rFonts w:ascii="Arial" w:eastAsia="Times New Roman" w:hAnsi="Arial" w:cs="Times New Roman"/>
          <w:b/>
          <w:sz w:val="24"/>
          <w:szCs w:val="24"/>
        </w:rPr>
        <w:t xml:space="preserve"> through </w:t>
      </w:r>
      <w:r>
        <w:rPr>
          <w:rFonts w:ascii="Arial" w:eastAsia="Times New Roman" w:hAnsi="Arial" w:cs="Times New Roman"/>
          <w:b/>
          <w:sz w:val="24"/>
          <w:szCs w:val="24"/>
        </w:rPr>
        <w:t>32</w:t>
      </w:r>
      <w:r w:rsidRPr="00000782">
        <w:rPr>
          <w:rFonts w:ascii="Arial" w:eastAsia="Times New Roman" w:hAnsi="Arial" w:cs="Times New Roman"/>
          <w:b/>
          <w:sz w:val="24"/>
          <w:szCs w:val="24"/>
        </w:rPr>
        <w:t xml:space="preserve"> assuming the company policy is to use the periodic inventory </w:t>
      </w:r>
      <w:r w:rsidR="000846C5">
        <w:rPr>
          <w:rFonts w:ascii="Arial" w:eastAsia="Times New Roman" w:hAnsi="Arial" w:cs="Times New Roman"/>
          <w:b/>
          <w:sz w:val="24"/>
          <w:szCs w:val="24"/>
        </w:rPr>
        <w:t>system</w:t>
      </w:r>
      <w:r w:rsidRPr="00000782">
        <w:rPr>
          <w:rFonts w:ascii="Arial" w:eastAsia="Times New Roman" w:hAnsi="Arial" w:cs="Times New Roman"/>
          <w:b/>
          <w:sz w:val="24"/>
          <w:szCs w:val="24"/>
        </w:rPr>
        <w:t>.</w:t>
      </w:r>
    </w:p>
    <w:tbl>
      <w:tblPr>
        <w:tblStyle w:val="TableGrid"/>
        <w:tblW w:w="9364" w:type="dxa"/>
        <w:tblInd w:w="108" w:type="dxa"/>
        <w:tblLayout w:type="fixed"/>
        <w:tblLook w:val="01E0" w:firstRow="1" w:lastRow="1" w:firstColumn="1" w:lastColumn="1" w:noHBand="0" w:noVBand="0"/>
      </w:tblPr>
      <w:tblGrid>
        <w:gridCol w:w="6974"/>
        <w:gridCol w:w="1195"/>
        <w:gridCol w:w="1195"/>
      </w:tblGrid>
      <w:tr w:rsidR="00000782" w:rsidRPr="00000782" w:rsidTr="00000782">
        <w:trPr>
          <w:trHeight w:val="20"/>
        </w:trPr>
        <w:tc>
          <w:tcPr>
            <w:tcW w:w="6974" w:type="dxa"/>
            <w:tcBorders>
              <w:top w:val="nil"/>
              <w:left w:val="nil"/>
            </w:tcBorders>
          </w:tcPr>
          <w:p w:rsidR="00000782" w:rsidRPr="00000782" w:rsidRDefault="00000782" w:rsidP="00000782">
            <w:pPr>
              <w:jc w:val="both"/>
              <w:rPr>
                <w:rFonts w:ascii="Arial" w:hAnsi="Arial"/>
                <w:b/>
                <w:sz w:val="24"/>
                <w:szCs w:val="24"/>
              </w:rPr>
            </w:pPr>
          </w:p>
        </w:tc>
        <w:tc>
          <w:tcPr>
            <w:tcW w:w="1195" w:type="dxa"/>
            <w:shd w:val="pct25" w:color="auto" w:fill="auto"/>
          </w:tcPr>
          <w:p w:rsidR="00000782" w:rsidRPr="00000782" w:rsidRDefault="00000782" w:rsidP="00000782">
            <w:pPr>
              <w:jc w:val="center"/>
              <w:rPr>
                <w:rFonts w:ascii="Arial" w:hAnsi="Arial"/>
                <w:b/>
                <w:sz w:val="24"/>
                <w:szCs w:val="24"/>
              </w:rPr>
            </w:pPr>
            <w:r w:rsidRPr="00000782">
              <w:rPr>
                <w:rFonts w:ascii="Arial" w:hAnsi="Arial"/>
                <w:b/>
                <w:sz w:val="24"/>
                <w:szCs w:val="24"/>
              </w:rPr>
              <w:t>Debit</w:t>
            </w:r>
          </w:p>
        </w:tc>
        <w:tc>
          <w:tcPr>
            <w:tcW w:w="1195" w:type="dxa"/>
            <w:shd w:val="pct25" w:color="auto" w:fill="auto"/>
          </w:tcPr>
          <w:p w:rsidR="00000782" w:rsidRPr="00000782" w:rsidRDefault="00000782" w:rsidP="00000782">
            <w:pPr>
              <w:jc w:val="center"/>
              <w:rPr>
                <w:rFonts w:ascii="Arial" w:hAnsi="Arial"/>
                <w:b/>
                <w:sz w:val="24"/>
                <w:szCs w:val="24"/>
              </w:rPr>
            </w:pPr>
            <w:r w:rsidRPr="00000782">
              <w:rPr>
                <w:rFonts w:ascii="Arial" w:hAnsi="Arial"/>
                <w:b/>
                <w:sz w:val="24"/>
                <w:szCs w:val="24"/>
              </w:rPr>
              <w:t>Credit</w:t>
            </w:r>
          </w:p>
        </w:tc>
      </w:tr>
      <w:tr w:rsidR="00000782" w:rsidRPr="00000782" w:rsidTr="00CC4764">
        <w:trPr>
          <w:trHeight w:val="303"/>
        </w:trPr>
        <w:tc>
          <w:tcPr>
            <w:tcW w:w="6974" w:type="dxa"/>
          </w:tcPr>
          <w:p w:rsidR="00000782" w:rsidRPr="00000782" w:rsidRDefault="00000782" w:rsidP="00000782">
            <w:pPr>
              <w:jc w:val="both"/>
              <w:rPr>
                <w:rFonts w:ascii="Arial" w:hAnsi="Arial"/>
                <w:sz w:val="24"/>
                <w:szCs w:val="24"/>
              </w:rPr>
            </w:pPr>
            <w:r w:rsidRPr="00000782">
              <w:rPr>
                <w:rFonts w:ascii="Arial" w:hAnsi="Arial"/>
                <w:sz w:val="24"/>
                <w:szCs w:val="24"/>
              </w:rPr>
              <w:t>Purchased merchandise for resale on account</w:t>
            </w:r>
          </w:p>
        </w:tc>
        <w:tc>
          <w:tcPr>
            <w:tcW w:w="1195" w:type="dxa"/>
          </w:tcPr>
          <w:p w:rsidR="00000782" w:rsidRPr="00000782" w:rsidRDefault="00000782" w:rsidP="00000782">
            <w:pPr>
              <w:jc w:val="center"/>
              <w:rPr>
                <w:rFonts w:ascii="Arial" w:hAnsi="Arial"/>
                <w:sz w:val="24"/>
                <w:szCs w:val="24"/>
              </w:rPr>
            </w:pPr>
            <w:r w:rsidRPr="00000782">
              <w:rPr>
                <w:rFonts w:ascii="Arial" w:hAnsi="Arial"/>
                <w:sz w:val="24"/>
                <w:szCs w:val="24"/>
              </w:rPr>
              <w:t>#</w:t>
            </w:r>
            <w:r>
              <w:rPr>
                <w:rFonts w:ascii="Arial" w:hAnsi="Arial"/>
                <w:sz w:val="24"/>
                <w:szCs w:val="24"/>
              </w:rPr>
              <w:t>29</w:t>
            </w:r>
          </w:p>
        </w:tc>
        <w:tc>
          <w:tcPr>
            <w:tcW w:w="1195" w:type="dxa"/>
          </w:tcPr>
          <w:p w:rsidR="00000782" w:rsidRPr="00000782" w:rsidRDefault="00000782" w:rsidP="00000782">
            <w:pPr>
              <w:jc w:val="center"/>
              <w:rPr>
                <w:rFonts w:ascii="Arial" w:hAnsi="Arial"/>
                <w:sz w:val="24"/>
                <w:szCs w:val="24"/>
              </w:rPr>
            </w:pPr>
            <w:r w:rsidRPr="00000782">
              <w:rPr>
                <w:rFonts w:ascii="Arial" w:hAnsi="Arial"/>
                <w:sz w:val="24"/>
                <w:szCs w:val="24"/>
              </w:rPr>
              <w:t>#</w:t>
            </w:r>
            <w:r>
              <w:rPr>
                <w:rFonts w:ascii="Arial" w:hAnsi="Arial"/>
                <w:sz w:val="24"/>
                <w:szCs w:val="24"/>
              </w:rPr>
              <w:t>30</w:t>
            </w:r>
          </w:p>
        </w:tc>
      </w:tr>
      <w:tr w:rsidR="00000782" w:rsidRPr="00000782" w:rsidTr="00CC4764">
        <w:trPr>
          <w:trHeight w:val="320"/>
        </w:trPr>
        <w:tc>
          <w:tcPr>
            <w:tcW w:w="6974" w:type="dxa"/>
          </w:tcPr>
          <w:p w:rsidR="00000782" w:rsidRPr="00000782" w:rsidRDefault="00000782" w:rsidP="00000782">
            <w:pPr>
              <w:jc w:val="both"/>
              <w:rPr>
                <w:rFonts w:ascii="Arial" w:hAnsi="Arial"/>
                <w:sz w:val="24"/>
                <w:szCs w:val="24"/>
              </w:rPr>
            </w:pPr>
            <w:r w:rsidRPr="00000782">
              <w:rPr>
                <w:rFonts w:ascii="Arial" w:hAnsi="Arial"/>
                <w:sz w:val="24"/>
                <w:szCs w:val="24"/>
              </w:rPr>
              <w:t>Sold merchandise to a customer on account</w:t>
            </w:r>
          </w:p>
        </w:tc>
        <w:tc>
          <w:tcPr>
            <w:tcW w:w="1195" w:type="dxa"/>
          </w:tcPr>
          <w:p w:rsidR="00000782" w:rsidRPr="00000782" w:rsidRDefault="00000782" w:rsidP="00000782">
            <w:pPr>
              <w:jc w:val="center"/>
              <w:rPr>
                <w:rFonts w:ascii="Arial" w:hAnsi="Arial"/>
                <w:sz w:val="24"/>
                <w:szCs w:val="24"/>
              </w:rPr>
            </w:pPr>
            <w:r w:rsidRPr="00000782">
              <w:rPr>
                <w:rFonts w:ascii="Arial" w:hAnsi="Arial"/>
                <w:sz w:val="24"/>
                <w:szCs w:val="24"/>
              </w:rPr>
              <w:t>#</w:t>
            </w:r>
            <w:r>
              <w:rPr>
                <w:rFonts w:ascii="Arial" w:hAnsi="Arial"/>
                <w:sz w:val="24"/>
                <w:szCs w:val="24"/>
              </w:rPr>
              <w:t>31</w:t>
            </w:r>
          </w:p>
        </w:tc>
        <w:tc>
          <w:tcPr>
            <w:tcW w:w="1195" w:type="dxa"/>
          </w:tcPr>
          <w:p w:rsidR="00000782" w:rsidRPr="00000782" w:rsidRDefault="00000782" w:rsidP="00000782">
            <w:pPr>
              <w:jc w:val="center"/>
              <w:rPr>
                <w:rFonts w:ascii="Arial" w:hAnsi="Arial"/>
                <w:sz w:val="24"/>
                <w:szCs w:val="24"/>
              </w:rPr>
            </w:pPr>
            <w:r w:rsidRPr="00000782">
              <w:rPr>
                <w:rFonts w:ascii="Arial" w:hAnsi="Arial"/>
                <w:sz w:val="24"/>
                <w:szCs w:val="24"/>
              </w:rPr>
              <w:t>#</w:t>
            </w:r>
            <w:r>
              <w:rPr>
                <w:rFonts w:ascii="Arial" w:hAnsi="Arial"/>
                <w:sz w:val="24"/>
                <w:szCs w:val="24"/>
              </w:rPr>
              <w:t>32</w:t>
            </w:r>
          </w:p>
        </w:tc>
      </w:tr>
    </w:tbl>
    <w:p w:rsidR="00000782" w:rsidRPr="00000782" w:rsidRDefault="00000782" w:rsidP="00000782">
      <w:pPr>
        <w:spacing w:after="0" w:line="240" w:lineRule="auto"/>
        <w:jc w:val="both"/>
        <w:rPr>
          <w:rFonts w:ascii="Arial" w:eastAsia="Times New Roman" w:hAnsi="Arial" w:cs="Times New Roman"/>
          <w:b/>
          <w:sz w:val="16"/>
          <w:szCs w:val="16"/>
        </w:rPr>
      </w:pPr>
    </w:p>
    <w:p w:rsidR="00000782" w:rsidRPr="00000782" w:rsidRDefault="00000782" w:rsidP="00000782">
      <w:pPr>
        <w:spacing w:after="0" w:line="240" w:lineRule="auto"/>
        <w:jc w:val="both"/>
        <w:rPr>
          <w:rFonts w:ascii="Arial" w:eastAsia="Times New Roman" w:hAnsi="Arial" w:cs="Times New Roman"/>
          <w:b/>
          <w:sz w:val="24"/>
          <w:szCs w:val="24"/>
        </w:rPr>
      </w:pPr>
      <w:r w:rsidRPr="00000782">
        <w:rPr>
          <w:rFonts w:ascii="Arial" w:eastAsia="Times New Roman" w:hAnsi="Arial" w:cs="Times New Roman"/>
          <w:b/>
          <w:sz w:val="24"/>
          <w:szCs w:val="24"/>
        </w:rPr>
        <w:t xml:space="preserve">Answer items </w:t>
      </w:r>
      <w:r>
        <w:rPr>
          <w:rFonts w:ascii="Arial" w:eastAsia="Times New Roman" w:hAnsi="Arial" w:cs="Times New Roman"/>
          <w:b/>
          <w:sz w:val="24"/>
          <w:szCs w:val="24"/>
        </w:rPr>
        <w:t>33</w:t>
      </w:r>
      <w:r w:rsidRPr="00000782">
        <w:rPr>
          <w:rFonts w:ascii="Arial" w:eastAsia="Times New Roman" w:hAnsi="Arial" w:cs="Times New Roman"/>
          <w:b/>
          <w:sz w:val="24"/>
          <w:szCs w:val="24"/>
        </w:rPr>
        <w:t xml:space="preserve"> through </w:t>
      </w:r>
      <w:r>
        <w:rPr>
          <w:rFonts w:ascii="Arial" w:eastAsia="Times New Roman" w:hAnsi="Arial" w:cs="Times New Roman"/>
          <w:b/>
          <w:sz w:val="24"/>
          <w:szCs w:val="24"/>
        </w:rPr>
        <w:t>36</w:t>
      </w:r>
      <w:r w:rsidRPr="00000782">
        <w:rPr>
          <w:rFonts w:ascii="Arial" w:eastAsia="Times New Roman" w:hAnsi="Arial" w:cs="Times New Roman"/>
          <w:b/>
          <w:sz w:val="24"/>
          <w:szCs w:val="24"/>
        </w:rPr>
        <w:t xml:space="preserve"> assuming the company policy is to use the perpetual inventory </w:t>
      </w:r>
      <w:r w:rsidR="000846C5">
        <w:rPr>
          <w:rFonts w:ascii="Arial" w:eastAsia="Times New Roman" w:hAnsi="Arial" w:cs="Times New Roman"/>
          <w:b/>
          <w:sz w:val="24"/>
          <w:szCs w:val="24"/>
        </w:rPr>
        <w:t>system</w:t>
      </w:r>
      <w:r w:rsidRPr="00000782">
        <w:rPr>
          <w:rFonts w:ascii="Arial" w:eastAsia="Times New Roman" w:hAnsi="Arial" w:cs="Times New Roman"/>
          <w:b/>
          <w:sz w:val="24"/>
          <w:szCs w:val="24"/>
        </w:rPr>
        <w:t>.</w:t>
      </w:r>
    </w:p>
    <w:tbl>
      <w:tblPr>
        <w:tblStyle w:val="TableGrid"/>
        <w:tblW w:w="9364" w:type="dxa"/>
        <w:tblInd w:w="108" w:type="dxa"/>
        <w:tblLayout w:type="fixed"/>
        <w:tblLook w:val="01E0" w:firstRow="1" w:lastRow="1" w:firstColumn="1" w:lastColumn="1" w:noHBand="0" w:noVBand="0"/>
      </w:tblPr>
      <w:tblGrid>
        <w:gridCol w:w="6974"/>
        <w:gridCol w:w="1195"/>
        <w:gridCol w:w="1195"/>
      </w:tblGrid>
      <w:tr w:rsidR="00000782" w:rsidRPr="00000782" w:rsidTr="00000782">
        <w:trPr>
          <w:trHeight w:val="144"/>
        </w:trPr>
        <w:tc>
          <w:tcPr>
            <w:tcW w:w="6974" w:type="dxa"/>
            <w:tcBorders>
              <w:top w:val="nil"/>
              <w:left w:val="nil"/>
            </w:tcBorders>
          </w:tcPr>
          <w:p w:rsidR="00000782" w:rsidRPr="00000782" w:rsidRDefault="00000782" w:rsidP="00000782">
            <w:pPr>
              <w:jc w:val="both"/>
              <w:rPr>
                <w:rFonts w:ascii="Arial" w:hAnsi="Arial"/>
                <w:b/>
                <w:sz w:val="24"/>
                <w:szCs w:val="24"/>
              </w:rPr>
            </w:pPr>
          </w:p>
        </w:tc>
        <w:tc>
          <w:tcPr>
            <w:tcW w:w="1195" w:type="dxa"/>
            <w:shd w:val="pct25" w:color="auto" w:fill="auto"/>
          </w:tcPr>
          <w:p w:rsidR="00000782" w:rsidRPr="00000782" w:rsidRDefault="00000782" w:rsidP="00000782">
            <w:pPr>
              <w:jc w:val="center"/>
              <w:rPr>
                <w:rFonts w:ascii="Arial" w:hAnsi="Arial"/>
                <w:b/>
                <w:sz w:val="24"/>
                <w:szCs w:val="24"/>
              </w:rPr>
            </w:pPr>
            <w:r w:rsidRPr="00000782">
              <w:rPr>
                <w:rFonts w:ascii="Arial" w:hAnsi="Arial"/>
                <w:b/>
                <w:sz w:val="24"/>
                <w:szCs w:val="24"/>
              </w:rPr>
              <w:t>Debit</w:t>
            </w:r>
          </w:p>
        </w:tc>
        <w:tc>
          <w:tcPr>
            <w:tcW w:w="1195" w:type="dxa"/>
            <w:shd w:val="pct25" w:color="auto" w:fill="auto"/>
          </w:tcPr>
          <w:p w:rsidR="00000782" w:rsidRPr="00000782" w:rsidRDefault="00000782" w:rsidP="00000782">
            <w:pPr>
              <w:jc w:val="center"/>
              <w:rPr>
                <w:rFonts w:ascii="Arial" w:hAnsi="Arial"/>
                <w:b/>
                <w:sz w:val="24"/>
                <w:szCs w:val="24"/>
              </w:rPr>
            </w:pPr>
            <w:r w:rsidRPr="00000782">
              <w:rPr>
                <w:rFonts w:ascii="Arial" w:hAnsi="Arial"/>
                <w:b/>
                <w:sz w:val="24"/>
                <w:szCs w:val="24"/>
              </w:rPr>
              <w:t>Credit</w:t>
            </w:r>
          </w:p>
        </w:tc>
      </w:tr>
      <w:tr w:rsidR="00000782" w:rsidRPr="00000782" w:rsidTr="00CC4764">
        <w:trPr>
          <w:trHeight w:val="301"/>
        </w:trPr>
        <w:tc>
          <w:tcPr>
            <w:tcW w:w="6974" w:type="dxa"/>
          </w:tcPr>
          <w:p w:rsidR="00000782" w:rsidRPr="00000782" w:rsidRDefault="00000782" w:rsidP="00000782">
            <w:pPr>
              <w:jc w:val="both"/>
              <w:rPr>
                <w:rFonts w:ascii="Arial" w:hAnsi="Arial"/>
                <w:sz w:val="24"/>
                <w:szCs w:val="24"/>
              </w:rPr>
            </w:pPr>
            <w:r w:rsidRPr="00000782">
              <w:rPr>
                <w:rFonts w:ascii="Arial" w:hAnsi="Arial"/>
                <w:sz w:val="24"/>
                <w:szCs w:val="24"/>
              </w:rPr>
              <w:t>Purchased merchandise for resale on account</w:t>
            </w:r>
          </w:p>
        </w:tc>
        <w:tc>
          <w:tcPr>
            <w:tcW w:w="1195" w:type="dxa"/>
          </w:tcPr>
          <w:p w:rsidR="00000782" w:rsidRPr="00000782" w:rsidRDefault="00000782" w:rsidP="00000782">
            <w:pPr>
              <w:jc w:val="center"/>
              <w:rPr>
                <w:rFonts w:ascii="Arial" w:hAnsi="Arial"/>
                <w:sz w:val="24"/>
                <w:szCs w:val="24"/>
              </w:rPr>
            </w:pPr>
            <w:r w:rsidRPr="00000782">
              <w:rPr>
                <w:rFonts w:ascii="Arial" w:hAnsi="Arial"/>
                <w:sz w:val="24"/>
                <w:szCs w:val="24"/>
              </w:rPr>
              <w:t>#</w:t>
            </w:r>
            <w:r>
              <w:rPr>
                <w:rFonts w:ascii="Arial" w:hAnsi="Arial"/>
                <w:sz w:val="24"/>
                <w:szCs w:val="24"/>
              </w:rPr>
              <w:t>33</w:t>
            </w:r>
          </w:p>
        </w:tc>
        <w:tc>
          <w:tcPr>
            <w:tcW w:w="1195" w:type="dxa"/>
          </w:tcPr>
          <w:p w:rsidR="00000782" w:rsidRPr="00000782" w:rsidRDefault="00000782" w:rsidP="00000782">
            <w:pPr>
              <w:jc w:val="center"/>
              <w:rPr>
                <w:rFonts w:ascii="Arial" w:hAnsi="Arial"/>
                <w:sz w:val="24"/>
                <w:szCs w:val="24"/>
              </w:rPr>
            </w:pPr>
            <w:r w:rsidRPr="00000782">
              <w:rPr>
                <w:rFonts w:ascii="Arial" w:hAnsi="Arial"/>
                <w:sz w:val="24"/>
                <w:szCs w:val="24"/>
              </w:rPr>
              <w:t>XXX</w:t>
            </w:r>
          </w:p>
        </w:tc>
      </w:tr>
      <w:tr w:rsidR="00000782" w:rsidRPr="00000782" w:rsidTr="00CC4764">
        <w:trPr>
          <w:trHeight w:val="301"/>
        </w:trPr>
        <w:tc>
          <w:tcPr>
            <w:tcW w:w="6974" w:type="dxa"/>
          </w:tcPr>
          <w:p w:rsidR="00000782" w:rsidRPr="00000782" w:rsidRDefault="00000782" w:rsidP="00000782">
            <w:pPr>
              <w:jc w:val="both"/>
              <w:rPr>
                <w:rFonts w:ascii="Arial" w:hAnsi="Arial"/>
                <w:sz w:val="24"/>
                <w:szCs w:val="24"/>
              </w:rPr>
            </w:pPr>
          </w:p>
        </w:tc>
        <w:tc>
          <w:tcPr>
            <w:tcW w:w="1195" w:type="dxa"/>
          </w:tcPr>
          <w:p w:rsidR="00000782" w:rsidRPr="00000782" w:rsidRDefault="00000782" w:rsidP="00000782">
            <w:pPr>
              <w:jc w:val="center"/>
              <w:rPr>
                <w:rFonts w:ascii="Arial" w:hAnsi="Arial"/>
                <w:sz w:val="24"/>
                <w:szCs w:val="24"/>
              </w:rPr>
            </w:pPr>
          </w:p>
        </w:tc>
        <w:tc>
          <w:tcPr>
            <w:tcW w:w="1195" w:type="dxa"/>
          </w:tcPr>
          <w:p w:rsidR="00000782" w:rsidRPr="00000782" w:rsidRDefault="00000782" w:rsidP="00000782">
            <w:pPr>
              <w:jc w:val="center"/>
              <w:rPr>
                <w:rFonts w:ascii="Arial" w:hAnsi="Arial"/>
                <w:sz w:val="24"/>
                <w:szCs w:val="24"/>
              </w:rPr>
            </w:pPr>
          </w:p>
        </w:tc>
      </w:tr>
      <w:tr w:rsidR="00000782" w:rsidRPr="00000782" w:rsidTr="00CC4764">
        <w:trPr>
          <w:trHeight w:val="301"/>
        </w:trPr>
        <w:tc>
          <w:tcPr>
            <w:tcW w:w="6974" w:type="dxa"/>
          </w:tcPr>
          <w:p w:rsidR="00000782" w:rsidRPr="00000782" w:rsidRDefault="00000782" w:rsidP="00000782">
            <w:pPr>
              <w:jc w:val="both"/>
              <w:rPr>
                <w:rFonts w:ascii="Arial" w:hAnsi="Arial"/>
                <w:sz w:val="24"/>
                <w:szCs w:val="24"/>
              </w:rPr>
            </w:pPr>
            <w:r w:rsidRPr="00000782">
              <w:rPr>
                <w:rFonts w:ascii="Arial" w:hAnsi="Arial"/>
                <w:sz w:val="24"/>
                <w:szCs w:val="24"/>
              </w:rPr>
              <w:t>Sold merchandise to a customer on account (selling price)</w:t>
            </w:r>
          </w:p>
        </w:tc>
        <w:tc>
          <w:tcPr>
            <w:tcW w:w="1195" w:type="dxa"/>
          </w:tcPr>
          <w:p w:rsidR="00000782" w:rsidRPr="00000782" w:rsidRDefault="00000782" w:rsidP="00000782">
            <w:pPr>
              <w:jc w:val="center"/>
              <w:rPr>
                <w:rFonts w:ascii="Arial" w:hAnsi="Arial"/>
                <w:sz w:val="24"/>
                <w:szCs w:val="24"/>
              </w:rPr>
            </w:pPr>
            <w:r w:rsidRPr="00000782">
              <w:rPr>
                <w:rFonts w:ascii="Arial" w:hAnsi="Arial"/>
                <w:sz w:val="24"/>
                <w:szCs w:val="24"/>
              </w:rPr>
              <w:t>XXX</w:t>
            </w:r>
          </w:p>
        </w:tc>
        <w:tc>
          <w:tcPr>
            <w:tcW w:w="1195" w:type="dxa"/>
          </w:tcPr>
          <w:p w:rsidR="00000782" w:rsidRPr="00000782" w:rsidRDefault="00000782" w:rsidP="00000782">
            <w:pPr>
              <w:jc w:val="center"/>
              <w:rPr>
                <w:rFonts w:ascii="Arial" w:hAnsi="Arial"/>
                <w:sz w:val="24"/>
                <w:szCs w:val="24"/>
              </w:rPr>
            </w:pPr>
            <w:r w:rsidRPr="00000782">
              <w:rPr>
                <w:rFonts w:ascii="Arial" w:hAnsi="Arial"/>
                <w:sz w:val="24"/>
                <w:szCs w:val="24"/>
              </w:rPr>
              <w:t>#</w:t>
            </w:r>
            <w:r>
              <w:rPr>
                <w:rFonts w:ascii="Arial" w:hAnsi="Arial"/>
                <w:sz w:val="24"/>
                <w:szCs w:val="24"/>
              </w:rPr>
              <w:t>34</w:t>
            </w:r>
          </w:p>
        </w:tc>
      </w:tr>
      <w:tr w:rsidR="00000782" w:rsidRPr="00000782" w:rsidTr="00CC4764">
        <w:trPr>
          <w:trHeight w:val="318"/>
        </w:trPr>
        <w:tc>
          <w:tcPr>
            <w:tcW w:w="6974" w:type="dxa"/>
          </w:tcPr>
          <w:p w:rsidR="00000782" w:rsidRPr="00000782" w:rsidRDefault="00000782" w:rsidP="00000782">
            <w:pPr>
              <w:jc w:val="both"/>
              <w:rPr>
                <w:rFonts w:ascii="Arial" w:hAnsi="Arial"/>
                <w:sz w:val="24"/>
                <w:szCs w:val="24"/>
              </w:rPr>
            </w:pPr>
            <w:r w:rsidRPr="00000782">
              <w:rPr>
                <w:rFonts w:ascii="Arial" w:hAnsi="Arial"/>
                <w:sz w:val="24"/>
                <w:szCs w:val="24"/>
              </w:rPr>
              <w:t>Same sales entry as preceding (cost portion of transaction)</w:t>
            </w:r>
          </w:p>
        </w:tc>
        <w:tc>
          <w:tcPr>
            <w:tcW w:w="1195" w:type="dxa"/>
          </w:tcPr>
          <w:p w:rsidR="00000782" w:rsidRPr="00000782" w:rsidRDefault="00000782" w:rsidP="00000782">
            <w:pPr>
              <w:jc w:val="center"/>
              <w:rPr>
                <w:rFonts w:ascii="Arial" w:hAnsi="Arial"/>
                <w:sz w:val="24"/>
                <w:szCs w:val="24"/>
              </w:rPr>
            </w:pPr>
            <w:r w:rsidRPr="00000782">
              <w:rPr>
                <w:rFonts w:ascii="Arial" w:hAnsi="Arial"/>
                <w:sz w:val="24"/>
                <w:szCs w:val="24"/>
              </w:rPr>
              <w:t>*#</w:t>
            </w:r>
            <w:r>
              <w:rPr>
                <w:rFonts w:ascii="Arial" w:hAnsi="Arial"/>
                <w:sz w:val="24"/>
                <w:szCs w:val="24"/>
              </w:rPr>
              <w:t>35</w:t>
            </w:r>
          </w:p>
        </w:tc>
        <w:tc>
          <w:tcPr>
            <w:tcW w:w="1195" w:type="dxa"/>
          </w:tcPr>
          <w:p w:rsidR="00000782" w:rsidRPr="00000782" w:rsidRDefault="00000782" w:rsidP="00000782">
            <w:pPr>
              <w:jc w:val="center"/>
              <w:rPr>
                <w:rFonts w:ascii="Arial" w:hAnsi="Arial"/>
                <w:sz w:val="24"/>
                <w:szCs w:val="24"/>
              </w:rPr>
            </w:pPr>
            <w:r w:rsidRPr="00000782">
              <w:rPr>
                <w:rFonts w:ascii="Arial" w:hAnsi="Arial"/>
                <w:sz w:val="24"/>
                <w:szCs w:val="24"/>
              </w:rPr>
              <w:t>*#</w:t>
            </w:r>
            <w:r>
              <w:rPr>
                <w:rFonts w:ascii="Arial" w:hAnsi="Arial"/>
                <w:sz w:val="24"/>
                <w:szCs w:val="24"/>
              </w:rPr>
              <w:t>36</w:t>
            </w:r>
          </w:p>
        </w:tc>
      </w:tr>
    </w:tbl>
    <w:p w:rsidR="0056077D" w:rsidRDefault="0056077D" w:rsidP="00432586">
      <w:pPr>
        <w:pStyle w:val="NoSpacing"/>
        <w:rPr>
          <w:rFonts w:ascii="Arial" w:hAnsi="Arial" w:cs="Arial"/>
          <w:b/>
          <w:sz w:val="24"/>
          <w:szCs w:val="24"/>
        </w:rPr>
      </w:pPr>
    </w:p>
    <w:p w:rsidR="00000782" w:rsidRPr="00224521" w:rsidRDefault="00000782" w:rsidP="00432586">
      <w:pPr>
        <w:pStyle w:val="NoSpacing"/>
        <w:rPr>
          <w:rFonts w:ascii="Arial" w:hAnsi="Arial" w:cs="Arial"/>
          <w:b/>
          <w:sz w:val="24"/>
          <w:szCs w:val="24"/>
          <w:u w:val="single"/>
        </w:rPr>
      </w:pPr>
      <w:r w:rsidRPr="00224521">
        <w:rPr>
          <w:rFonts w:ascii="Arial" w:hAnsi="Arial" w:cs="Arial"/>
          <w:b/>
          <w:sz w:val="24"/>
          <w:szCs w:val="24"/>
          <w:u w:val="single"/>
        </w:rPr>
        <w:t>Group 5</w:t>
      </w:r>
    </w:p>
    <w:p w:rsidR="00224521" w:rsidRDefault="00224521" w:rsidP="00224521">
      <w:pPr>
        <w:spacing w:after="0" w:line="240" w:lineRule="auto"/>
        <w:jc w:val="both"/>
        <w:rPr>
          <w:rFonts w:ascii="Arial" w:eastAsia="Times New Roman" w:hAnsi="Arial" w:cs="Times New Roman"/>
          <w:b/>
          <w:sz w:val="24"/>
          <w:szCs w:val="20"/>
        </w:rPr>
      </w:pPr>
      <w:r w:rsidRPr="006A6622">
        <w:rPr>
          <w:rFonts w:ascii="Arial" w:eastAsia="Times New Roman" w:hAnsi="Arial" w:cs="Times New Roman"/>
          <w:b/>
          <w:sz w:val="24"/>
          <w:szCs w:val="20"/>
        </w:rPr>
        <w:t xml:space="preserve">One of the items sold at </w:t>
      </w:r>
      <w:r>
        <w:rPr>
          <w:rFonts w:ascii="Arial" w:eastAsia="Times New Roman" w:hAnsi="Arial" w:cs="Times New Roman"/>
          <w:b/>
          <w:sz w:val="24"/>
          <w:szCs w:val="20"/>
        </w:rPr>
        <w:t>Webster Equipment Company is a laser level</w:t>
      </w:r>
      <w:r w:rsidRPr="006A6622">
        <w:rPr>
          <w:rFonts w:ascii="Arial" w:eastAsia="Times New Roman" w:hAnsi="Arial" w:cs="Times New Roman"/>
          <w:b/>
          <w:sz w:val="24"/>
          <w:szCs w:val="20"/>
        </w:rPr>
        <w:t>.  The following shows the beginning inventory and purchases information for the year.</w:t>
      </w:r>
    </w:p>
    <w:p w:rsidR="00224521" w:rsidRPr="003D59F5" w:rsidRDefault="00224521" w:rsidP="00224521">
      <w:pPr>
        <w:spacing w:after="0" w:line="240" w:lineRule="auto"/>
        <w:jc w:val="both"/>
        <w:rPr>
          <w:rFonts w:ascii="Arial" w:eastAsia="Times New Roman" w:hAnsi="Arial" w:cs="Times New Roman"/>
          <w:b/>
          <w:sz w:val="16"/>
          <w:szCs w:val="16"/>
        </w:rPr>
      </w:pPr>
    </w:p>
    <w:p w:rsidR="00224521" w:rsidRDefault="00224521" w:rsidP="00224521">
      <w:pPr>
        <w:spacing w:after="0" w:line="240" w:lineRule="auto"/>
        <w:jc w:val="both"/>
        <w:rPr>
          <w:rFonts w:ascii="Arial" w:eastAsia="Times New Roman" w:hAnsi="Arial" w:cs="Times New Roman"/>
          <w:b/>
          <w:sz w:val="24"/>
          <w:szCs w:val="20"/>
        </w:rPr>
      </w:pPr>
      <w:r w:rsidRPr="006A6622">
        <w:rPr>
          <w:rFonts w:ascii="Arial" w:eastAsia="Times New Roman" w:hAnsi="Arial" w:cs="Times New Roman"/>
          <w:b/>
          <w:sz w:val="24"/>
          <w:szCs w:val="20"/>
        </w:rPr>
        <w:t xml:space="preserve">During the year </w:t>
      </w:r>
      <w:r>
        <w:rPr>
          <w:rFonts w:ascii="Arial" w:eastAsia="Times New Roman" w:hAnsi="Arial" w:cs="Times New Roman"/>
          <w:b/>
          <w:sz w:val="24"/>
          <w:szCs w:val="20"/>
        </w:rPr>
        <w:t>80</w:t>
      </w:r>
      <w:r w:rsidRPr="006A6622">
        <w:rPr>
          <w:rFonts w:ascii="Arial" w:eastAsia="Times New Roman" w:hAnsi="Arial" w:cs="Times New Roman"/>
          <w:b/>
          <w:sz w:val="24"/>
          <w:szCs w:val="20"/>
        </w:rPr>
        <w:t xml:space="preserve"> </w:t>
      </w:r>
      <w:r>
        <w:rPr>
          <w:rFonts w:ascii="Arial" w:eastAsia="Times New Roman" w:hAnsi="Arial" w:cs="Times New Roman"/>
          <w:b/>
          <w:sz w:val="24"/>
          <w:szCs w:val="20"/>
        </w:rPr>
        <w:t>device</w:t>
      </w:r>
      <w:r w:rsidRPr="006A6622">
        <w:rPr>
          <w:rFonts w:ascii="Arial" w:eastAsia="Times New Roman" w:hAnsi="Arial" w:cs="Times New Roman"/>
          <w:b/>
          <w:sz w:val="24"/>
          <w:szCs w:val="20"/>
        </w:rPr>
        <w:t>s were sold for $</w:t>
      </w:r>
      <w:r>
        <w:rPr>
          <w:rFonts w:ascii="Arial" w:eastAsia="Times New Roman" w:hAnsi="Arial" w:cs="Times New Roman"/>
          <w:b/>
          <w:sz w:val="24"/>
          <w:szCs w:val="20"/>
        </w:rPr>
        <w:t>130</w:t>
      </w:r>
      <w:r w:rsidRPr="006A6622">
        <w:rPr>
          <w:rFonts w:ascii="Arial" w:eastAsia="Times New Roman" w:hAnsi="Arial" w:cs="Times New Roman"/>
          <w:b/>
          <w:sz w:val="24"/>
          <w:szCs w:val="20"/>
        </w:rPr>
        <w:t xml:space="preserve"> each and </w:t>
      </w:r>
      <w:r>
        <w:rPr>
          <w:rFonts w:ascii="Arial" w:eastAsia="Times New Roman" w:hAnsi="Arial" w:cs="Times New Roman"/>
          <w:b/>
          <w:sz w:val="24"/>
          <w:szCs w:val="20"/>
        </w:rPr>
        <w:t>15</w:t>
      </w:r>
      <w:r w:rsidRPr="006A6622">
        <w:rPr>
          <w:rFonts w:ascii="Arial" w:eastAsia="Times New Roman" w:hAnsi="Arial" w:cs="Times New Roman"/>
          <w:b/>
          <w:sz w:val="24"/>
          <w:szCs w:val="20"/>
        </w:rPr>
        <w:t xml:space="preserve"> </w:t>
      </w:r>
      <w:r>
        <w:rPr>
          <w:rFonts w:ascii="Arial" w:eastAsia="Times New Roman" w:hAnsi="Arial" w:cs="Times New Roman"/>
          <w:b/>
          <w:sz w:val="24"/>
          <w:szCs w:val="20"/>
        </w:rPr>
        <w:t>devices</w:t>
      </w:r>
      <w:r w:rsidRPr="006A6622">
        <w:rPr>
          <w:rFonts w:ascii="Arial" w:eastAsia="Times New Roman" w:hAnsi="Arial" w:cs="Times New Roman"/>
          <w:b/>
          <w:sz w:val="24"/>
          <w:szCs w:val="20"/>
        </w:rPr>
        <w:t xml:space="preserve"> were sold for $</w:t>
      </w:r>
      <w:r>
        <w:rPr>
          <w:rFonts w:ascii="Arial" w:eastAsia="Times New Roman" w:hAnsi="Arial" w:cs="Times New Roman"/>
          <w:b/>
          <w:sz w:val="24"/>
          <w:szCs w:val="20"/>
        </w:rPr>
        <w:t>140</w:t>
      </w:r>
      <w:r w:rsidRPr="006A6622">
        <w:rPr>
          <w:rFonts w:ascii="Arial" w:eastAsia="Times New Roman" w:hAnsi="Arial" w:cs="Times New Roman"/>
          <w:b/>
          <w:sz w:val="24"/>
          <w:szCs w:val="20"/>
        </w:rPr>
        <w:t xml:space="preserve"> each.  The company uses</w:t>
      </w:r>
      <w:r>
        <w:rPr>
          <w:rFonts w:ascii="Arial" w:eastAsia="Times New Roman" w:hAnsi="Arial" w:cs="Times New Roman"/>
          <w:b/>
          <w:sz w:val="24"/>
          <w:szCs w:val="20"/>
        </w:rPr>
        <w:t xml:space="preserve"> a periodic inventory system. </w:t>
      </w:r>
    </w:p>
    <w:p w:rsidR="00224521" w:rsidRPr="003D59F5" w:rsidRDefault="00224521" w:rsidP="00224521">
      <w:pPr>
        <w:tabs>
          <w:tab w:val="left" w:pos="432"/>
        </w:tabs>
        <w:spacing w:after="0" w:line="240" w:lineRule="auto"/>
        <w:rPr>
          <w:rFonts w:ascii="Arial" w:eastAsia="Times New Roman" w:hAnsi="Arial" w:cs="Times New Roman"/>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64"/>
        <w:gridCol w:w="2736"/>
        <w:gridCol w:w="1440"/>
        <w:gridCol w:w="1440"/>
        <w:gridCol w:w="1170"/>
      </w:tblGrid>
      <w:tr w:rsidR="00224521" w:rsidRPr="006A6622" w:rsidTr="00CC4764">
        <w:trPr>
          <w:jc w:val="center"/>
        </w:trPr>
        <w:tc>
          <w:tcPr>
            <w:tcW w:w="864" w:type="dxa"/>
            <w:tcBorders>
              <w:top w:val="nil"/>
              <w:left w:val="nil"/>
              <w:right w:val="nil"/>
            </w:tcBorders>
          </w:tcPr>
          <w:p w:rsidR="00224521" w:rsidRPr="006A6622" w:rsidRDefault="00224521" w:rsidP="00CC4764">
            <w:pPr>
              <w:tabs>
                <w:tab w:val="left" w:pos="432"/>
              </w:tabs>
              <w:spacing w:after="0" w:line="240" w:lineRule="auto"/>
              <w:rPr>
                <w:rFonts w:ascii="Arial" w:eastAsia="Times New Roman" w:hAnsi="Arial" w:cs="Times New Roman"/>
                <w:sz w:val="20"/>
                <w:szCs w:val="24"/>
              </w:rPr>
            </w:pPr>
          </w:p>
        </w:tc>
        <w:tc>
          <w:tcPr>
            <w:tcW w:w="2736" w:type="dxa"/>
            <w:tcBorders>
              <w:top w:val="nil"/>
              <w:left w:val="nil"/>
            </w:tcBorders>
          </w:tcPr>
          <w:p w:rsidR="00224521" w:rsidRPr="006A6622" w:rsidRDefault="00224521" w:rsidP="00CC4764">
            <w:pPr>
              <w:tabs>
                <w:tab w:val="left" w:pos="432"/>
              </w:tabs>
              <w:spacing w:after="0" w:line="240" w:lineRule="auto"/>
              <w:rPr>
                <w:rFonts w:ascii="Arial" w:eastAsia="Times New Roman" w:hAnsi="Arial" w:cs="Times New Roman"/>
                <w:sz w:val="20"/>
                <w:szCs w:val="24"/>
              </w:rPr>
            </w:pPr>
          </w:p>
        </w:tc>
        <w:tc>
          <w:tcPr>
            <w:tcW w:w="1440" w:type="dxa"/>
            <w:shd w:val="clear" w:color="auto" w:fill="BFBFBF" w:themeFill="background1" w:themeFillShade="BF"/>
          </w:tcPr>
          <w:p w:rsidR="00224521" w:rsidRPr="006A6622" w:rsidRDefault="00224521" w:rsidP="00CC4764">
            <w:pPr>
              <w:tabs>
                <w:tab w:val="left" w:pos="432"/>
              </w:tabs>
              <w:spacing w:after="0" w:line="240" w:lineRule="auto"/>
              <w:jc w:val="center"/>
              <w:rPr>
                <w:rFonts w:ascii="Arial" w:eastAsia="Times New Roman" w:hAnsi="Arial" w:cs="Times New Roman"/>
                <w:b/>
                <w:sz w:val="20"/>
                <w:szCs w:val="24"/>
              </w:rPr>
            </w:pPr>
            <w:r w:rsidRPr="006A6622">
              <w:rPr>
                <w:rFonts w:ascii="Arial" w:eastAsia="Times New Roman" w:hAnsi="Arial" w:cs="Times New Roman"/>
                <w:b/>
                <w:sz w:val="20"/>
                <w:szCs w:val="24"/>
              </w:rPr>
              <w:t>Number of</w:t>
            </w:r>
          </w:p>
          <w:p w:rsidR="00224521" w:rsidRPr="006A6622" w:rsidRDefault="00224521" w:rsidP="00CC4764">
            <w:pPr>
              <w:tabs>
                <w:tab w:val="left" w:pos="432"/>
              </w:tabs>
              <w:spacing w:after="0" w:line="240" w:lineRule="auto"/>
              <w:jc w:val="center"/>
              <w:rPr>
                <w:rFonts w:ascii="Arial" w:eastAsia="Times New Roman" w:hAnsi="Arial" w:cs="Times New Roman"/>
                <w:sz w:val="20"/>
                <w:szCs w:val="24"/>
              </w:rPr>
            </w:pPr>
            <w:r w:rsidRPr="006A6622">
              <w:rPr>
                <w:rFonts w:ascii="Arial" w:eastAsia="Times New Roman" w:hAnsi="Arial" w:cs="Times New Roman"/>
                <w:b/>
                <w:sz w:val="20"/>
                <w:szCs w:val="24"/>
              </w:rPr>
              <w:t>Units</w:t>
            </w:r>
          </w:p>
        </w:tc>
        <w:tc>
          <w:tcPr>
            <w:tcW w:w="1440" w:type="dxa"/>
            <w:shd w:val="clear" w:color="auto" w:fill="BFBFBF" w:themeFill="background1" w:themeFillShade="BF"/>
          </w:tcPr>
          <w:p w:rsidR="00224521" w:rsidRPr="006A6622" w:rsidRDefault="00224521" w:rsidP="00CC4764">
            <w:pPr>
              <w:tabs>
                <w:tab w:val="left" w:pos="432"/>
              </w:tabs>
              <w:spacing w:after="0" w:line="240" w:lineRule="auto"/>
              <w:jc w:val="center"/>
              <w:rPr>
                <w:rFonts w:ascii="Arial" w:eastAsia="Times New Roman" w:hAnsi="Arial" w:cs="Times New Roman"/>
                <w:sz w:val="20"/>
                <w:szCs w:val="24"/>
              </w:rPr>
            </w:pPr>
            <w:r w:rsidRPr="006A6622">
              <w:rPr>
                <w:rFonts w:ascii="Arial" w:eastAsia="Times New Roman" w:hAnsi="Arial" w:cs="Times New Roman"/>
                <w:b/>
                <w:sz w:val="20"/>
                <w:szCs w:val="24"/>
              </w:rPr>
              <w:t>Cost per Unit</w:t>
            </w:r>
          </w:p>
        </w:tc>
        <w:tc>
          <w:tcPr>
            <w:tcW w:w="1170" w:type="dxa"/>
            <w:shd w:val="clear" w:color="auto" w:fill="BFBFBF" w:themeFill="background1" w:themeFillShade="BF"/>
          </w:tcPr>
          <w:p w:rsidR="00224521"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Extended</w:t>
            </w:r>
          </w:p>
          <w:p w:rsidR="00224521" w:rsidRPr="006A6622"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Amount</w:t>
            </w:r>
          </w:p>
        </w:tc>
      </w:tr>
      <w:tr w:rsidR="00224521" w:rsidRPr="006A6622" w:rsidTr="00CC4764">
        <w:trPr>
          <w:jc w:val="center"/>
        </w:trPr>
        <w:tc>
          <w:tcPr>
            <w:tcW w:w="864" w:type="dxa"/>
          </w:tcPr>
          <w:p w:rsidR="00224521" w:rsidRPr="006A6622" w:rsidRDefault="00224521" w:rsidP="00CC4764">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1-1-18</w:t>
            </w:r>
          </w:p>
        </w:tc>
        <w:tc>
          <w:tcPr>
            <w:tcW w:w="2736" w:type="dxa"/>
          </w:tcPr>
          <w:p w:rsidR="00224521" w:rsidRPr="006A6622" w:rsidRDefault="00224521" w:rsidP="00CC4764">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Beginning Inventory</w:t>
            </w:r>
          </w:p>
        </w:tc>
        <w:tc>
          <w:tcPr>
            <w:tcW w:w="1440" w:type="dxa"/>
          </w:tcPr>
          <w:p w:rsidR="00224521" w:rsidRPr="006A6622"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32</w:t>
            </w:r>
          </w:p>
        </w:tc>
        <w:tc>
          <w:tcPr>
            <w:tcW w:w="1440" w:type="dxa"/>
          </w:tcPr>
          <w:p w:rsidR="00224521" w:rsidRPr="006A6622"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51.90</w:t>
            </w:r>
          </w:p>
        </w:tc>
        <w:tc>
          <w:tcPr>
            <w:tcW w:w="1170" w:type="dxa"/>
          </w:tcPr>
          <w:p w:rsidR="00224521" w:rsidRPr="006A6622" w:rsidRDefault="00224521" w:rsidP="00CC4764">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1,660.80</w:t>
            </w:r>
          </w:p>
        </w:tc>
      </w:tr>
      <w:tr w:rsidR="00224521" w:rsidRPr="006A6622" w:rsidTr="00CC4764">
        <w:trPr>
          <w:jc w:val="center"/>
        </w:trPr>
        <w:tc>
          <w:tcPr>
            <w:tcW w:w="864" w:type="dxa"/>
          </w:tcPr>
          <w:p w:rsidR="00224521" w:rsidRPr="006A6622" w:rsidRDefault="00224521" w:rsidP="00CC4764">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Jan</w:t>
            </w:r>
          </w:p>
        </w:tc>
        <w:tc>
          <w:tcPr>
            <w:tcW w:w="2736" w:type="dxa"/>
          </w:tcPr>
          <w:p w:rsidR="00224521" w:rsidRPr="006A6622" w:rsidRDefault="00224521" w:rsidP="00CC4764">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224521" w:rsidRPr="006A6622"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10</w:t>
            </w:r>
          </w:p>
        </w:tc>
        <w:tc>
          <w:tcPr>
            <w:tcW w:w="1440" w:type="dxa"/>
          </w:tcPr>
          <w:p w:rsidR="00224521" w:rsidRPr="006A6622"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52.00</w:t>
            </w:r>
          </w:p>
        </w:tc>
        <w:tc>
          <w:tcPr>
            <w:tcW w:w="1170" w:type="dxa"/>
          </w:tcPr>
          <w:p w:rsidR="00224521" w:rsidRPr="006A6622" w:rsidRDefault="00224521" w:rsidP="00CC4764">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520.00</w:t>
            </w:r>
          </w:p>
        </w:tc>
      </w:tr>
      <w:tr w:rsidR="00224521" w:rsidRPr="006A6622" w:rsidTr="00CC4764">
        <w:trPr>
          <w:jc w:val="center"/>
        </w:trPr>
        <w:tc>
          <w:tcPr>
            <w:tcW w:w="864" w:type="dxa"/>
          </w:tcPr>
          <w:p w:rsidR="00224521" w:rsidRPr="006A6622" w:rsidRDefault="00224521" w:rsidP="00CC4764">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Mar</w:t>
            </w:r>
          </w:p>
        </w:tc>
        <w:tc>
          <w:tcPr>
            <w:tcW w:w="2736" w:type="dxa"/>
          </w:tcPr>
          <w:p w:rsidR="00224521" w:rsidRPr="006A6622" w:rsidRDefault="00224521" w:rsidP="00CC4764">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224521" w:rsidRPr="006A6622"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w:t>
            </w:r>
          </w:p>
        </w:tc>
        <w:tc>
          <w:tcPr>
            <w:tcW w:w="1440" w:type="dxa"/>
          </w:tcPr>
          <w:p w:rsidR="00224521" w:rsidRPr="006A6622"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52.82</w:t>
            </w:r>
          </w:p>
        </w:tc>
        <w:tc>
          <w:tcPr>
            <w:tcW w:w="1170" w:type="dxa"/>
          </w:tcPr>
          <w:p w:rsidR="00224521" w:rsidRPr="006A6622" w:rsidRDefault="00224521" w:rsidP="00CC4764">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264.10</w:t>
            </w:r>
          </w:p>
        </w:tc>
      </w:tr>
      <w:tr w:rsidR="00224521" w:rsidRPr="006A6622" w:rsidTr="00CC4764">
        <w:trPr>
          <w:jc w:val="center"/>
        </w:trPr>
        <w:tc>
          <w:tcPr>
            <w:tcW w:w="864" w:type="dxa"/>
          </w:tcPr>
          <w:p w:rsidR="00224521" w:rsidRPr="006A6622" w:rsidRDefault="00224521" w:rsidP="00CC4764">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Apr</w:t>
            </w:r>
          </w:p>
        </w:tc>
        <w:tc>
          <w:tcPr>
            <w:tcW w:w="2736" w:type="dxa"/>
          </w:tcPr>
          <w:p w:rsidR="00224521" w:rsidRPr="006A6622" w:rsidRDefault="00224521" w:rsidP="00CC4764">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224521" w:rsidRPr="006A6622"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15</w:t>
            </w:r>
          </w:p>
        </w:tc>
        <w:tc>
          <w:tcPr>
            <w:tcW w:w="1440" w:type="dxa"/>
          </w:tcPr>
          <w:p w:rsidR="00224521" w:rsidRPr="006A6622"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53.70</w:t>
            </w:r>
          </w:p>
        </w:tc>
        <w:tc>
          <w:tcPr>
            <w:tcW w:w="1170" w:type="dxa"/>
          </w:tcPr>
          <w:p w:rsidR="00224521" w:rsidRPr="006A6622" w:rsidRDefault="00224521" w:rsidP="00CC4764">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805.50</w:t>
            </w:r>
          </w:p>
        </w:tc>
      </w:tr>
      <w:tr w:rsidR="00224521" w:rsidRPr="006A6622" w:rsidTr="00CC4764">
        <w:trPr>
          <w:jc w:val="center"/>
        </w:trPr>
        <w:tc>
          <w:tcPr>
            <w:tcW w:w="864" w:type="dxa"/>
          </w:tcPr>
          <w:p w:rsidR="00224521" w:rsidRDefault="00224521" w:rsidP="00CC4764">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May</w:t>
            </w:r>
          </w:p>
        </w:tc>
        <w:tc>
          <w:tcPr>
            <w:tcW w:w="2736" w:type="dxa"/>
          </w:tcPr>
          <w:p w:rsidR="00224521" w:rsidRPr="006A6622" w:rsidRDefault="00224521" w:rsidP="00CC4764">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Purchase</w:t>
            </w:r>
          </w:p>
        </w:tc>
        <w:tc>
          <w:tcPr>
            <w:tcW w:w="1440" w:type="dxa"/>
          </w:tcPr>
          <w:p w:rsidR="00224521"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w:t>
            </w:r>
          </w:p>
        </w:tc>
        <w:tc>
          <w:tcPr>
            <w:tcW w:w="1440" w:type="dxa"/>
          </w:tcPr>
          <w:p w:rsidR="00224521"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54.00</w:t>
            </w:r>
          </w:p>
        </w:tc>
        <w:tc>
          <w:tcPr>
            <w:tcW w:w="1170" w:type="dxa"/>
          </w:tcPr>
          <w:p w:rsidR="00224521" w:rsidRDefault="00224521" w:rsidP="00CC4764">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270.00</w:t>
            </w:r>
          </w:p>
        </w:tc>
      </w:tr>
      <w:tr w:rsidR="00224521" w:rsidRPr="006A6622" w:rsidTr="00CC4764">
        <w:trPr>
          <w:jc w:val="center"/>
        </w:trPr>
        <w:tc>
          <w:tcPr>
            <w:tcW w:w="864" w:type="dxa"/>
          </w:tcPr>
          <w:p w:rsidR="00224521" w:rsidRPr="006A6622" w:rsidRDefault="00224521" w:rsidP="00CC4764">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June</w:t>
            </w:r>
          </w:p>
        </w:tc>
        <w:tc>
          <w:tcPr>
            <w:tcW w:w="2736" w:type="dxa"/>
          </w:tcPr>
          <w:p w:rsidR="00224521" w:rsidRPr="006A6622" w:rsidRDefault="00224521" w:rsidP="00CC4764">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224521" w:rsidRPr="006A6622"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8</w:t>
            </w:r>
          </w:p>
        </w:tc>
        <w:tc>
          <w:tcPr>
            <w:tcW w:w="1440" w:type="dxa"/>
          </w:tcPr>
          <w:p w:rsidR="00224521" w:rsidRPr="006A6622"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55.00</w:t>
            </w:r>
          </w:p>
        </w:tc>
        <w:tc>
          <w:tcPr>
            <w:tcW w:w="1170" w:type="dxa"/>
          </w:tcPr>
          <w:p w:rsidR="00224521" w:rsidRPr="006A6622" w:rsidRDefault="00224521" w:rsidP="00CC4764">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440.00</w:t>
            </w:r>
          </w:p>
        </w:tc>
      </w:tr>
      <w:tr w:rsidR="00224521" w:rsidRPr="006A6622" w:rsidTr="00CC4764">
        <w:trPr>
          <w:jc w:val="center"/>
        </w:trPr>
        <w:tc>
          <w:tcPr>
            <w:tcW w:w="864" w:type="dxa"/>
          </w:tcPr>
          <w:p w:rsidR="00224521" w:rsidRPr="006A6622" w:rsidRDefault="00224521" w:rsidP="00CC4764">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July</w:t>
            </w:r>
          </w:p>
        </w:tc>
        <w:tc>
          <w:tcPr>
            <w:tcW w:w="2736" w:type="dxa"/>
          </w:tcPr>
          <w:p w:rsidR="00224521" w:rsidRPr="006A6622" w:rsidRDefault="00224521" w:rsidP="00CC4764">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224521" w:rsidRPr="006A6622"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12</w:t>
            </w:r>
          </w:p>
        </w:tc>
        <w:tc>
          <w:tcPr>
            <w:tcW w:w="1440" w:type="dxa"/>
          </w:tcPr>
          <w:p w:rsidR="00224521" w:rsidRPr="006A6622"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55.00</w:t>
            </w:r>
          </w:p>
        </w:tc>
        <w:tc>
          <w:tcPr>
            <w:tcW w:w="1170" w:type="dxa"/>
          </w:tcPr>
          <w:p w:rsidR="00224521" w:rsidRPr="006A6622" w:rsidRDefault="00224521" w:rsidP="00CC4764">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660.00</w:t>
            </w:r>
          </w:p>
        </w:tc>
      </w:tr>
      <w:tr w:rsidR="00224521" w:rsidRPr="006A6622" w:rsidTr="00CC4764">
        <w:trPr>
          <w:jc w:val="center"/>
        </w:trPr>
        <w:tc>
          <w:tcPr>
            <w:tcW w:w="864" w:type="dxa"/>
          </w:tcPr>
          <w:p w:rsidR="00224521" w:rsidRPr="006A6622" w:rsidRDefault="00224521" w:rsidP="00CC4764">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Nov</w:t>
            </w:r>
          </w:p>
        </w:tc>
        <w:tc>
          <w:tcPr>
            <w:tcW w:w="2736" w:type="dxa"/>
          </w:tcPr>
          <w:p w:rsidR="00224521" w:rsidRPr="006A6622" w:rsidRDefault="00224521" w:rsidP="00CC4764">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224521" w:rsidRPr="006A6622"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36</w:t>
            </w:r>
          </w:p>
        </w:tc>
        <w:tc>
          <w:tcPr>
            <w:tcW w:w="1440" w:type="dxa"/>
          </w:tcPr>
          <w:p w:rsidR="00224521" w:rsidRPr="006A6622"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55.40</w:t>
            </w:r>
          </w:p>
        </w:tc>
        <w:tc>
          <w:tcPr>
            <w:tcW w:w="1170" w:type="dxa"/>
          </w:tcPr>
          <w:p w:rsidR="00224521" w:rsidRPr="006A6622" w:rsidRDefault="00224521" w:rsidP="00CC4764">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1,994.40</w:t>
            </w:r>
          </w:p>
        </w:tc>
      </w:tr>
      <w:tr w:rsidR="00224521" w:rsidRPr="006A6622" w:rsidTr="00CC4764">
        <w:trPr>
          <w:jc w:val="center"/>
        </w:trPr>
        <w:tc>
          <w:tcPr>
            <w:tcW w:w="864" w:type="dxa"/>
          </w:tcPr>
          <w:p w:rsidR="00224521" w:rsidRPr="006A6622" w:rsidRDefault="00224521" w:rsidP="00CC4764">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Dec</w:t>
            </w:r>
          </w:p>
        </w:tc>
        <w:tc>
          <w:tcPr>
            <w:tcW w:w="2736" w:type="dxa"/>
          </w:tcPr>
          <w:p w:rsidR="00224521" w:rsidRPr="006A6622" w:rsidRDefault="00224521" w:rsidP="00CC4764">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224521" w:rsidRPr="006A6622"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17</w:t>
            </w:r>
          </w:p>
        </w:tc>
        <w:tc>
          <w:tcPr>
            <w:tcW w:w="1440" w:type="dxa"/>
          </w:tcPr>
          <w:p w:rsidR="00224521" w:rsidRPr="006A6622"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55.60</w:t>
            </w:r>
          </w:p>
        </w:tc>
        <w:tc>
          <w:tcPr>
            <w:tcW w:w="1170" w:type="dxa"/>
          </w:tcPr>
          <w:p w:rsidR="00224521" w:rsidRPr="006A6622" w:rsidRDefault="00224521" w:rsidP="00CC4764">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945.20</w:t>
            </w:r>
          </w:p>
        </w:tc>
      </w:tr>
      <w:tr w:rsidR="00224521" w:rsidRPr="006A6622" w:rsidTr="00CC4764">
        <w:trPr>
          <w:trHeight w:val="432"/>
          <w:jc w:val="center"/>
        </w:trPr>
        <w:tc>
          <w:tcPr>
            <w:tcW w:w="864" w:type="dxa"/>
          </w:tcPr>
          <w:p w:rsidR="00224521" w:rsidRPr="006A6622" w:rsidRDefault="00224521" w:rsidP="00CC4764">
            <w:pPr>
              <w:tabs>
                <w:tab w:val="left" w:pos="432"/>
              </w:tabs>
              <w:spacing w:after="0" w:line="240" w:lineRule="auto"/>
              <w:rPr>
                <w:rFonts w:ascii="Arial" w:eastAsia="Times New Roman" w:hAnsi="Arial" w:cs="Times New Roman"/>
                <w:b/>
                <w:sz w:val="20"/>
                <w:szCs w:val="24"/>
              </w:rPr>
            </w:pPr>
          </w:p>
        </w:tc>
        <w:tc>
          <w:tcPr>
            <w:tcW w:w="2736" w:type="dxa"/>
          </w:tcPr>
          <w:p w:rsidR="00224521" w:rsidRPr="006A6622" w:rsidRDefault="00224521" w:rsidP="00CC4764">
            <w:pPr>
              <w:tabs>
                <w:tab w:val="left" w:pos="432"/>
              </w:tabs>
              <w:spacing w:after="0" w:line="240" w:lineRule="auto"/>
              <w:rPr>
                <w:rFonts w:ascii="Arial" w:eastAsia="Times New Roman" w:hAnsi="Arial" w:cs="Times New Roman"/>
                <w:b/>
                <w:sz w:val="20"/>
                <w:szCs w:val="24"/>
              </w:rPr>
            </w:pPr>
          </w:p>
        </w:tc>
        <w:tc>
          <w:tcPr>
            <w:tcW w:w="1440" w:type="dxa"/>
            <w:vAlign w:val="bottom"/>
          </w:tcPr>
          <w:p w:rsidR="00224521" w:rsidRDefault="00224521" w:rsidP="00CC4764">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140</w:t>
            </w:r>
          </w:p>
        </w:tc>
        <w:tc>
          <w:tcPr>
            <w:tcW w:w="1440" w:type="dxa"/>
          </w:tcPr>
          <w:p w:rsidR="00224521" w:rsidRDefault="00224521" w:rsidP="00CC4764">
            <w:pPr>
              <w:tabs>
                <w:tab w:val="left" w:pos="432"/>
              </w:tabs>
              <w:spacing w:after="0" w:line="240" w:lineRule="auto"/>
              <w:jc w:val="center"/>
              <w:rPr>
                <w:rFonts w:ascii="Arial" w:eastAsia="Times New Roman" w:hAnsi="Arial" w:cs="Times New Roman"/>
                <w:b/>
                <w:sz w:val="20"/>
                <w:szCs w:val="24"/>
              </w:rPr>
            </w:pPr>
          </w:p>
        </w:tc>
        <w:tc>
          <w:tcPr>
            <w:tcW w:w="1170" w:type="dxa"/>
            <w:vAlign w:val="bottom"/>
          </w:tcPr>
          <w:p w:rsidR="00224521" w:rsidRDefault="00224521" w:rsidP="00CC4764">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7,560.00</w:t>
            </w:r>
          </w:p>
        </w:tc>
      </w:tr>
    </w:tbl>
    <w:p w:rsidR="00224521" w:rsidRPr="003D59F5" w:rsidRDefault="00224521" w:rsidP="00224521">
      <w:pPr>
        <w:tabs>
          <w:tab w:val="left" w:pos="432"/>
        </w:tabs>
        <w:spacing w:after="0" w:line="240" w:lineRule="auto"/>
        <w:rPr>
          <w:rFonts w:ascii="Arial" w:eastAsia="Times New Roman" w:hAnsi="Arial" w:cs="Times New Roman"/>
          <w:sz w:val="16"/>
          <w:szCs w:val="16"/>
        </w:rPr>
      </w:pPr>
    </w:p>
    <w:p w:rsidR="00224521" w:rsidRPr="006A6622" w:rsidRDefault="00224521" w:rsidP="00224521">
      <w:pPr>
        <w:spacing w:after="0" w:line="240" w:lineRule="auto"/>
        <w:jc w:val="both"/>
        <w:rPr>
          <w:rFonts w:ascii="Arial" w:eastAsia="Times New Roman" w:hAnsi="Arial" w:cs="Times New Roman"/>
          <w:b/>
          <w:sz w:val="24"/>
          <w:szCs w:val="20"/>
        </w:rPr>
      </w:pPr>
      <w:r w:rsidRPr="006A6622">
        <w:rPr>
          <w:rFonts w:ascii="Arial" w:eastAsia="Times New Roman" w:hAnsi="Arial" w:cs="Times New Roman"/>
          <w:b/>
          <w:sz w:val="24"/>
          <w:szCs w:val="20"/>
        </w:rPr>
        <w:t xml:space="preserve">For questions </w:t>
      </w:r>
      <w:r>
        <w:rPr>
          <w:rFonts w:ascii="Arial" w:eastAsia="Times New Roman" w:hAnsi="Arial" w:cs="Times New Roman"/>
          <w:b/>
          <w:sz w:val="24"/>
          <w:szCs w:val="20"/>
        </w:rPr>
        <w:t>37</w:t>
      </w:r>
      <w:r w:rsidRPr="006A6622">
        <w:rPr>
          <w:rFonts w:ascii="Arial" w:eastAsia="Times New Roman" w:hAnsi="Arial" w:cs="Times New Roman"/>
          <w:b/>
          <w:sz w:val="24"/>
          <w:szCs w:val="20"/>
        </w:rPr>
        <w:t xml:space="preserve"> through </w:t>
      </w:r>
      <w:r>
        <w:rPr>
          <w:rFonts w:ascii="Arial" w:eastAsia="Times New Roman" w:hAnsi="Arial" w:cs="Times New Roman"/>
          <w:b/>
          <w:sz w:val="24"/>
          <w:szCs w:val="20"/>
        </w:rPr>
        <w:t>39</w:t>
      </w:r>
      <w:r w:rsidRPr="006A6622">
        <w:rPr>
          <w:rFonts w:ascii="Arial" w:eastAsia="Times New Roman" w:hAnsi="Arial" w:cs="Times New Roman"/>
          <w:b/>
          <w:sz w:val="24"/>
          <w:szCs w:val="20"/>
        </w:rPr>
        <w:t xml:space="preserve">, write the </w:t>
      </w:r>
      <w:r>
        <w:rPr>
          <w:rFonts w:ascii="Arial" w:eastAsia="Times New Roman" w:hAnsi="Arial" w:cs="Times New Roman"/>
          <w:b/>
          <w:sz w:val="24"/>
          <w:szCs w:val="20"/>
        </w:rPr>
        <w:t>correct amount on</w:t>
      </w:r>
      <w:r w:rsidRPr="006A6622">
        <w:rPr>
          <w:rFonts w:ascii="Arial" w:eastAsia="Times New Roman" w:hAnsi="Arial" w:cs="Times New Roman"/>
          <w:b/>
          <w:sz w:val="24"/>
          <w:szCs w:val="20"/>
        </w:rPr>
        <w:t xml:space="preserve"> your answer sheet.</w:t>
      </w:r>
    </w:p>
    <w:p w:rsidR="00224521" w:rsidRPr="003D59F5" w:rsidRDefault="00224521" w:rsidP="00224521">
      <w:pPr>
        <w:spacing w:after="0" w:line="240" w:lineRule="auto"/>
        <w:rPr>
          <w:rFonts w:ascii="Arial" w:eastAsia="Times New Roman" w:hAnsi="Arial" w:cs="Times New Roman"/>
          <w:sz w:val="16"/>
          <w:szCs w:val="16"/>
        </w:rPr>
      </w:pPr>
    </w:p>
    <w:p w:rsidR="009F60C3" w:rsidRDefault="00224521" w:rsidP="00224521">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37. What is the amount of gross profit for the year if the FIFO </w:t>
      </w:r>
      <w:r w:rsidR="009F60C3">
        <w:rPr>
          <w:rFonts w:ascii="Arial" w:eastAsia="Times New Roman" w:hAnsi="Arial" w:cs="Times New Roman"/>
          <w:sz w:val="24"/>
          <w:szCs w:val="24"/>
        </w:rPr>
        <w:t xml:space="preserve">inventory costing </w:t>
      </w:r>
      <w:r>
        <w:rPr>
          <w:rFonts w:ascii="Arial" w:eastAsia="Times New Roman" w:hAnsi="Arial" w:cs="Times New Roman"/>
          <w:sz w:val="24"/>
          <w:szCs w:val="24"/>
        </w:rPr>
        <w:t>method</w:t>
      </w:r>
    </w:p>
    <w:p w:rsidR="00224521" w:rsidRDefault="009F60C3" w:rsidP="00224521">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sidR="00224521">
        <w:rPr>
          <w:rFonts w:ascii="Arial" w:eastAsia="Times New Roman" w:hAnsi="Arial" w:cs="Times New Roman"/>
          <w:sz w:val="24"/>
          <w:szCs w:val="24"/>
        </w:rPr>
        <w:t>is</w:t>
      </w:r>
      <w:proofErr w:type="gramEnd"/>
      <w:r w:rsidR="00224521">
        <w:rPr>
          <w:rFonts w:ascii="Arial" w:eastAsia="Times New Roman" w:hAnsi="Arial" w:cs="Times New Roman"/>
          <w:sz w:val="24"/>
          <w:szCs w:val="24"/>
        </w:rPr>
        <w:t xml:space="preserve"> used?</w:t>
      </w:r>
    </w:p>
    <w:p w:rsidR="009F60C3" w:rsidRDefault="00824624" w:rsidP="00824624">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sidR="00224521">
        <w:rPr>
          <w:rFonts w:ascii="Arial" w:eastAsia="Times New Roman" w:hAnsi="Arial" w:cs="Times New Roman"/>
          <w:sz w:val="24"/>
          <w:szCs w:val="24"/>
        </w:rPr>
        <w:t>38. What is the amount of gross profit for the year if the LIFO inventory</w:t>
      </w:r>
      <w:r w:rsidR="009F60C3">
        <w:rPr>
          <w:rFonts w:ascii="Arial" w:eastAsia="Times New Roman" w:hAnsi="Arial" w:cs="Times New Roman"/>
          <w:sz w:val="24"/>
          <w:szCs w:val="24"/>
        </w:rPr>
        <w:t xml:space="preserve"> costing method</w:t>
      </w:r>
    </w:p>
    <w:p w:rsidR="00224521" w:rsidRDefault="009F60C3" w:rsidP="00824624">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r>
      <w:proofErr w:type="gramStart"/>
      <w:r w:rsidR="00224521">
        <w:rPr>
          <w:rFonts w:ascii="Arial" w:eastAsia="Times New Roman" w:hAnsi="Arial" w:cs="Times New Roman"/>
          <w:sz w:val="24"/>
          <w:szCs w:val="24"/>
        </w:rPr>
        <w:t>is</w:t>
      </w:r>
      <w:proofErr w:type="gramEnd"/>
      <w:r w:rsidR="00224521">
        <w:rPr>
          <w:rFonts w:ascii="Arial" w:eastAsia="Times New Roman" w:hAnsi="Arial" w:cs="Times New Roman"/>
          <w:sz w:val="24"/>
          <w:szCs w:val="24"/>
        </w:rPr>
        <w:t xml:space="preserve"> used?</w:t>
      </w:r>
    </w:p>
    <w:p w:rsidR="009F60C3" w:rsidRDefault="00224521" w:rsidP="00224521">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39. What is the amount of gross profit for the year if the </w:t>
      </w:r>
      <w:r w:rsidR="009F60C3">
        <w:rPr>
          <w:rFonts w:ascii="Arial" w:eastAsia="Times New Roman" w:hAnsi="Arial" w:cs="Times New Roman"/>
          <w:sz w:val="24"/>
          <w:szCs w:val="24"/>
        </w:rPr>
        <w:t>weighted-</w:t>
      </w:r>
      <w:r>
        <w:rPr>
          <w:rFonts w:ascii="Arial" w:eastAsia="Times New Roman" w:hAnsi="Arial" w:cs="Times New Roman"/>
          <w:sz w:val="24"/>
          <w:szCs w:val="24"/>
        </w:rPr>
        <w:t xml:space="preserve">average </w:t>
      </w:r>
      <w:r w:rsidR="009F60C3">
        <w:rPr>
          <w:rFonts w:ascii="Arial" w:eastAsia="Times New Roman" w:hAnsi="Arial" w:cs="Times New Roman"/>
          <w:sz w:val="24"/>
          <w:szCs w:val="24"/>
        </w:rPr>
        <w:t xml:space="preserve">inventory </w:t>
      </w:r>
    </w:p>
    <w:p w:rsidR="00224521" w:rsidRDefault="009F60C3" w:rsidP="00224521">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sidR="00224521">
        <w:rPr>
          <w:rFonts w:ascii="Arial" w:eastAsia="Times New Roman" w:hAnsi="Arial" w:cs="Times New Roman"/>
          <w:sz w:val="24"/>
          <w:szCs w:val="24"/>
        </w:rPr>
        <w:t>cost</w:t>
      </w:r>
      <w:r>
        <w:rPr>
          <w:rFonts w:ascii="Arial" w:eastAsia="Times New Roman" w:hAnsi="Arial" w:cs="Times New Roman"/>
          <w:sz w:val="24"/>
          <w:szCs w:val="24"/>
        </w:rPr>
        <w:t>ing</w:t>
      </w:r>
      <w:proofErr w:type="gramEnd"/>
      <w:r w:rsidR="00224521">
        <w:rPr>
          <w:rFonts w:ascii="Arial" w:eastAsia="Times New Roman" w:hAnsi="Arial" w:cs="Times New Roman"/>
          <w:sz w:val="24"/>
          <w:szCs w:val="24"/>
        </w:rPr>
        <w:t xml:space="preserve"> method is used?</w:t>
      </w:r>
    </w:p>
    <w:p w:rsidR="00224521" w:rsidRDefault="00224521" w:rsidP="00224521">
      <w:pPr>
        <w:spacing w:after="0" w:line="240" w:lineRule="auto"/>
        <w:rPr>
          <w:rFonts w:ascii="Arial" w:eastAsia="Times New Roman" w:hAnsi="Arial" w:cs="Times New Roman"/>
          <w:sz w:val="24"/>
          <w:szCs w:val="24"/>
        </w:rPr>
      </w:pPr>
    </w:p>
    <w:p w:rsidR="00224521" w:rsidRPr="006F656D" w:rsidRDefault="00224521" w:rsidP="00224521">
      <w:pPr>
        <w:spacing w:after="0" w:line="240" w:lineRule="auto"/>
        <w:rPr>
          <w:rFonts w:ascii="Arial" w:eastAsia="Times New Roman" w:hAnsi="Arial" w:cs="Times New Roman"/>
          <w:b/>
          <w:sz w:val="24"/>
          <w:szCs w:val="24"/>
          <w:u w:val="single"/>
        </w:rPr>
      </w:pPr>
      <w:r w:rsidRPr="006F656D">
        <w:rPr>
          <w:rFonts w:ascii="Arial" w:eastAsia="Times New Roman" w:hAnsi="Arial" w:cs="Times New Roman"/>
          <w:b/>
          <w:sz w:val="24"/>
          <w:szCs w:val="24"/>
          <w:u w:val="single"/>
        </w:rPr>
        <w:t>Group 6</w:t>
      </w:r>
    </w:p>
    <w:p w:rsidR="006F656D" w:rsidRDefault="006F656D" w:rsidP="006F656D">
      <w:pPr>
        <w:spacing w:after="0" w:line="240" w:lineRule="auto"/>
        <w:jc w:val="both"/>
        <w:rPr>
          <w:rFonts w:ascii="Arial" w:hAnsi="Arial" w:cs="Arial"/>
          <w:b/>
          <w:sz w:val="24"/>
          <w:szCs w:val="24"/>
        </w:rPr>
      </w:pPr>
      <w:r w:rsidRPr="006F656D">
        <w:rPr>
          <w:rFonts w:ascii="Arial" w:hAnsi="Arial" w:cs="Arial"/>
          <w:b/>
          <w:sz w:val="24"/>
          <w:szCs w:val="24"/>
        </w:rPr>
        <w:t>A partnership was formed and began operations on January 10, 2018.  Each of the partners contributed either cash or other assets to the partnership.</w:t>
      </w:r>
    </w:p>
    <w:p w:rsidR="006F656D" w:rsidRDefault="006F656D" w:rsidP="006F656D">
      <w:pPr>
        <w:spacing w:after="0" w:line="240" w:lineRule="auto"/>
        <w:jc w:val="both"/>
        <w:rPr>
          <w:rFonts w:ascii="Arial" w:hAnsi="Arial" w:cs="Arial"/>
          <w:b/>
          <w:sz w:val="24"/>
          <w:szCs w:val="24"/>
        </w:rPr>
      </w:pPr>
    </w:p>
    <w:p w:rsidR="006F656D" w:rsidRPr="006F656D" w:rsidRDefault="006F656D" w:rsidP="006F656D">
      <w:pPr>
        <w:spacing w:after="0" w:line="240" w:lineRule="auto"/>
        <w:jc w:val="both"/>
        <w:rPr>
          <w:rFonts w:ascii="Arial" w:hAnsi="Arial" w:cs="Arial"/>
          <w:b/>
          <w:sz w:val="24"/>
          <w:szCs w:val="24"/>
        </w:rPr>
      </w:pPr>
      <w:r w:rsidRPr="006F656D">
        <w:rPr>
          <w:rFonts w:ascii="Arial" w:hAnsi="Arial" w:cs="Arial"/>
          <w:b/>
          <w:sz w:val="24"/>
          <w:szCs w:val="24"/>
        </w:rPr>
        <w:t>The following is a summary from the adjusted trial balance columns of the worksheet for the year ended December 31, 2018, which is the fiscal year end.</w:t>
      </w:r>
    </w:p>
    <w:p w:rsidR="006F656D" w:rsidRPr="006F656D" w:rsidRDefault="006F656D" w:rsidP="006F656D">
      <w:pPr>
        <w:spacing w:after="0" w:line="240" w:lineRule="auto"/>
        <w:jc w:val="both"/>
        <w:rPr>
          <w:rFonts w:ascii="Arial" w:hAnsi="Arial" w:cs="Arial"/>
          <w:b/>
          <w:sz w:val="24"/>
          <w:szCs w:val="24"/>
        </w:rPr>
      </w:pPr>
    </w:p>
    <w:tbl>
      <w:tblPr>
        <w:tblStyle w:val="TableGrid11"/>
        <w:tblW w:w="0" w:type="auto"/>
        <w:jc w:val="center"/>
        <w:tblInd w:w="-400" w:type="dxa"/>
        <w:tblLook w:val="04A0" w:firstRow="1" w:lastRow="0" w:firstColumn="1" w:lastColumn="0" w:noHBand="0" w:noVBand="1"/>
      </w:tblPr>
      <w:tblGrid>
        <w:gridCol w:w="3289"/>
        <w:gridCol w:w="1931"/>
        <w:gridCol w:w="1939"/>
      </w:tblGrid>
      <w:tr w:rsidR="006F656D" w:rsidRPr="006F656D" w:rsidTr="00CC4764">
        <w:trPr>
          <w:jc w:val="center"/>
        </w:trPr>
        <w:tc>
          <w:tcPr>
            <w:tcW w:w="3289" w:type="dxa"/>
          </w:tcPr>
          <w:p w:rsidR="006F656D" w:rsidRPr="006F656D" w:rsidRDefault="006F656D" w:rsidP="006F656D">
            <w:pPr>
              <w:jc w:val="both"/>
              <w:rPr>
                <w:rFonts w:ascii="Arial" w:hAnsi="Arial" w:cs="Arial"/>
                <w:b/>
                <w:sz w:val="24"/>
                <w:szCs w:val="24"/>
              </w:rPr>
            </w:pPr>
          </w:p>
        </w:tc>
        <w:tc>
          <w:tcPr>
            <w:tcW w:w="1931" w:type="dxa"/>
            <w:shd w:val="clear" w:color="auto" w:fill="BFBFBF" w:themeFill="background1" w:themeFillShade="BF"/>
          </w:tcPr>
          <w:p w:rsidR="006F656D" w:rsidRPr="006F656D" w:rsidRDefault="006F656D" w:rsidP="006F656D">
            <w:pPr>
              <w:jc w:val="center"/>
              <w:rPr>
                <w:rFonts w:ascii="Arial" w:hAnsi="Arial" w:cs="Arial"/>
                <w:b/>
                <w:sz w:val="24"/>
                <w:szCs w:val="24"/>
              </w:rPr>
            </w:pPr>
            <w:r w:rsidRPr="006F656D">
              <w:rPr>
                <w:rFonts w:ascii="Arial" w:hAnsi="Arial" w:cs="Arial"/>
                <w:b/>
                <w:sz w:val="24"/>
                <w:szCs w:val="24"/>
              </w:rPr>
              <w:t>Debit</w:t>
            </w:r>
          </w:p>
        </w:tc>
        <w:tc>
          <w:tcPr>
            <w:tcW w:w="1939" w:type="dxa"/>
            <w:shd w:val="clear" w:color="auto" w:fill="BFBFBF" w:themeFill="background1" w:themeFillShade="BF"/>
          </w:tcPr>
          <w:p w:rsidR="006F656D" w:rsidRPr="006F656D" w:rsidRDefault="006F656D" w:rsidP="006F656D">
            <w:pPr>
              <w:jc w:val="center"/>
              <w:rPr>
                <w:rFonts w:ascii="Arial" w:hAnsi="Arial" w:cs="Arial"/>
                <w:b/>
                <w:sz w:val="24"/>
                <w:szCs w:val="24"/>
              </w:rPr>
            </w:pPr>
            <w:r w:rsidRPr="006F656D">
              <w:rPr>
                <w:rFonts w:ascii="Arial" w:hAnsi="Arial" w:cs="Arial"/>
                <w:b/>
                <w:sz w:val="24"/>
                <w:szCs w:val="24"/>
              </w:rPr>
              <w:t>Credit</w:t>
            </w:r>
          </w:p>
        </w:tc>
      </w:tr>
      <w:tr w:rsidR="006F656D" w:rsidRPr="006F656D" w:rsidTr="00CC4764">
        <w:trPr>
          <w:jc w:val="center"/>
        </w:trPr>
        <w:tc>
          <w:tcPr>
            <w:tcW w:w="3289" w:type="dxa"/>
          </w:tcPr>
          <w:p w:rsidR="006F656D" w:rsidRPr="006F656D" w:rsidRDefault="006F656D" w:rsidP="006F656D">
            <w:pPr>
              <w:jc w:val="both"/>
              <w:rPr>
                <w:rFonts w:ascii="Arial" w:hAnsi="Arial" w:cs="Arial"/>
                <w:b/>
                <w:sz w:val="24"/>
                <w:szCs w:val="24"/>
              </w:rPr>
            </w:pPr>
            <w:r w:rsidRPr="006F656D">
              <w:rPr>
                <w:rFonts w:ascii="Arial" w:hAnsi="Arial" w:cs="Arial"/>
                <w:b/>
                <w:sz w:val="24"/>
                <w:szCs w:val="24"/>
              </w:rPr>
              <w:t>Assets</w:t>
            </w:r>
          </w:p>
        </w:tc>
        <w:tc>
          <w:tcPr>
            <w:tcW w:w="1931" w:type="dxa"/>
          </w:tcPr>
          <w:p w:rsidR="006F656D" w:rsidRPr="006F656D" w:rsidRDefault="006F656D" w:rsidP="006F656D">
            <w:pPr>
              <w:jc w:val="right"/>
              <w:rPr>
                <w:rFonts w:ascii="Arial" w:hAnsi="Arial" w:cs="Arial"/>
                <w:b/>
                <w:sz w:val="24"/>
                <w:szCs w:val="24"/>
              </w:rPr>
            </w:pPr>
            <w:r w:rsidRPr="006F656D">
              <w:rPr>
                <w:rFonts w:ascii="Arial" w:hAnsi="Arial" w:cs="Arial"/>
                <w:b/>
                <w:sz w:val="24"/>
                <w:szCs w:val="24"/>
              </w:rPr>
              <w:t>186,800</w:t>
            </w:r>
          </w:p>
        </w:tc>
        <w:tc>
          <w:tcPr>
            <w:tcW w:w="1939" w:type="dxa"/>
          </w:tcPr>
          <w:p w:rsidR="006F656D" w:rsidRPr="006F656D" w:rsidRDefault="006F656D" w:rsidP="006F656D">
            <w:pPr>
              <w:jc w:val="right"/>
              <w:rPr>
                <w:rFonts w:ascii="Arial" w:hAnsi="Arial" w:cs="Arial"/>
                <w:b/>
                <w:sz w:val="24"/>
                <w:szCs w:val="24"/>
              </w:rPr>
            </w:pPr>
          </w:p>
        </w:tc>
      </w:tr>
      <w:tr w:rsidR="006F656D" w:rsidRPr="006F656D" w:rsidTr="00CC4764">
        <w:trPr>
          <w:jc w:val="center"/>
        </w:trPr>
        <w:tc>
          <w:tcPr>
            <w:tcW w:w="3289" w:type="dxa"/>
          </w:tcPr>
          <w:p w:rsidR="006F656D" w:rsidRPr="006F656D" w:rsidRDefault="006F656D" w:rsidP="006F656D">
            <w:pPr>
              <w:jc w:val="both"/>
              <w:rPr>
                <w:rFonts w:ascii="Arial" w:hAnsi="Arial" w:cs="Arial"/>
                <w:b/>
                <w:sz w:val="24"/>
                <w:szCs w:val="24"/>
              </w:rPr>
            </w:pPr>
            <w:r w:rsidRPr="006F656D">
              <w:rPr>
                <w:rFonts w:ascii="Arial" w:hAnsi="Arial" w:cs="Arial"/>
                <w:b/>
                <w:sz w:val="24"/>
                <w:szCs w:val="24"/>
              </w:rPr>
              <w:t>Liabilities</w:t>
            </w:r>
          </w:p>
        </w:tc>
        <w:tc>
          <w:tcPr>
            <w:tcW w:w="1931" w:type="dxa"/>
          </w:tcPr>
          <w:p w:rsidR="006F656D" w:rsidRPr="006F656D" w:rsidRDefault="006F656D" w:rsidP="006F656D">
            <w:pPr>
              <w:jc w:val="right"/>
              <w:rPr>
                <w:rFonts w:ascii="Arial" w:hAnsi="Arial" w:cs="Arial"/>
                <w:b/>
                <w:sz w:val="24"/>
                <w:szCs w:val="24"/>
              </w:rPr>
            </w:pPr>
          </w:p>
        </w:tc>
        <w:tc>
          <w:tcPr>
            <w:tcW w:w="1939" w:type="dxa"/>
          </w:tcPr>
          <w:p w:rsidR="006F656D" w:rsidRPr="006F656D" w:rsidRDefault="006F656D" w:rsidP="006F656D">
            <w:pPr>
              <w:jc w:val="right"/>
              <w:rPr>
                <w:rFonts w:ascii="Arial" w:hAnsi="Arial" w:cs="Arial"/>
                <w:b/>
                <w:sz w:val="24"/>
                <w:szCs w:val="24"/>
              </w:rPr>
            </w:pPr>
            <w:r w:rsidRPr="006F656D">
              <w:rPr>
                <w:rFonts w:ascii="Arial" w:hAnsi="Arial" w:cs="Arial"/>
                <w:b/>
                <w:sz w:val="24"/>
                <w:szCs w:val="24"/>
              </w:rPr>
              <w:t>30,400</w:t>
            </w:r>
          </w:p>
        </w:tc>
      </w:tr>
      <w:tr w:rsidR="006F656D" w:rsidRPr="006F656D" w:rsidTr="00CC4764">
        <w:trPr>
          <w:jc w:val="center"/>
        </w:trPr>
        <w:tc>
          <w:tcPr>
            <w:tcW w:w="3289" w:type="dxa"/>
          </w:tcPr>
          <w:p w:rsidR="006F656D" w:rsidRPr="006F656D" w:rsidRDefault="006F656D" w:rsidP="006F656D">
            <w:pPr>
              <w:jc w:val="both"/>
              <w:rPr>
                <w:rFonts w:ascii="Arial" w:hAnsi="Arial" w:cs="Arial"/>
                <w:b/>
                <w:sz w:val="24"/>
                <w:szCs w:val="24"/>
              </w:rPr>
            </w:pPr>
            <w:r w:rsidRPr="006F656D">
              <w:rPr>
                <w:rFonts w:ascii="Arial" w:hAnsi="Arial" w:cs="Arial"/>
                <w:b/>
                <w:sz w:val="24"/>
                <w:szCs w:val="24"/>
              </w:rPr>
              <w:t xml:space="preserve">Maya </w:t>
            </w:r>
            <w:proofErr w:type="spellStart"/>
            <w:r w:rsidRPr="006F656D">
              <w:rPr>
                <w:rFonts w:ascii="Arial" w:hAnsi="Arial" w:cs="Arial"/>
                <w:b/>
                <w:sz w:val="24"/>
                <w:szCs w:val="24"/>
              </w:rPr>
              <w:t>Pravesh</w:t>
            </w:r>
            <w:proofErr w:type="spellEnd"/>
            <w:r w:rsidRPr="006F656D">
              <w:rPr>
                <w:rFonts w:ascii="Arial" w:hAnsi="Arial" w:cs="Arial"/>
                <w:b/>
                <w:sz w:val="24"/>
                <w:szCs w:val="24"/>
              </w:rPr>
              <w:t>, Capital</w:t>
            </w:r>
          </w:p>
        </w:tc>
        <w:tc>
          <w:tcPr>
            <w:tcW w:w="1931" w:type="dxa"/>
          </w:tcPr>
          <w:p w:rsidR="006F656D" w:rsidRPr="006F656D" w:rsidRDefault="006F656D" w:rsidP="006F656D">
            <w:pPr>
              <w:jc w:val="right"/>
              <w:rPr>
                <w:rFonts w:ascii="Arial" w:hAnsi="Arial" w:cs="Arial"/>
                <w:b/>
                <w:sz w:val="24"/>
                <w:szCs w:val="24"/>
              </w:rPr>
            </w:pPr>
          </w:p>
        </w:tc>
        <w:tc>
          <w:tcPr>
            <w:tcW w:w="1939" w:type="dxa"/>
          </w:tcPr>
          <w:p w:rsidR="006F656D" w:rsidRPr="006F656D" w:rsidRDefault="006F656D" w:rsidP="006F656D">
            <w:pPr>
              <w:jc w:val="right"/>
              <w:rPr>
                <w:rFonts w:ascii="Arial" w:hAnsi="Arial" w:cs="Arial"/>
                <w:b/>
                <w:sz w:val="24"/>
                <w:szCs w:val="24"/>
              </w:rPr>
            </w:pPr>
            <w:r w:rsidRPr="006F656D">
              <w:rPr>
                <w:rFonts w:ascii="Arial" w:hAnsi="Arial" w:cs="Arial"/>
                <w:b/>
                <w:sz w:val="24"/>
                <w:szCs w:val="24"/>
              </w:rPr>
              <w:t>54,000</w:t>
            </w:r>
          </w:p>
        </w:tc>
      </w:tr>
      <w:tr w:rsidR="006F656D" w:rsidRPr="006F656D" w:rsidTr="00CC4764">
        <w:trPr>
          <w:jc w:val="center"/>
        </w:trPr>
        <w:tc>
          <w:tcPr>
            <w:tcW w:w="3289" w:type="dxa"/>
          </w:tcPr>
          <w:p w:rsidR="006F656D" w:rsidRPr="006F656D" w:rsidRDefault="006F656D" w:rsidP="006F656D">
            <w:pPr>
              <w:jc w:val="both"/>
              <w:rPr>
                <w:rFonts w:ascii="Arial" w:hAnsi="Arial" w:cs="Arial"/>
                <w:b/>
                <w:sz w:val="24"/>
                <w:szCs w:val="24"/>
              </w:rPr>
            </w:pPr>
            <w:r w:rsidRPr="006F656D">
              <w:rPr>
                <w:rFonts w:ascii="Arial" w:hAnsi="Arial" w:cs="Arial"/>
                <w:b/>
                <w:sz w:val="24"/>
                <w:szCs w:val="24"/>
              </w:rPr>
              <w:t xml:space="preserve">Maya </w:t>
            </w:r>
            <w:proofErr w:type="spellStart"/>
            <w:r w:rsidRPr="006F656D">
              <w:rPr>
                <w:rFonts w:ascii="Arial" w:hAnsi="Arial" w:cs="Arial"/>
                <w:b/>
                <w:sz w:val="24"/>
                <w:szCs w:val="24"/>
              </w:rPr>
              <w:t>Pravesh</w:t>
            </w:r>
            <w:proofErr w:type="spellEnd"/>
            <w:r w:rsidRPr="006F656D">
              <w:rPr>
                <w:rFonts w:ascii="Arial" w:hAnsi="Arial" w:cs="Arial"/>
                <w:b/>
                <w:sz w:val="24"/>
                <w:szCs w:val="24"/>
              </w:rPr>
              <w:t>, Drawing</w:t>
            </w:r>
          </w:p>
        </w:tc>
        <w:tc>
          <w:tcPr>
            <w:tcW w:w="1931" w:type="dxa"/>
          </w:tcPr>
          <w:p w:rsidR="006F656D" w:rsidRPr="006F656D" w:rsidRDefault="006F656D" w:rsidP="006F656D">
            <w:pPr>
              <w:jc w:val="right"/>
              <w:rPr>
                <w:rFonts w:ascii="Arial" w:hAnsi="Arial" w:cs="Arial"/>
                <w:b/>
                <w:sz w:val="24"/>
                <w:szCs w:val="24"/>
              </w:rPr>
            </w:pPr>
            <w:r w:rsidRPr="006F656D">
              <w:rPr>
                <w:rFonts w:ascii="Arial" w:hAnsi="Arial" w:cs="Arial"/>
                <w:b/>
                <w:sz w:val="24"/>
                <w:szCs w:val="24"/>
              </w:rPr>
              <w:t>9,000</w:t>
            </w:r>
          </w:p>
        </w:tc>
        <w:tc>
          <w:tcPr>
            <w:tcW w:w="1939" w:type="dxa"/>
          </w:tcPr>
          <w:p w:rsidR="006F656D" w:rsidRPr="006F656D" w:rsidRDefault="006F656D" w:rsidP="006F656D">
            <w:pPr>
              <w:jc w:val="right"/>
              <w:rPr>
                <w:rFonts w:ascii="Arial" w:hAnsi="Arial" w:cs="Arial"/>
                <w:b/>
                <w:sz w:val="24"/>
                <w:szCs w:val="24"/>
              </w:rPr>
            </w:pPr>
          </w:p>
        </w:tc>
      </w:tr>
      <w:tr w:rsidR="006F656D" w:rsidRPr="006F656D" w:rsidTr="00CC4764">
        <w:trPr>
          <w:jc w:val="center"/>
        </w:trPr>
        <w:tc>
          <w:tcPr>
            <w:tcW w:w="3289" w:type="dxa"/>
          </w:tcPr>
          <w:p w:rsidR="006F656D" w:rsidRPr="006F656D" w:rsidRDefault="006F656D" w:rsidP="006F656D">
            <w:pPr>
              <w:jc w:val="both"/>
              <w:rPr>
                <w:rFonts w:ascii="Arial" w:hAnsi="Arial" w:cs="Arial"/>
                <w:b/>
                <w:sz w:val="24"/>
                <w:szCs w:val="24"/>
              </w:rPr>
            </w:pPr>
            <w:r w:rsidRPr="006F656D">
              <w:rPr>
                <w:rFonts w:ascii="Arial" w:hAnsi="Arial" w:cs="Arial"/>
                <w:b/>
                <w:sz w:val="24"/>
                <w:szCs w:val="24"/>
              </w:rPr>
              <w:t>Dan Feldman, Capital</w:t>
            </w:r>
          </w:p>
        </w:tc>
        <w:tc>
          <w:tcPr>
            <w:tcW w:w="1931" w:type="dxa"/>
          </w:tcPr>
          <w:p w:rsidR="006F656D" w:rsidRPr="006F656D" w:rsidRDefault="006F656D" w:rsidP="006F656D">
            <w:pPr>
              <w:jc w:val="right"/>
              <w:rPr>
                <w:rFonts w:ascii="Arial" w:hAnsi="Arial" w:cs="Arial"/>
                <w:b/>
                <w:sz w:val="24"/>
                <w:szCs w:val="24"/>
              </w:rPr>
            </w:pPr>
          </w:p>
        </w:tc>
        <w:tc>
          <w:tcPr>
            <w:tcW w:w="1939" w:type="dxa"/>
          </w:tcPr>
          <w:p w:rsidR="006F656D" w:rsidRPr="006F656D" w:rsidRDefault="006F656D" w:rsidP="006F656D">
            <w:pPr>
              <w:jc w:val="right"/>
              <w:rPr>
                <w:rFonts w:ascii="Arial" w:hAnsi="Arial" w:cs="Arial"/>
                <w:b/>
                <w:sz w:val="24"/>
                <w:szCs w:val="24"/>
              </w:rPr>
            </w:pPr>
            <w:r w:rsidRPr="006F656D">
              <w:rPr>
                <w:rFonts w:ascii="Arial" w:hAnsi="Arial" w:cs="Arial"/>
                <w:b/>
                <w:sz w:val="24"/>
                <w:szCs w:val="24"/>
              </w:rPr>
              <w:t>36,000</w:t>
            </w:r>
          </w:p>
        </w:tc>
      </w:tr>
      <w:tr w:rsidR="006F656D" w:rsidRPr="006F656D" w:rsidTr="00CC4764">
        <w:trPr>
          <w:jc w:val="center"/>
        </w:trPr>
        <w:tc>
          <w:tcPr>
            <w:tcW w:w="3289" w:type="dxa"/>
          </w:tcPr>
          <w:p w:rsidR="006F656D" w:rsidRPr="006F656D" w:rsidRDefault="006F656D" w:rsidP="006F656D">
            <w:pPr>
              <w:jc w:val="both"/>
              <w:rPr>
                <w:rFonts w:ascii="Arial" w:hAnsi="Arial" w:cs="Arial"/>
                <w:b/>
                <w:sz w:val="24"/>
                <w:szCs w:val="24"/>
              </w:rPr>
            </w:pPr>
            <w:r w:rsidRPr="006F656D">
              <w:rPr>
                <w:rFonts w:ascii="Arial" w:hAnsi="Arial" w:cs="Arial"/>
                <w:b/>
                <w:sz w:val="24"/>
                <w:szCs w:val="24"/>
              </w:rPr>
              <w:t>Dan Feldman, Drawing</w:t>
            </w:r>
          </w:p>
        </w:tc>
        <w:tc>
          <w:tcPr>
            <w:tcW w:w="1931" w:type="dxa"/>
          </w:tcPr>
          <w:p w:rsidR="006F656D" w:rsidRPr="006F656D" w:rsidRDefault="006F656D" w:rsidP="006F656D">
            <w:pPr>
              <w:jc w:val="right"/>
              <w:rPr>
                <w:rFonts w:ascii="Arial" w:hAnsi="Arial" w:cs="Arial"/>
                <w:b/>
                <w:sz w:val="24"/>
                <w:szCs w:val="24"/>
              </w:rPr>
            </w:pPr>
            <w:r w:rsidRPr="006F656D">
              <w:rPr>
                <w:rFonts w:ascii="Arial" w:hAnsi="Arial" w:cs="Arial"/>
                <w:b/>
                <w:sz w:val="24"/>
                <w:szCs w:val="24"/>
              </w:rPr>
              <w:t>6,000</w:t>
            </w:r>
          </w:p>
        </w:tc>
        <w:tc>
          <w:tcPr>
            <w:tcW w:w="1939" w:type="dxa"/>
          </w:tcPr>
          <w:p w:rsidR="006F656D" w:rsidRPr="006F656D" w:rsidRDefault="006F656D" w:rsidP="006F656D">
            <w:pPr>
              <w:jc w:val="right"/>
              <w:rPr>
                <w:rFonts w:ascii="Arial" w:hAnsi="Arial" w:cs="Arial"/>
                <w:b/>
                <w:sz w:val="24"/>
                <w:szCs w:val="24"/>
              </w:rPr>
            </w:pPr>
          </w:p>
        </w:tc>
      </w:tr>
      <w:tr w:rsidR="006F656D" w:rsidRPr="006F656D" w:rsidTr="00CC4764">
        <w:trPr>
          <w:jc w:val="center"/>
        </w:trPr>
        <w:tc>
          <w:tcPr>
            <w:tcW w:w="3289" w:type="dxa"/>
          </w:tcPr>
          <w:p w:rsidR="006F656D" w:rsidRPr="006F656D" w:rsidRDefault="006F656D" w:rsidP="006F656D">
            <w:pPr>
              <w:jc w:val="both"/>
              <w:rPr>
                <w:rFonts w:ascii="Arial" w:hAnsi="Arial" w:cs="Arial"/>
                <w:b/>
                <w:sz w:val="24"/>
                <w:szCs w:val="24"/>
              </w:rPr>
            </w:pPr>
            <w:r w:rsidRPr="006F656D">
              <w:rPr>
                <w:rFonts w:ascii="Arial" w:hAnsi="Arial" w:cs="Arial"/>
                <w:b/>
                <w:sz w:val="24"/>
                <w:szCs w:val="24"/>
              </w:rPr>
              <w:t xml:space="preserve">Mina </w:t>
            </w:r>
            <w:proofErr w:type="spellStart"/>
            <w:r w:rsidRPr="006F656D">
              <w:rPr>
                <w:rFonts w:ascii="Arial" w:hAnsi="Arial" w:cs="Arial"/>
                <w:b/>
                <w:sz w:val="24"/>
                <w:szCs w:val="24"/>
              </w:rPr>
              <w:t>Okanda</w:t>
            </w:r>
            <w:proofErr w:type="spellEnd"/>
            <w:r w:rsidRPr="006F656D">
              <w:rPr>
                <w:rFonts w:ascii="Arial" w:hAnsi="Arial" w:cs="Arial"/>
                <w:b/>
                <w:sz w:val="24"/>
                <w:szCs w:val="24"/>
              </w:rPr>
              <w:t>, Capital</w:t>
            </w:r>
          </w:p>
        </w:tc>
        <w:tc>
          <w:tcPr>
            <w:tcW w:w="1931" w:type="dxa"/>
          </w:tcPr>
          <w:p w:rsidR="006F656D" w:rsidRPr="006F656D" w:rsidRDefault="006F656D" w:rsidP="006F656D">
            <w:pPr>
              <w:jc w:val="right"/>
              <w:rPr>
                <w:rFonts w:ascii="Arial" w:hAnsi="Arial" w:cs="Arial"/>
                <w:b/>
                <w:sz w:val="24"/>
                <w:szCs w:val="24"/>
              </w:rPr>
            </w:pPr>
          </w:p>
        </w:tc>
        <w:tc>
          <w:tcPr>
            <w:tcW w:w="1939" w:type="dxa"/>
          </w:tcPr>
          <w:p w:rsidR="006F656D" w:rsidRPr="006F656D" w:rsidRDefault="006F656D" w:rsidP="006F656D">
            <w:pPr>
              <w:jc w:val="right"/>
              <w:rPr>
                <w:rFonts w:ascii="Arial" w:hAnsi="Arial" w:cs="Arial"/>
                <w:b/>
                <w:sz w:val="24"/>
                <w:szCs w:val="24"/>
              </w:rPr>
            </w:pPr>
            <w:r w:rsidRPr="006F656D">
              <w:rPr>
                <w:rFonts w:ascii="Arial" w:hAnsi="Arial" w:cs="Arial"/>
                <w:b/>
                <w:sz w:val="24"/>
                <w:szCs w:val="24"/>
              </w:rPr>
              <w:t>30,000</w:t>
            </w:r>
          </w:p>
        </w:tc>
      </w:tr>
      <w:tr w:rsidR="006F656D" w:rsidRPr="006F656D" w:rsidTr="00CC4764">
        <w:trPr>
          <w:jc w:val="center"/>
        </w:trPr>
        <w:tc>
          <w:tcPr>
            <w:tcW w:w="3289" w:type="dxa"/>
          </w:tcPr>
          <w:p w:rsidR="006F656D" w:rsidRPr="006F656D" w:rsidRDefault="006F656D" w:rsidP="006F656D">
            <w:pPr>
              <w:jc w:val="both"/>
              <w:rPr>
                <w:rFonts w:ascii="Arial" w:hAnsi="Arial" w:cs="Arial"/>
                <w:b/>
                <w:sz w:val="24"/>
                <w:szCs w:val="24"/>
              </w:rPr>
            </w:pPr>
            <w:r w:rsidRPr="006F656D">
              <w:rPr>
                <w:rFonts w:ascii="Arial" w:hAnsi="Arial" w:cs="Arial"/>
                <w:b/>
                <w:sz w:val="24"/>
                <w:szCs w:val="24"/>
              </w:rPr>
              <w:t xml:space="preserve">Mina </w:t>
            </w:r>
            <w:proofErr w:type="spellStart"/>
            <w:r w:rsidRPr="006F656D">
              <w:rPr>
                <w:rFonts w:ascii="Arial" w:hAnsi="Arial" w:cs="Arial"/>
                <w:b/>
                <w:sz w:val="24"/>
                <w:szCs w:val="24"/>
              </w:rPr>
              <w:t>Okanda</w:t>
            </w:r>
            <w:proofErr w:type="spellEnd"/>
            <w:r w:rsidRPr="006F656D">
              <w:rPr>
                <w:rFonts w:ascii="Arial" w:hAnsi="Arial" w:cs="Arial"/>
                <w:b/>
                <w:sz w:val="24"/>
                <w:szCs w:val="24"/>
              </w:rPr>
              <w:t>, Drawing</w:t>
            </w:r>
          </w:p>
        </w:tc>
        <w:tc>
          <w:tcPr>
            <w:tcW w:w="1931" w:type="dxa"/>
          </w:tcPr>
          <w:p w:rsidR="006F656D" w:rsidRPr="006F656D" w:rsidRDefault="006F656D" w:rsidP="006F656D">
            <w:pPr>
              <w:jc w:val="right"/>
              <w:rPr>
                <w:rFonts w:ascii="Arial" w:hAnsi="Arial" w:cs="Arial"/>
                <w:b/>
                <w:sz w:val="24"/>
                <w:szCs w:val="24"/>
              </w:rPr>
            </w:pPr>
            <w:r w:rsidRPr="006F656D">
              <w:rPr>
                <w:rFonts w:ascii="Arial" w:hAnsi="Arial" w:cs="Arial"/>
                <w:b/>
                <w:sz w:val="24"/>
                <w:szCs w:val="24"/>
              </w:rPr>
              <w:t>5,000</w:t>
            </w:r>
          </w:p>
        </w:tc>
        <w:tc>
          <w:tcPr>
            <w:tcW w:w="1939" w:type="dxa"/>
          </w:tcPr>
          <w:p w:rsidR="006F656D" w:rsidRPr="006F656D" w:rsidRDefault="006F656D" w:rsidP="006F656D">
            <w:pPr>
              <w:jc w:val="right"/>
              <w:rPr>
                <w:rFonts w:ascii="Arial" w:hAnsi="Arial" w:cs="Arial"/>
                <w:b/>
                <w:sz w:val="24"/>
                <w:szCs w:val="24"/>
              </w:rPr>
            </w:pPr>
          </w:p>
        </w:tc>
      </w:tr>
      <w:tr w:rsidR="006F656D" w:rsidRPr="006F656D" w:rsidTr="00CC4764">
        <w:trPr>
          <w:jc w:val="center"/>
        </w:trPr>
        <w:tc>
          <w:tcPr>
            <w:tcW w:w="3289" w:type="dxa"/>
          </w:tcPr>
          <w:p w:rsidR="006F656D" w:rsidRPr="006F656D" w:rsidRDefault="006F656D" w:rsidP="006F656D">
            <w:pPr>
              <w:jc w:val="both"/>
              <w:rPr>
                <w:rFonts w:ascii="Arial" w:hAnsi="Arial" w:cs="Arial"/>
                <w:b/>
                <w:sz w:val="24"/>
                <w:szCs w:val="24"/>
              </w:rPr>
            </w:pPr>
            <w:r w:rsidRPr="006F656D">
              <w:rPr>
                <w:rFonts w:ascii="Arial" w:hAnsi="Arial" w:cs="Arial"/>
                <w:b/>
                <w:sz w:val="24"/>
                <w:szCs w:val="24"/>
              </w:rPr>
              <w:t>Revenue</w:t>
            </w:r>
          </w:p>
        </w:tc>
        <w:tc>
          <w:tcPr>
            <w:tcW w:w="1931" w:type="dxa"/>
          </w:tcPr>
          <w:p w:rsidR="006F656D" w:rsidRPr="006F656D" w:rsidRDefault="006F656D" w:rsidP="006F656D">
            <w:pPr>
              <w:jc w:val="right"/>
              <w:rPr>
                <w:rFonts w:ascii="Arial" w:hAnsi="Arial" w:cs="Arial"/>
                <w:b/>
                <w:sz w:val="24"/>
                <w:szCs w:val="24"/>
              </w:rPr>
            </w:pPr>
          </w:p>
        </w:tc>
        <w:tc>
          <w:tcPr>
            <w:tcW w:w="1939" w:type="dxa"/>
          </w:tcPr>
          <w:p w:rsidR="006F656D" w:rsidRPr="006F656D" w:rsidRDefault="006F656D" w:rsidP="006F656D">
            <w:pPr>
              <w:jc w:val="right"/>
              <w:rPr>
                <w:rFonts w:ascii="Arial" w:hAnsi="Arial" w:cs="Arial"/>
                <w:b/>
                <w:sz w:val="24"/>
                <w:szCs w:val="24"/>
              </w:rPr>
            </w:pPr>
            <w:r w:rsidRPr="006F656D">
              <w:rPr>
                <w:rFonts w:ascii="Arial" w:hAnsi="Arial" w:cs="Arial"/>
                <w:b/>
                <w:sz w:val="24"/>
                <w:szCs w:val="24"/>
              </w:rPr>
              <w:t>197,360</w:t>
            </w:r>
          </w:p>
        </w:tc>
      </w:tr>
      <w:tr w:rsidR="006F656D" w:rsidRPr="006F656D" w:rsidTr="00CC4764">
        <w:trPr>
          <w:jc w:val="center"/>
        </w:trPr>
        <w:tc>
          <w:tcPr>
            <w:tcW w:w="3289" w:type="dxa"/>
          </w:tcPr>
          <w:p w:rsidR="006F656D" w:rsidRPr="006F656D" w:rsidRDefault="006F656D" w:rsidP="006F656D">
            <w:pPr>
              <w:jc w:val="both"/>
              <w:rPr>
                <w:rFonts w:ascii="Arial" w:hAnsi="Arial" w:cs="Arial"/>
                <w:b/>
                <w:sz w:val="24"/>
                <w:szCs w:val="24"/>
              </w:rPr>
            </w:pPr>
            <w:r w:rsidRPr="006F656D">
              <w:rPr>
                <w:rFonts w:ascii="Arial" w:hAnsi="Arial" w:cs="Arial"/>
                <w:b/>
                <w:sz w:val="24"/>
                <w:szCs w:val="24"/>
              </w:rPr>
              <w:t>Expenses</w:t>
            </w:r>
          </w:p>
        </w:tc>
        <w:tc>
          <w:tcPr>
            <w:tcW w:w="1931" w:type="dxa"/>
          </w:tcPr>
          <w:p w:rsidR="006F656D" w:rsidRPr="006F656D" w:rsidRDefault="006F656D" w:rsidP="006F656D">
            <w:pPr>
              <w:jc w:val="right"/>
              <w:rPr>
                <w:rFonts w:ascii="Arial" w:hAnsi="Arial" w:cs="Arial"/>
                <w:b/>
                <w:sz w:val="24"/>
                <w:szCs w:val="24"/>
              </w:rPr>
            </w:pPr>
            <w:r w:rsidRPr="006F656D">
              <w:rPr>
                <w:rFonts w:ascii="Arial" w:hAnsi="Arial" w:cs="Arial"/>
                <w:b/>
                <w:sz w:val="24"/>
                <w:szCs w:val="24"/>
              </w:rPr>
              <w:t>140,960</w:t>
            </w:r>
          </w:p>
        </w:tc>
        <w:tc>
          <w:tcPr>
            <w:tcW w:w="1939" w:type="dxa"/>
          </w:tcPr>
          <w:p w:rsidR="006F656D" w:rsidRPr="006F656D" w:rsidRDefault="006F656D" w:rsidP="006F656D">
            <w:pPr>
              <w:jc w:val="right"/>
              <w:rPr>
                <w:rFonts w:ascii="Arial" w:hAnsi="Arial" w:cs="Arial"/>
                <w:b/>
                <w:sz w:val="24"/>
                <w:szCs w:val="24"/>
              </w:rPr>
            </w:pPr>
          </w:p>
        </w:tc>
      </w:tr>
    </w:tbl>
    <w:p w:rsidR="006F656D" w:rsidRDefault="006F656D" w:rsidP="006F656D">
      <w:pPr>
        <w:spacing w:after="0" w:line="240" w:lineRule="auto"/>
        <w:jc w:val="both"/>
        <w:rPr>
          <w:rFonts w:ascii="Arial" w:hAnsi="Arial" w:cs="Arial"/>
          <w:b/>
          <w:sz w:val="24"/>
          <w:szCs w:val="24"/>
        </w:rPr>
      </w:pPr>
    </w:p>
    <w:p w:rsidR="006F656D" w:rsidRPr="006F656D" w:rsidRDefault="006F656D" w:rsidP="006F656D">
      <w:pPr>
        <w:spacing w:after="0" w:line="240" w:lineRule="auto"/>
        <w:jc w:val="both"/>
        <w:rPr>
          <w:rFonts w:ascii="Arial" w:hAnsi="Arial" w:cs="Arial"/>
          <w:b/>
          <w:sz w:val="24"/>
          <w:szCs w:val="24"/>
        </w:rPr>
      </w:pPr>
    </w:p>
    <w:p w:rsidR="006F656D" w:rsidRPr="006F656D" w:rsidRDefault="006F656D" w:rsidP="006F656D">
      <w:pPr>
        <w:spacing w:after="0" w:line="240" w:lineRule="auto"/>
        <w:jc w:val="both"/>
        <w:rPr>
          <w:rFonts w:ascii="Arial" w:hAnsi="Arial" w:cs="Arial"/>
          <w:b/>
          <w:sz w:val="24"/>
          <w:szCs w:val="24"/>
        </w:rPr>
      </w:pPr>
      <w:r w:rsidRPr="006F656D">
        <w:rPr>
          <w:rFonts w:ascii="Arial" w:hAnsi="Arial" w:cs="Arial"/>
          <w:b/>
          <w:sz w:val="24"/>
          <w:szCs w:val="24"/>
        </w:rPr>
        <w:t xml:space="preserve">For questions </w:t>
      </w:r>
      <w:r>
        <w:rPr>
          <w:rFonts w:ascii="Arial" w:hAnsi="Arial" w:cs="Arial"/>
          <w:b/>
          <w:sz w:val="24"/>
          <w:szCs w:val="24"/>
        </w:rPr>
        <w:t>40</w:t>
      </w:r>
      <w:r w:rsidRPr="006F656D">
        <w:rPr>
          <w:rFonts w:ascii="Arial" w:hAnsi="Arial" w:cs="Arial"/>
          <w:b/>
          <w:sz w:val="24"/>
          <w:szCs w:val="24"/>
        </w:rPr>
        <w:t xml:space="preserve"> through </w:t>
      </w:r>
      <w:r>
        <w:rPr>
          <w:rFonts w:ascii="Arial" w:hAnsi="Arial" w:cs="Arial"/>
          <w:b/>
          <w:sz w:val="24"/>
          <w:szCs w:val="24"/>
        </w:rPr>
        <w:t>42</w:t>
      </w:r>
      <w:r w:rsidRPr="006F656D">
        <w:rPr>
          <w:rFonts w:ascii="Arial" w:hAnsi="Arial" w:cs="Arial"/>
          <w:b/>
          <w:sz w:val="24"/>
          <w:szCs w:val="24"/>
        </w:rPr>
        <w:t>, write the correct amount on your answer sheet.  Consider the facts in each question independently from the other questions.</w:t>
      </w:r>
    </w:p>
    <w:p w:rsidR="006F656D" w:rsidRPr="006F656D" w:rsidRDefault="006F656D" w:rsidP="006F656D">
      <w:pPr>
        <w:spacing w:after="0" w:line="240" w:lineRule="auto"/>
        <w:jc w:val="both"/>
        <w:rPr>
          <w:rFonts w:ascii="Arial" w:hAnsi="Arial" w:cs="Arial"/>
          <w:b/>
          <w:sz w:val="24"/>
          <w:szCs w:val="24"/>
        </w:rPr>
      </w:pPr>
    </w:p>
    <w:p w:rsidR="006F656D" w:rsidRPr="006F656D" w:rsidRDefault="006F656D" w:rsidP="006F656D">
      <w:pPr>
        <w:spacing w:after="0" w:line="240" w:lineRule="auto"/>
        <w:jc w:val="both"/>
        <w:rPr>
          <w:rFonts w:ascii="Arial" w:hAnsi="Arial" w:cs="Arial"/>
          <w:sz w:val="24"/>
          <w:szCs w:val="24"/>
        </w:rPr>
      </w:pPr>
      <w:r>
        <w:rPr>
          <w:rFonts w:ascii="Arial" w:hAnsi="Arial" w:cs="Arial"/>
          <w:sz w:val="24"/>
          <w:szCs w:val="24"/>
        </w:rPr>
        <w:t>40</w:t>
      </w:r>
      <w:r w:rsidRPr="006F656D">
        <w:rPr>
          <w:rFonts w:ascii="Arial" w:hAnsi="Arial" w:cs="Arial"/>
          <w:sz w:val="24"/>
          <w:szCs w:val="24"/>
        </w:rPr>
        <w:t xml:space="preserve">. Consider that the partnership agreement states that profits and losses shall be </w:t>
      </w:r>
    </w:p>
    <w:p w:rsidR="006F656D" w:rsidRPr="006F656D" w:rsidRDefault="006F656D" w:rsidP="006F656D">
      <w:pPr>
        <w:spacing w:after="0" w:line="240" w:lineRule="auto"/>
        <w:jc w:val="both"/>
        <w:rPr>
          <w:rFonts w:ascii="Arial" w:hAnsi="Arial" w:cs="Arial"/>
          <w:sz w:val="24"/>
          <w:szCs w:val="24"/>
        </w:rPr>
      </w:pPr>
      <w:r w:rsidRPr="006F656D">
        <w:rPr>
          <w:rFonts w:ascii="Arial" w:hAnsi="Arial" w:cs="Arial"/>
          <w:sz w:val="24"/>
          <w:szCs w:val="24"/>
        </w:rPr>
        <w:tab/>
      </w:r>
      <w:proofErr w:type="gramStart"/>
      <w:r w:rsidRPr="006F656D">
        <w:rPr>
          <w:rFonts w:ascii="Arial" w:hAnsi="Arial" w:cs="Arial"/>
          <w:sz w:val="24"/>
          <w:szCs w:val="24"/>
        </w:rPr>
        <w:t>divided</w:t>
      </w:r>
      <w:proofErr w:type="gramEnd"/>
      <w:r w:rsidRPr="006F656D">
        <w:rPr>
          <w:rFonts w:ascii="Arial" w:hAnsi="Arial" w:cs="Arial"/>
          <w:sz w:val="24"/>
          <w:szCs w:val="24"/>
        </w:rPr>
        <w:t xml:space="preserve"> equally among the partners.  What is the balance in the capital account </w:t>
      </w:r>
      <w:proofErr w:type="gramStart"/>
      <w:r w:rsidRPr="006F656D">
        <w:rPr>
          <w:rFonts w:ascii="Arial" w:hAnsi="Arial" w:cs="Arial"/>
          <w:sz w:val="24"/>
          <w:szCs w:val="24"/>
        </w:rPr>
        <w:t>of</w:t>
      </w:r>
      <w:proofErr w:type="gramEnd"/>
      <w:r w:rsidRPr="006F656D">
        <w:rPr>
          <w:rFonts w:ascii="Arial" w:hAnsi="Arial" w:cs="Arial"/>
          <w:sz w:val="24"/>
          <w:szCs w:val="24"/>
        </w:rPr>
        <w:t xml:space="preserve"> </w:t>
      </w:r>
    </w:p>
    <w:p w:rsidR="006F656D" w:rsidRPr="006F656D" w:rsidRDefault="006F656D" w:rsidP="006F656D">
      <w:pPr>
        <w:spacing w:after="0" w:line="240" w:lineRule="auto"/>
        <w:jc w:val="both"/>
        <w:rPr>
          <w:rFonts w:ascii="Arial" w:hAnsi="Arial" w:cs="Arial"/>
          <w:sz w:val="24"/>
          <w:szCs w:val="24"/>
        </w:rPr>
      </w:pPr>
      <w:r w:rsidRPr="006F656D">
        <w:rPr>
          <w:rFonts w:ascii="Arial" w:hAnsi="Arial" w:cs="Arial"/>
          <w:sz w:val="24"/>
          <w:szCs w:val="24"/>
        </w:rPr>
        <w:tab/>
        <w:t xml:space="preserve">Maya </w:t>
      </w:r>
      <w:proofErr w:type="spellStart"/>
      <w:r w:rsidRPr="006F656D">
        <w:rPr>
          <w:rFonts w:ascii="Arial" w:hAnsi="Arial" w:cs="Arial"/>
          <w:sz w:val="24"/>
          <w:szCs w:val="24"/>
        </w:rPr>
        <w:t>Pravesh</w:t>
      </w:r>
      <w:proofErr w:type="spellEnd"/>
      <w:r w:rsidRPr="006F656D">
        <w:rPr>
          <w:rFonts w:ascii="Arial" w:hAnsi="Arial" w:cs="Arial"/>
          <w:sz w:val="24"/>
          <w:szCs w:val="24"/>
        </w:rPr>
        <w:t xml:space="preserve"> after all closing entries have been posted?</w:t>
      </w:r>
    </w:p>
    <w:p w:rsidR="006F656D" w:rsidRDefault="006F656D" w:rsidP="006F656D">
      <w:pPr>
        <w:spacing w:after="0" w:line="240" w:lineRule="auto"/>
        <w:jc w:val="both"/>
        <w:rPr>
          <w:rFonts w:ascii="Arial" w:hAnsi="Arial" w:cs="Arial"/>
          <w:sz w:val="24"/>
          <w:szCs w:val="24"/>
        </w:rPr>
      </w:pPr>
    </w:p>
    <w:p w:rsidR="006F656D" w:rsidRDefault="006F656D" w:rsidP="006F656D">
      <w:pPr>
        <w:spacing w:after="0" w:line="240" w:lineRule="auto"/>
        <w:jc w:val="both"/>
        <w:rPr>
          <w:rFonts w:ascii="Arial" w:hAnsi="Arial" w:cs="Arial"/>
          <w:sz w:val="24"/>
          <w:szCs w:val="24"/>
        </w:rPr>
      </w:pPr>
    </w:p>
    <w:p w:rsidR="006F656D" w:rsidRDefault="006F656D" w:rsidP="006F656D">
      <w:pPr>
        <w:spacing w:after="0" w:line="240" w:lineRule="auto"/>
        <w:jc w:val="both"/>
        <w:rPr>
          <w:rFonts w:ascii="Arial" w:hAnsi="Arial" w:cs="Arial"/>
          <w:sz w:val="24"/>
          <w:szCs w:val="24"/>
        </w:rPr>
      </w:pPr>
    </w:p>
    <w:p w:rsidR="006F656D" w:rsidRPr="006F656D" w:rsidRDefault="006F656D" w:rsidP="006F656D">
      <w:pPr>
        <w:spacing w:after="0" w:line="240" w:lineRule="auto"/>
        <w:jc w:val="both"/>
        <w:rPr>
          <w:rFonts w:ascii="Arial" w:hAnsi="Arial" w:cs="Arial"/>
          <w:sz w:val="24"/>
          <w:szCs w:val="24"/>
        </w:rPr>
      </w:pPr>
    </w:p>
    <w:p w:rsidR="006F656D" w:rsidRPr="006F656D" w:rsidRDefault="006F656D" w:rsidP="006F656D">
      <w:pPr>
        <w:spacing w:after="0" w:line="240" w:lineRule="auto"/>
        <w:ind w:hanging="90"/>
        <w:jc w:val="both"/>
        <w:rPr>
          <w:rFonts w:ascii="Arial" w:hAnsi="Arial" w:cs="Arial"/>
          <w:sz w:val="24"/>
          <w:szCs w:val="24"/>
        </w:rPr>
      </w:pPr>
      <w:r w:rsidRPr="006F656D">
        <w:rPr>
          <w:rFonts w:ascii="Arial" w:hAnsi="Arial" w:cs="Arial"/>
          <w:sz w:val="24"/>
          <w:szCs w:val="24"/>
        </w:rPr>
        <w:t>*</w:t>
      </w:r>
      <w:r>
        <w:rPr>
          <w:rFonts w:ascii="Arial" w:hAnsi="Arial" w:cs="Arial"/>
          <w:sz w:val="24"/>
          <w:szCs w:val="24"/>
        </w:rPr>
        <w:t>41</w:t>
      </w:r>
      <w:r w:rsidRPr="006F656D">
        <w:rPr>
          <w:rFonts w:ascii="Arial" w:hAnsi="Arial" w:cs="Arial"/>
          <w:sz w:val="24"/>
          <w:szCs w:val="24"/>
        </w:rPr>
        <w:t xml:space="preserve">. Consider that the partnership agreement states that profits and losses shall be </w:t>
      </w:r>
    </w:p>
    <w:p w:rsidR="006F656D" w:rsidRPr="006F656D" w:rsidRDefault="006F656D" w:rsidP="006F656D">
      <w:pPr>
        <w:spacing w:after="0" w:line="240" w:lineRule="auto"/>
        <w:jc w:val="both"/>
        <w:rPr>
          <w:rFonts w:ascii="Arial" w:hAnsi="Arial" w:cs="Arial"/>
          <w:sz w:val="24"/>
          <w:szCs w:val="24"/>
        </w:rPr>
      </w:pPr>
      <w:r w:rsidRPr="006F656D">
        <w:rPr>
          <w:rFonts w:ascii="Arial" w:hAnsi="Arial" w:cs="Arial"/>
          <w:sz w:val="24"/>
          <w:szCs w:val="24"/>
        </w:rPr>
        <w:tab/>
      </w:r>
      <w:proofErr w:type="gramStart"/>
      <w:r w:rsidRPr="006F656D">
        <w:rPr>
          <w:rFonts w:ascii="Arial" w:hAnsi="Arial" w:cs="Arial"/>
          <w:sz w:val="24"/>
          <w:szCs w:val="24"/>
        </w:rPr>
        <w:t>divided</w:t>
      </w:r>
      <w:proofErr w:type="gramEnd"/>
      <w:r w:rsidRPr="006F656D">
        <w:rPr>
          <w:rFonts w:ascii="Arial" w:hAnsi="Arial" w:cs="Arial"/>
          <w:sz w:val="24"/>
          <w:szCs w:val="24"/>
        </w:rPr>
        <w:t xml:space="preserve"> on the basis of the capital contributed by each partner.  What is the </w:t>
      </w:r>
      <w:proofErr w:type="gramStart"/>
      <w:r w:rsidRPr="006F656D">
        <w:rPr>
          <w:rFonts w:ascii="Arial" w:hAnsi="Arial" w:cs="Arial"/>
          <w:sz w:val="24"/>
          <w:szCs w:val="24"/>
        </w:rPr>
        <w:t>balance</w:t>
      </w:r>
      <w:proofErr w:type="gramEnd"/>
    </w:p>
    <w:p w:rsidR="006F656D" w:rsidRPr="006F656D" w:rsidRDefault="006F656D" w:rsidP="006F656D">
      <w:pPr>
        <w:spacing w:after="0" w:line="240" w:lineRule="auto"/>
        <w:jc w:val="both"/>
        <w:rPr>
          <w:rFonts w:ascii="Arial" w:hAnsi="Arial" w:cs="Arial"/>
          <w:sz w:val="24"/>
          <w:szCs w:val="24"/>
        </w:rPr>
      </w:pPr>
      <w:r w:rsidRPr="006F656D">
        <w:rPr>
          <w:rFonts w:ascii="Arial" w:hAnsi="Arial" w:cs="Arial"/>
          <w:sz w:val="24"/>
          <w:szCs w:val="24"/>
        </w:rPr>
        <w:tab/>
      </w:r>
      <w:proofErr w:type="gramStart"/>
      <w:r w:rsidRPr="006F656D">
        <w:rPr>
          <w:rFonts w:ascii="Arial" w:hAnsi="Arial" w:cs="Arial"/>
          <w:sz w:val="24"/>
          <w:szCs w:val="24"/>
        </w:rPr>
        <w:t>in</w:t>
      </w:r>
      <w:proofErr w:type="gramEnd"/>
      <w:r w:rsidRPr="006F656D">
        <w:rPr>
          <w:rFonts w:ascii="Arial" w:hAnsi="Arial" w:cs="Arial"/>
          <w:sz w:val="24"/>
          <w:szCs w:val="24"/>
        </w:rPr>
        <w:t xml:space="preserve"> the capital account of Dan Feldman after all closing entries have been posted? </w:t>
      </w:r>
    </w:p>
    <w:p w:rsidR="006F656D" w:rsidRDefault="006F656D" w:rsidP="006F656D">
      <w:pPr>
        <w:spacing w:after="0" w:line="240" w:lineRule="auto"/>
        <w:jc w:val="both"/>
        <w:rPr>
          <w:rFonts w:ascii="Arial" w:hAnsi="Arial" w:cs="Arial"/>
          <w:sz w:val="24"/>
          <w:szCs w:val="24"/>
        </w:rPr>
      </w:pPr>
    </w:p>
    <w:p w:rsidR="006F656D" w:rsidRDefault="006F656D" w:rsidP="006F656D">
      <w:pPr>
        <w:spacing w:after="0" w:line="240" w:lineRule="auto"/>
        <w:jc w:val="both"/>
        <w:rPr>
          <w:rFonts w:ascii="Arial" w:hAnsi="Arial" w:cs="Arial"/>
          <w:sz w:val="24"/>
          <w:szCs w:val="24"/>
        </w:rPr>
      </w:pPr>
    </w:p>
    <w:p w:rsidR="006F656D" w:rsidRDefault="006F656D" w:rsidP="006F656D">
      <w:pPr>
        <w:spacing w:after="0" w:line="240" w:lineRule="auto"/>
        <w:jc w:val="both"/>
        <w:rPr>
          <w:rFonts w:ascii="Arial" w:hAnsi="Arial" w:cs="Arial"/>
          <w:sz w:val="24"/>
          <w:szCs w:val="24"/>
        </w:rPr>
      </w:pPr>
    </w:p>
    <w:p w:rsidR="006F656D" w:rsidRPr="006F656D" w:rsidRDefault="006F656D" w:rsidP="006F656D">
      <w:pPr>
        <w:spacing w:after="0" w:line="240" w:lineRule="auto"/>
        <w:jc w:val="both"/>
        <w:rPr>
          <w:rFonts w:ascii="Arial" w:hAnsi="Arial" w:cs="Arial"/>
          <w:sz w:val="24"/>
          <w:szCs w:val="24"/>
        </w:rPr>
      </w:pPr>
    </w:p>
    <w:p w:rsidR="006F656D" w:rsidRPr="006F656D" w:rsidRDefault="006F656D" w:rsidP="006F656D">
      <w:pPr>
        <w:spacing w:after="0" w:line="240" w:lineRule="auto"/>
        <w:ind w:hanging="90"/>
        <w:jc w:val="both"/>
        <w:rPr>
          <w:rFonts w:ascii="Arial" w:hAnsi="Arial" w:cs="Arial"/>
          <w:sz w:val="24"/>
          <w:szCs w:val="24"/>
        </w:rPr>
      </w:pPr>
      <w:r w:rsidRPr="006F656D">
        <w:rPr>
          <w:rFonts w:ascii="Arial" w:hAnsi="Arial" w:cs="Arial"/>
          <w:sz w:val="24"/>
          <w:szCs w:val="24"/>
        </w:rPr>
        <w:t>*</w:t>
      </w:r>
      <w:r>
        <w:rPr>
          <w:rFonts w:ascii="Arial" w:hAnsi="Arial" w:cs="Arial"/>
          <w:sz w:val="24"/>
          <w:szCs w:val="24"/>
        </w:rPr>
        <w:t>42</w:t>
      </w:r>
      <w:r w:rsidRPr="006F656D">
        <w:rPr>
          <w:rFonts w:ascii="Arial" w:hAnsi="Arial" w:cs="Arial"/>
          <w:sz w:val="24"/>
          <w:szCs w:val="24"/>
        </w:rPr>
        <w:t>. Consider that the partnership agreement states that profits and losses shall be</w:t>
      </w:r>
    </w:p>
    <w:p w:rsidR="006F656D" w:rsidRPr="006F656D" w:rsidRDefault="006F656D" w:rsidP="006F656D">
      <w:pPr>
        <w:spacing w:after="0" w:line="240" w:lineRule="auto"/>
        <w:jc w:val="both"/>
        <w:rPr>
          <w:rFonts w:ascii="Arial" w:hAnsi="Arial" w:cs="Arial"/>
          <w:sz w:val="24"/>
          <w:szCs w:val="24"/>
        </w:rPr>
      </w:pPr>
      <w:r w:rsidRPr="006F656D">
        <w:rPr>
          <w:rFonts w:ascii="Arial" w:hAnsi="Arial" w:cs="Arial"/>
          <w:sz w:val="24"/>
          <w:szCs w:val="24"/>
        </w:rPr>
        <w:tab/>
      </w:r>
      <w:proofErr w:type="gramStart"/>
      <w:r w:rsidRPr="006F656D">
        <w:rPr>
          <w:rFonts w:ascii="Arial" w:hAnsi="Arial" w:cs="Arial"/>
          <w:sz w:val="24"/>
          <w:szCs w:val="24"/>
        </w:rPr>
        <w:t>divided</w:t>
      </w:r>
      <w:proofErr w:type="gramEnd"/>
      <w:r w:rsidRPr="006F656D">
        <w:rPr>
          <w:rFonts w:ascii="Arial" w:hAnsi="Arial" w:cs="Arial"/>
          <w:sz w:val="24"/>
          <w:szCs w:val="24"/>
        </w:rPr>
        <w:t xml:space="preserve"> based on the time spent by each partner working in the business.  The time </w:t>
      </w:r>
    </w:p>
    <w:p w:rsidR="006F656D" w:rsidRPr="006F656D" w:rsidRDefault="006F656D" w:rsidP="006F656D">
      <w:pPr>
        <w:spacing w:after="0" w:line="240" w:lineRule="auto"/>
        <w:jc w:val="both"/>
        <w:rPr>
          <w:rFonts w:ascii="Arial" w:hAnsi="Arial" w:cs="Arial"/>
          <w:sz w:val="24"/>
          <w:szCs w:val="24"/>
        </w:rPr>
      </w:pPr>
      <w:r w:rsidRPr="006F656D">
        <w:rPr>
          <w:rFonts w:ascii="Arial" w:hAnsi="Arial" w:cs="Arial"/>
          <w:sz w:val="24"/>
          <w:szCs w:val="24"/>
        </w:rPr>
        <w:tab/>
      </w:r>
      <w:proofErr w:type="gramStart"/>
      <w:r w:rsidRPr="006F656D">
        <w:rPr>
          <w:rFonts w:ascii="Arial" w:hAnsi="Arial" w:cs="Arial"/>
          <w:sz w:val="24"/>
          <w:szCs w:val="24"/>
        </w:rPr>
        <w:t>worked</w:t>
      </w:r>
      <w:proofErr w:type="gramEnd"/>
      <w:r w:rsidRPr="006F656D">
        <w:rPr>
          <w:rFonts w:ascii="Arial" w:hAnsi="Arial" w:cs="Arial"/>
          <w:sz w:val="24"/>
          <w:szCs w:val="24"/>
        </w:rPr>
        <w:t xml:space="preserve"> by </w:t>
      </w:r>
      <w:proofErr w:type="spellStart"/>
      <w:r w:rsidRPr="006F656D">
        <w:rPr>
          <w:rFonts w:ascii="Arial" w:hAnsi="Arial" w:cs="Arial"/>
          <w:sz w:val="24"/>
          <w:szCs w:val="24"/>
        </w:rPr>
        <w:t>Pravesh</w:t>
      </w:r>
      <w:proofErr w:type="spellEnd"/>
      <w:r w:rsidRPr="006F656D">
        <w:rPr>
          <w:rFonts w:ascii="Arial" w:hAnsi="Arial" w:cs="Arial"/>
          <w:sz w:val="24"/>
          <w:szCs w:val="24"/>
        </w:rPr>
        <w:t xml:space="preserve">, Feldman, and </w:t>
      </w:r>
      <w:proofErr w:type="spellStart"/>
      <w:r w:rsidRPr="006F656D">
        <w:rPr>
          <w:rFonts w:ascii="Arial" w:hAnsi="Arial" w:cs="Arial"/>
          <w:sz w:val="24"/>
          <w:szCs w:val="24"/>
        </w:rPr>
        <w:t>Okanda</w:t>
      </w:r>
      <w:proofErr w:type="spellEnd"/>
      <w:r w:rsidRPr="006F656D">
        <w:rPr>
          <w:rFonts w:ascii="Arial" w:hAnsi="Arial" w:cs="Arial"/>
          <w:sz w:val="24"/>
          <w:szCs w:val="24"/>
        </w:rPr>
        <w:t xml:space="preserve"> is expressed as 4:3:1.  What is the</w:t>
      </w:r>
    </w:p>
    <w:p w:rsidR="006F656D" w:rsidRPr="006F656D" w:rsidRDefault="006F656D" w:rsidP="006F656D">
      <w:pPr>
        <w:spacing w:after="0" w:line="240" w:lineRule="auto"/>
        <w:jc w:val="both"/>
        <w:rPr>
          <w:rFonts w:ascii="Arial" w:hAnsi="Arial" w:cs="Arial"/>
          <w:sz w:val="24"/>
          <w:szCs w:val="24"/>
        </w:rPr>
      </w:pPr>
      <w:r w:rsidRPr="006F656D">
        <w:rPr>
          <w:rFonts w:ascii="Arial" w:hAnsi="Arial" w:cs="Arial"/>
          <w:sz w:val="24"/>
          <w:szCs w:val="24"/>
        </w:rPr>
        <w:tab/>
      </w:r>
      <w:proofErr w:type="gramStart"/>
      <w:r w:rsidRPr="006F656D">
        <w:rPr>
          <w:rFonts w:ascii="Arial" w:hAnsi="Arial" w:cs="Arial"/>
          <w:sz w:val="24"/>
          <w:szCs w:val="24"/>
        </w:rPr>
        <w:t>balance</w:t>
      </w:r>
      <w:proofErr w:type="gramEnd"/>
      <w:r w:rsidRPr="006F656D">
        <w:rPr>
          <w:rFonts w:ascii="Arial" w:hAnsi="Arial" w:cs="Arial"/>
          <w:sz w:val="24"/>
          <w:szCs w:val="24"/>
        </w:rPr>
        <w:t xml:space="preserve"> in the capital account of Mina </w:t>
      </w:r>
      <w:proofErr w:type="spellStart"/>
      <w:r w:rsidRPr="006F656D">
        <w:rPr>
          <w:rFonts w:ascii="Arial" w:hAnsi="Arial" w:cs="Arial"/>
          <w:sz w:val="24"/>
          <w:szCs w:val="24"/>
        </w:rPr>
        <w:t>Okanda</w:t>
      </w:r>
      <w:proofErr w:type="spellEnd"/>
      <w:r w:rsidRPr="006F656D">
        <w:rPr>
          <w:rFonts w:ascii="Arial" w:hAnsi="Arial" w:cs="Arial"/>
          <w:sz w:val="24"/>
          <w:szCs w:val="24"/>
        </w:rPr>
        <w:t xml:space="preserve"> after all closing entries have been</w:t>
      </w:r>
    </w:p>
    <w:p w:rsidR="006F656D" w:rsidRPr="006F656D" w:rsidRDefault="006F656D" w:rsidP="006F656D">
      <w:pPr>
        <w:spacing w:after="0" w:line="240" w:lineRule="auto"/>
        <w:jc w:val="both"/>
        <w:rPr>
          <w:rFonts w:ascii="Arial" w:hAnsi="Arial" w:cs="Arial"/>
          <w:sz w:val="24"/>
          <w:szCs w:val="24"/>
        </w:rPr>
      </w:pPr>
      <w:r w:rsidRPr="006F656D">
        <w:rPr>
          <w:rFonts w:ascii="Arial" w:hAnsi="Arial" w:cs="Arial"/>
          <w:sz w:val="24"/>
          <w:szCs w:val="24"/>
        </w:rPr>
        <w:tab/>
      </w:r>
      <w:proofErr w:type="gramStart"/>
      <w:r w:rsidRPr="006F656D">
        <w:rPr>
          <w:rFonts w:ascii="Arial" w:hAnsi="Arial" w:cs="Arial"/>
          <w:sz w:val="24"/>
          <w:szCs w:val="24"/>
        </w:rPr>
        <w:t>posted</w:t>
      </w:r>
      <w:proofErr w:type="gramEnd"/>
      <w:r w:rsidRPr="006F656D">
        <w:rPr>
          <w:rFonts w:ascii="Arial" w:hAnsi="Arial" w:cs="Arial"/>
          <w:sz w:val="24"/>
          <w:szCs w:val="24"/>
        </w:rPr>
        <w:t>?</w:t>
      </w:r>
    </w:p>
    <w:p w:rsidR="00000782" w:rsidRDefault="00000782" w:rsidP="00432586">
      <w:pPr>
        <w:pStyle w:val="NoSpacing"/>
        <w:rPr>
          <w:rFonts w:ascii="Arial" w:hAnsi="Arial" w:cs="Arial"/>
          <w:b/>
          <w:sz w:val="24"/>
          <w:szCs w:val="24"/>
        </w:rPr>
      </w:pPr>
    </w:p>
    <w:p w:rsidR="006F656D" w:rsidRDefault="006F656D">
      <w:pPr>
        <w:rPr>
          <w:rFonts w:ascii="Arial" w:hAnsi="Arial" w:cs="Arial"/>
          <w:b/>
          <w:sz w:val="24"/>
          <w:szCs w:val="24"/>
        </w:rPr>
      </w:pPr>
      <w:r>
        <w:rPr>
          <w:rFonts w:ascii="Arial" w:hAnsi="Arial" w:cs="Arial"/>
          <w:b/>
          <w:sz w:val="24"/>
          <w:szCs w:val="24"/>
        </w:rPr>
        <w:br w:type="page"/>
      </w:r>
    </w:p>
    <w:p w:rsidR="006F656D" w:rsidRDefault="006F656D" w:rsidP="00432586">
      <w:pPr>
        <w:pStyle w:val="NoSpacing"/>
        <w:rPr>
          <w:rFonts w:ascii="Arial" w:hAnsi="Arial" w:cs="Arial"/>
          <w:b/>
          <w:sz w:val="24"/>
          <w:szCs w:val="24"/>
        </w:rPr>
      </w:pPr>
    </w:p>
    <w:p w:rsidR="006F656D" w:rsidRPr="002A5495" w:rsidRDefault="006F656D" w:rsidP="00432586">
      <w:pPr>
        <w:pStyle w:val="NoSpacing"/>
        <w:rPr>
          <w:rFonts w:ascii="Arial" w:hAnsi="Arial" w:cs="Arial"/>
          <w:b/>
          <w:sz w:val="24"/>
          <w:szCs w:val="24"/>
          <w:u w:val="single"/>
        </w:rPr>
      </w:pPr>
      <w:r w:rsidRPr="002A5495">
        <w:rPr>
          <w:rFonts w:ascii="Arial" w:hAnsi="Arial" w:cs="Arial"/>
          <w:b/>
          <w:sz w:val="24"/>
          <w:szCs w:val="24"/>
          <w:u w:val="single"/>
        </w:rPr>
        <w:t>Group 7</w:t>
      </w:r>
    </w:p>
    <w:p w:rsidR="002A5495" w:rsidRDefault="002A5495" w:rsidP="002A5495">
      <w:pPr>
        <w:tabs>
          <w:tab w:val="left" w:pos="432"/>
        </w:tabs>
        <w:spacing w:after="0" w:line="240" w:lineRule="auto"/>
        <w:jc w:val="both"/>
        <w:rPr>
          <w:rFonts w:ascii="Arial" w:eastAsia="Times New Roman" w:hAnsi="Arial" w:cs="Times New Roman"/>
          <w:b/>
          <w:bCs/>
          <w:sz w:val="24"/>
          <w:szCs w:val="20"/>
        </w:rPr>
      </w:pPr>
      <w:r w:rsidRPr="00F07799">
        <w:rPr>
          <w:rFonts w:ascii="Arial" w:eastAsia="Times New Roman" w:hAnsi="Arial" w:cs="Times New Roman"/>
          <w:b/>
          <w:bCs/>
          <w:sz w:val="24"/>
          <w:szCs w:val="20"/>
        </w:rPr>
        <w:t xml:space="preserve">On </w:t>
      </w:r>
      <w:r>
        <w:rPr>
          <w:rFonts w:ascii="Arial" w:eastAsia="Times New Roman" w:hAnsi="Arial" w:cs="Times New Roman"/>
          <w:b/>
          <w:bCs/>
          <w:sz w:val="24"/>
          <w:szCs w:val="20"/>
        </w:rPr>
        <w:t>April</w:t>
      </w:r>
      <w:r w:rsidRPr="00F07799">
        <w:rPr>
          <w:rFonts w:ascii="Arial" w:eastAsia="Times New Roman" w:hAnsi="Arial" w:cs="Times New Roman"/>
          <w:b/>
          <w:bCs/>
          <w:sz w:val="24"/>
          <w:szCs w:val="20"/>
        </w:rPr>
        <w:t xml:space="preserve"> 1, 2019 </w:t>
      </w:r>
      <w:r>
        <w:rPr>
          <w:rFonts w:ascii="Arial" w:eastAsia="Times New Roman" w:hAnsi="Arial" w:cs="Times New Roman"/>
          <w:b/>
          <w:bCs/>
          <w:sz w:val="24"/>
          <w:szCs w:val="20"/>
        </w:rPr>
        <w:t>Cindy Baker</w:t>
      </w:r>
      <w:r w:rsidRPr="00F07799">
        <w:rPr>
          <w:rFonts w:ascii="Arial" w:eastAsia="Times New Roman" w:hAnsi="Arial" w:cs="Times New Roman"/>
          <w:b/>
          <w:bCs/>
          <w:sz w:val="24"/>
          <w:szCs w:val="20"/>
        </w:rPr>
        <w:t>, owner of Cin</w:t>
      </w:r>
      <w:r>
        <w:rPr>
          <w:rFonts w:ascii="Arial" w:eastAsia="Times New Roman" w:hAnsi="Arial" w:cs="Times New Roman"/>
          <w:b/>
          <w:bCs/>
          <w:sz w:val="24"/>
          <w:szCs w:val="20"/>
        </w:rPr>
        <w:t>dy’s Bakery</w:t>
      </w:r>
      <w:r w:rsidRPr="00F07799">
        <w:rPr>
          <w:rFonts w:ascii="Arial" w:eastAsia="Times New Roman" w:hAnsi="Arial" w:cs="Times New Roman"/>
          <w:b/>
          <w:bCs/>
          <w:sz w:val="24"/>
          <w:szCs w:val="20"/>
        </w:rPr>
        <w:t xml:space="preserve">, received </w:t>
      </w:r>
      <w:r>
        <w:rPr>
          <w:rFonts w:ascii="Arial" w:eastAsia="Times New Roman" w:hAnsi="Arial" w:cs="Times New Roman"/>
          <w:b/>
          <w:bCs/>
          <w:sz w:val="24"/>
          <w:szCs w:val="20"/>
        </w:rPr>
        <w:t>the monthly</w:t>
      </w:r>
      <w:r w:rsidRPr="00F07799">
        <w:rPr>
          <w:rFonts w:ascii="Arial" w:eastAsia="Times New Roman" w:hAnsi="Arial" w:cs="Times New Roman"/>
          <w:b/>
          <w:bCs/>
          <w:sz w:val="24"/>
          <w:szCs w:val="20"/>
        </w:rPr>
        <w:t xml:space="preserve"> bank statement </w:t>
      </w:r>
      <w:r>
        <w:rPr>
          <w:rFonts w:ascii="Arial" w:eastAsia="Times New Roman" w:hAnsi="Arial" w:cs="Times New Roman"/>
          <w:b/>
          <w:bCs/>
          <w:sz w:val="24"/>
          <w:szCs w:val="20"/>
        </w:rPr>
        <w:t xml:space="preserve">from Allied Bank </w:t>
      </w:r>
      <w:r w:rsidRPr="00F07799">
        <w:rPr>
          <w:rFonts w:ascii="Arial" w:eastAsia="Times New Roman" w:hAnsi="Arial" w:cs="Times New Roman"/>
          <w:b/>
          <w:bCs/>
          <w:sz w:val="24"/>
          <w:szCs w:val="20"/>
        </w:rPr>
        <w:t xml:space="preserve">dated </w:t>
      </w:r>
      <w:r>
        <w:rPr>
          <w:rFonts w:ascii="Arial" w:eastAsia="Times New Roman" w:hAnsi="Arial" w:cs="Times New Roman"/>
          <w:b/>
          <w:bCs/>
          <w:sz w:val="24"/>
          <w:szCs w:val="20"/>
        </w:rPr>
        <w:t>March 31</w:t>
      </w:r>
      <w:r w:rsidRPr="00F07799">
        <w:rPr>
          <w:rFonts w:ascii="Arial" w:eastAsia="Times New Roman" w:hAnsi="Arial" w:cs="Times New Roman"/>
          <w:b/>
          <w:bCs/>
          <w:sz w:val="24"/>
          <w:szCs w:val="20"/>
        </w:rPr>
        <w:t>, 2019.</w:t>
      </w:r>
    </w:p>
    <w:p w:rsidR="002A5495" w:rsidRDefault="002A5495" w:rsidP="002A5495">
      <w:pPr>
        <w:tabs>
          <w:tab w:val="left" w:pos="432"/>
        </w:tabs>
        <w:spacing w:after="0" w:line="240" w:lineRule="auto"/>
        <w:jc w:val="both"/>
        <w:rPr>
          <w:rFonts w:ascii="Arial" w:eastAsia="Times New Roman" w:hAnsi="Arial" w:cs="Times New Roman"/>
          <w:b/>
          <w:bCs/>
          <w:sz w:val="24"/>
          <w:szCs w:val="20"/>
        </w:rPr>
      </w:pPr>
    </w:p>
    <w:p w:rsidR="002A5495" w:rsidRDefault="002A5495" w:rsidP="002A5495">
      <w:pPr>
        <w:tabs>
          <w:tab w:val="left" w:pos="432"/>
        </w:tabs>
        <w:spacing w:after="0" w:line="240" w:lineRule="auto"/>
        <w:jc w:val="both"/>
        <w:rPr>
          <w:rFonts w:ascii="Arial" w:eastAsia="Times New Roman" w:hAnsi="Arial" w:cs="Times New Roman"/>
          <w:b/>
          <w:bCs/>
          <w:sz w:val="24"/>
          <w:szCs w:val="20"/>
        </w:rPr>
      </w:pPr>
      <w:r>
        <w:rPr>
          <w:rFonts w:ascii="Arial" w:eastAsia="Times New Roman" w:hAnsi="Arial" w:cs="Times New Roman"/>
          <w:b/>
          <w:bCs/>
          <w:sz w:val="24"/>
          <w:szCs w:val="20"/>
        </w:rPr>
        <w:t>Allied bank is open Monday through Friday and closes its lobby doors each day at 3 p.m. but offers extended banking with its drive-through lanes until 5:00 p.m.</w:t>
      </w:r>
    </w:p>
    <w:p w:rsidR="002A5495" w:rsidRPr="001F1F04" w:rsidRDefault="002A5495" w:rsidP="002A5495">
      <w:pPr>
        <w:tabs>
          <w:tab w:val="left" w:pos="432"/>
        </w:tabs>
        <w:spacing w:after="0" w:line="240" w:lineRule="auto"/>
        <w:jc w:val="both"/>
        <w:rPr>
          <w:rFonts w:ascii="Arial" w:eastAsia="Times New Roman" w:hAnsi="Arial" w:cs="Times New Roman"/>
          <w:b/>
          <w:bCs/>
          <w:sz w:val="16"/>
          <w:szCs w:val="16"/>
        </w:rPr>
      </w:pPr>
    </w:p>
    <w:p w:rsidR="002A5495" w:rsidRDefault="002A5495" w:rsidP="002A5495">
      <w:pPr>
        <w:tabs>
          <w:tab w:val="left" w:pos="432"/>
        </w:tabs>
        <w:spacing w:after="0" w:line="240" w:lineRule="auto"/>
        <w:jc w:val="both"/>
        <w:rPr>
          <w:rFonts w:ascii="Arial" w:eastAsia="Times New Roman" w:hAnsi="Arial" w:cs="Times New Roman"/>
          <w:b/>
          <w:bCs/>
          <w:sz w:val="24"/>
          <w:szCs w:val="20"/>
        </w:rPr>
      </w:pPr>
      <w:r w:rsidRPr="00F07799">
        <w:rPr>
          <w:rFonts w:ascii="Arial" w:eastAsia="Times New Roman" w:hAnsi="Arial" w:cs="Times New Roman"/>
          <w:b/>
          <w:bCs/>
          <w:sz w:val="24"/>
          <w:szCs w:val="20"/>
        </w:rPr>
        <w:t>It is</w:t>
      </w:r>
      <w:r>
        <w:rPr>
          <w:rFonts w:ascii="Arial" w:eastAsia="Times New Roman" w:hAnsi="Arial" w:cs="Times New Roman"/>
          <w:b/>
          <w:bCs/>
          <w:sz w:val="24"/>
          <w:szCs w:val="20"/>
        </w:rPr>
        <w:t xml:space="preserve"> Cindy’s</w:t>
      </w:r>
      <w:r w:rsidRPr="00F07799">
        <w:rPr>
          <w:rFonts w:ascii="Arial" w:eastAsia="Times New Roman" w:hAnsi="Arial" w:cs="Times New Roman"/>
          <w:b/>
          <w:bCs/>
          <w:sz w:val="24"/>
          <w:szCs w:val="20"/>
        </w:rPr>
        <w:t xml:space="preserve"> company policy to record any necessary journal entries and to update the checkbook balance </w:t>
      </w:r>
      <w:r w:rsidRPr="00F07799">
        <w:rPr>
          <w:rFonts w:ascii="Arial" w:eastAsia="Times New Roman" w:hAnsi="Arial" w:cs="Times New Roman"/>
          <w:b/>
          <w:bCs/>
          <w:sz w:val="24"/>
          <w:szCs w:val="20"/>
          <w:u w:val="single"/>
        </w:rPr>
        <w:t>after</w:t>
      </w:r>
      <w:r w:rsidRPr="00F07799">
        <w:rPr>
          <w:rFonts w:ascii="Arial" w:eastAsia="Times New Roman" w:hAnsi="Arial" w:cs="Times New Roman"/>
          <w:b/>
          <w:bCs/>
          <w:sz w:val="24"/>
          <w:szCs w:val="20"/>
        </w:rPr>
        <w:t xml:space="preserve"> the bank reconciliation is completed.</w:t>
      </w:r>
    </w:p>
    <w:p w:rsidR="002A5495" w:rsidRDefault="002A5495" w:rsidP="002A5495">
      <w:pPr>
        <w:tabs>
          <w:tab w:val="left" w:pos="432"/>
        </w:tabs>
        <w:spacing w:after="0" w:line="240" w:lineRule="auto"/>
        <w:jc w:val="both"/>
        <w:rPr>
          <w:rFonts w:ascii="Arial" w:eastAsia="Times New Roman" w:hAnsi="Arial" w:cs="Times New Roman"/>
          <w:b/>
          <w:bCs/>
          <w:sz w:val="24"/>
          <w:szCs w:val="20"/>
        </w:rPr>
      </w:pPr>
    </w:p>
    <w:p w:rsidR="002A5495" w:rsidRPr="00F07799" w:rsidRDefault="002A5495" w:rsidP="002A5495">
      <w:pPr>
        <w:tabs>
          <w:tab w:val="left" w:pos="432"/>
        </w:tabs>
        <w:spacing w:after="0" w:line="240" w:lineRule="auto"/>
        <w:jc w:val="both"/>
        <w:rPr>
          <w:rFonts w:ascii="Arial" w:eastAsia="Times New Roman" w:hAnsi="Arial" w:cs="Times New Roman"/>
          <w:b/>
          <w:bCs/>
          <w:sz w:val="24"/>
          <w:szCs w:val="20"/>
        </w:rPr>
      </w:pPr>
      <w:r>
        <w:rPr>
          <w:rFonts w:ascii="Arial" w:eastAsia="Times New Roman" w:hAnsi="Arial" w:cs="Times New Roman"/>
          <w:b/>
          <w:bCs/>
          <w:sz w:val="24"/>
          <w:szCs w:val="20"/>
        </w:rPr>
        <w:t>Cindy</w:t>
      </w:r>
      <w:r w:rsidRPr="00F07799">
        <w:rPr>
          <w:rFonts w:ascii="Arial" w:eastAsia="Times New Roman" w:hAnsi="Arial" w:cs="Times New Roman"/>
          <w:b/>
          <w:bCs/>
          <w:sz w:val="24"/>
          <w:szCs w:val="20"/>
        </w:rPr>
        <w:t xml:space="preserve"> compared the company’s checkbook records with the bank statement and found the following:</w:t>
      </w:r>
    </w:p>
    <w:p w:rsidR="002A5495" w:rsidRPr="002A5495" w:rsidRDefault="002A5495" w:rsidP="002A5495">
      <w:pPr>
        <w:tabs>
          <w:tab w:val="left" w:pos="432"/>
        </w:tabs>
        <w:spacing w:after="0" w:line="240" w:lineRule="auto"/>
        <w:rPr>
          <w:rFonts w:ascii="Arial" w:eastAsia="Times New Roman" w:hAnsi="Arial" w:cs="Times New Roman"/>
          <w:sz w:val="24"/>
          <w:szCs w:val="24"/>
        </w:rPr>
      </w:pPr>
    </w:p>
    <w:p w:rsidR="002A5495" w:rsidRDefault="002A5495" w:rsidP="002A5495">
      <w:pPr>
        <w:numPr>
          <w:ilvl w:val="0"/>
          <w:numId w:val="1"/>
        </w:numPr>
        <w:tabs>
          <w:tab w:val="left" w:pos="432"/>
        </w:tabs>
        <w:spacing w:after="0" w:line="240" w:lineRule="auto"/>
        <w:rPr>
          <w:rFonts w:ascii="Arial" w:eastAsia="Times New Roman" w:hAnsi="Arial" w:cs="Times New Roman"/>
          <w:sz w:val="24"/>
          <w:szCs w:val="24"/>
        </w:rPr>
      </w:pPr>
      <w:r w:rsidRPr="00F07799">
        <w:rPr>
          <w:rFonts w:ascii="Arial" w:eastAsia="Times New Roman" w:hAnsi="Arial" w:cs="Times New Roman"/>
          <w:sz w:val="24"/>
          <w:szCs w:val="24"/>
        </w:rPr>
        <w:t xml:space="preserve">The </w:t>
      </w:r>
      <w:r>
        <w:rPr>
          <w:rFonts w:ascii="Arial" w:eastAsia="Times New Roman" w:hAnsi="Arial" w:cs="Times New Roman"/>
          <w:sz w:val="24"/>
          <w:szCs w:val="24"/>
        </w:rPr>
        <w:t>March</w:t>
      </w:r>
      <w:r w:rsidRPr="00F07799">
        <w:rPr>
          <w:rFonts w:ascii="Arial" w:eastAsia="Times New Roman" w:hAnsi="Arial" w:cs="Times New Roman"/>
          <w:sz w:val="24"/>
          <w:szCs w:val="24"/>
        </w:rPr>
        <w:t xml:space="preserve"> 2019 bank statement shows a beginning balance of $</w:t>
      </w:r>
      <w:r>
        <w:rPr>
          <w:rFonts w:ascii="Arial" w:eastAsia="Times New Roman" w:hAnsi="Arial" w:cs="Times New Roman"/>
          <w:sz w:val="24"/>
          <w:szCs w:val="24"/>
        </w:rPr>
        <w:t>5</w:t>
      </w:r>
      <w:r w:rsidRPr="00F07799">
        <w:rPr>
          <w:rFonts w:ascii="Arial" w:eastAsia="Times New Roman" w:hAnsi="Arial" w:cs="Times New Roman"/>
          <w:sz w:val="24"/>
          <w:szCs w:val="24"/>
        </w:rPr>
        <w:t>,</w:t>
      </w:r>
      <w:r>
        <w:rPr>
          <w:rFonts w:ascii="Arial" w:eastAsia="Times New Roman" w:hAnsi="Arial" w:cs="Times New Roman"/>
          <w:sz w:val="24"/>
          <w:szCs w:val="24"/>
        </w:rPr>
        <w:t>229</w:t>
      </w:r>
      <w:r w:rsidRPr="00F07799">
        <w:rPr>
          <w:rFonts w:ascii="Arial" w:eastAsia="Times New Roman" w:hAnsi="Arial" w:cs="Times New Roman"/>
          <w:sz w:val="24"/>
          <w:szCs w:val="24"/>
        </w:rPr>
        <w:t>.</w:t>
      </w:r>
      <w:r>
        <w:rPr>
          <w:rFonts w:ascii="Arial" w:eastAsia="Times New Roman" w:hAnsi="Arial" w:cs="Times New Roman"/>
          <w:sz w:val="24"/>
          <w:szCs w:val="24"/>
        </w:rPr>
        <w:t>18</w:t>
      </w:r>
      <w:r w:rsidRPr="00F07799">
        <w:rPr>
          <w:rFonts w:ascii="Arial" w:eastAsia="Times New Roman" w:hAnsi="Arial" w:cs="Times New Roman"/>
          <w:sz w:val="24"/>
          <w:szCs w:val="24"/>
        </w:rPr>
        <w:t>, total deposits of $</w:t>
      </w:r>
      <w:r>
        <w:rPr>
          <w:rFonts w:ascii="Arial" w:eastAsia="Times New Roman" w:hAnsi="Arial" w:cs="Times New Roman"/>
          <w:sz w:val="24"/>
          <w:szCs w:val="24"/>
        </w:rPr>
        <w:t>14</w:t>
      </w:r>
      <w:r w:rsidRPr="00F07799">
        <w:rPr>
          <w:rFonts w:ascii="Arial" w:eastAsia="Times New Roman" w:hAnsi="Arial" w:cs="Times New Roman"/>
          <w:sz w:val="24"/>
          <w:szCs w:val="24"/>
        </w:rPr>
        <w:t>,2</w:t>
      </w:r>
      <w:r>
        <w:rPr>
          <w:rFonts w:ascii="Arial" w:eastAsia="Times New Roman" w:hAnsi="Arial" w:cs="Times New Roman"/>
          <w:sz w:val="24"/>
          <w:szCs w:val="24"/>
        </w:rPr>
        <w:t>01</w:t>
      </w:r>
      <w:r w:rsidRPr="00F07799">
        <w:rPr>
          <w:rFonts w:ascii="Arial" w:eastAsia="Times New Roman" w:hAnsi="Arial" w:cs="Times New Roman"/>
          <w:sz w:val="24"/>
          <w:szCs w:val="24"/>
        </w:rPr>
        <w:t>.</w:t>
      </w:r>
      <w:r>
        <w:rPr>
          <w:rFonts w:ascii="Arial" w:eastAsia="Times New Roman" w:hAnsi="Arial" w:cs="Times New Roman"/>
          <w:sz w:val="24"/>
          <w:szCs w:val="24"/>
        </w:rPr>
        <w:t>68</w:t>
      </w:r>
      <w:r w:rsidRPr="00F07799">
        <w:rPr>
          <w:rFonts w:ascii="Arial" w:eastAsia="Times New Roman" w:hAnsi="Arial" w:cs="Times New Roman"/>
          <w:sz w:val="24"/>
          <w:szCs w:val="24"/>
        </w:rPr>
        <w:t>, total checks of $</w:t>
      </w:r>
      <w:r>
        <w:rPr>
          <w:rFonts w:ascii="Arial" w:eastAsia="Times New Roman" w:hAnsi="Arial" w:cs="Times New Roman"/>
          <w:sz w:val="24"/>
          <w:szCs w:val="24"/>
        </w:rPr>
        <w:t>15,877.93, separate line items for</w:t>
      </w:r>
      <w:r w:rsidRPr="00F07799">
        <w:rPr>
          <w:rFonts w:ascii="Arial" w:eastAsia="Times New Roman" w:hAnsi="Arial" w:cs="Times New Roman"/>
          <w:sz w:val="24"/>
          <w:szCs w:val="24"/>
        </w:rPr>
        <w:t xml:space="preserve"> the </w:t>
      </w:r>
      <w:r>
        <w:rPr>
          <w:rFonts w:ascii="Arial" w:eastAsia="Times New Roman" w:hAnsi="Arial" w:cs="Times New Roman"/>
          <w:sz w:val="24"/>
          <w:szCs w:val="24"/>
        </w:rPr>
        <w:t>Stan</w:t>
      </w:r>
      <w:r w:rsidRPr="00F07799">
        <w:rPr>
          <w:rFonts w:ascii="Arial" w:eastAsia="Times New Roman" w:hAnsi="Arial" w:cs="Times New Roman"/>
          <w:sz w:val="24"/>
          <w:szCs w:val="24"/>
        </w:rPr>
        <w:t xml:space="preserve"> </w:t>
      </w:r>
      <w:proofErr w:type="spellStart"/>
      <w:r>
        <w:rPr>
          <w:rFonts w:ascii="Arial" w:eastAsia="Times New Roman" w:hAnsi="Arial" w:cs="Times New Roman"/>
          <w:sz w:val="24"/>
          <w:szCs w:val="24"/>
        </w:rPr>
        <w:t>Wayman</w:t>
      </w:r>
      <w:proofErr w:type="spellEnd"/>
      <w:r w:rsidRPr="00F07799">
        <w:rPr>
          <w:rFonts w:ascii="Arial" w:eastAsia="Times New Roman" w:hAnsi="Arial" w:cs="Times New Roman"/>
          <w:sz w:val="24"/>
          <w:szCs w:val="24"/>
        </w:rPr>
        <w:t xml:space="preserve"> returned check and bank handling fee (see details in the next paragraph), and </w:t>
      </w:r>
      <w:r>
        <w:rPr>
          <w:rFonts w:ascii="Arial" w:eastAsia="Times New Roman" w:hAnsi="Arial" w:cs="Times New Roman"/>
          <w:sz w:val="24"/>
          <w:szCs w:val="24"/>
        </w:rPr>
        <w:t xml:space="preserve">a separate line item </w:t>
      </w:r>
      <w:r w:rsidRPr="00F07799">
        <w:rPr>
          <w:rFonts w:ascii="Arial" w:eastAsia="Times New Roman" w:hAnsi="Arial" w:cs="Times New Roman"/>
          <w:sz w:val="24"/>
          <w:szCs w:val="24"/>
        </w:rPr>
        <w:t>of $</w:t>
      </w:r>
      <w:r>
        <w:rPr>
          <w:rFonts w:ascii="Arial" w:eastAsia="Times New Roman" w:hAnsi="Arial" w:cs="Times New Roman"/>
          <w:sz w:val="24"/>
          <w:szCs w:val="24"/>
        </w:rPr>
        <w:t>16</w:t>
      </w:r>
      <w:r w:rsidRPr="00F07799">
        <w:rPr>
          <w:rFonts w:ascii="Arial" w:eastAsia="Times New Roman" w:hAnsi="Arial" w:cs="Times New Roman"/>
          <w:sz w:val="24"/>
          <w:szCs w:val="24"/>
        </w:rPr>
        <w:t>.</w:t>
      </w:r>
      <w:r>
        <w:rPr>
          <w:rFonts w:ascii="Arial" w:eastAsia="Times New Roman" w:hAnsi="Arial" w:cs="Times New Roman"/>
          <w:sz w:val="24"/>
          <w:szCs w:val="24"/>
        </w:rPr>
        <w:t>50</w:t>
      </w:r>
      <w:r w:rsidRPr="00F07799">
        <w:rPr>
          <w:rFonts w:ascii="Arial" w:eastAsia="Times New Roman" w:hAnsi="Arial" w:cs="Times New Roman"/>
          <w:sz w:val="24"/>
          <w:szCs w:val="24"/>
        </w:rPr>
        <w:t xml:space="preserve"> for the </w:t>
      </w:r>
      <w:r>
        <w:rPr>
          <w:rFonts w:ascii="Arial" w:eastAsia="Times New Roman" w:hAnsi="Arial" w:cs="Times New Roman"/>
          <w:sz w:val="24"/>
          <w:szCs w:val="24"/>
        </w:rPr>
        <w:t>March</w:t>
      </w:r>
      <w:r w:rsidRPr="00F07799">
        <w:rPr>
          <w:rFonts w:ascii="Arial" w:eastAsia="Times New Roman" w:hAnsi="Arial" w:cs="Times New Roman"/>
          <w:sz w:val="24"/>
          <w:szCs w:val="24"/>
        </w:rPr>
        <w:t xml:space="preserve"> bank service charge (that is calculated based on activity in the account, which is different each month).  </w:t>
      </w:r>
    </w:p>
    <w:p w:rsidR="002A5495" w:rsidRPr="002A5495" w:rsidRDefault="002A5495" w:rsidP="002A5495">
      <w:pPr>
        <w:tabs>
          <w:tab w:val="left" w:pos="432"/>
        </w:tabs>
        <w:spacing w:after="0" w:line="240" w:lineRule="auto"/>
        <w:ind w:left="795"/>
        <w:rPr>
          <w:rFonts w:ascii="Arial" w:eastAsia="Times New Roman" w:hAnsi="Arial" w:cs="Times New Roman"/>
          <w:sz w:val="24"/>
          <w:szCs w:val="24"/>
        </w:rPr>
      </w:pPr>
    </w:p>
    <w:p w:rsidR="002A5495" w:rsidRDefault="002A5495" w:rsidP="002A5495">
      <w:pPr>
        <w:numPr>
          <w:ilvl w:val="0"/>
          <w:numId w:val="1"/>
        </w:numPr>
        <w:tabs>
          <w:tab w:val="left" w:pos="432"/>
        </w:tabs>
        <w:spacing w:after="0" w:line="240" w:lineRule="auto"/>
        <w:rPr>
          <w:rFonts w:ascii="Arial" w:eastAsia="Times New Roman" w:hAnsi="Arial" w:cs="Times New Roman"/>
          <w:sz w:val="24"/>
          <w:szCs w:val="24"/>
        </w:rPr>
      </w:pPr>
      <w:r w:rsidRPr="00F07799">
        <w:rPr>
          <w:rFonts w:ascii="Arial" w:eastAsia="Times New Roman" w:hAnsi="Arial" w:cs="Times New Roman"/>
          <w:sz w:val="24"/>
          <w:szCs w:val="24"/>
        </w:rPr>
        <w:t xml:space="preserve">A check from </w:t>
      </w:r>
      <w:r>
        <w:rPr>
          <w:rFonts w:ascii="Arial" w:eastAsia="Times New Roman" w:hAnsi="Arial" w:cs="Times New Roman"/>
          <w:sz w:val="24"/>
          <w:szCs w:val="24"/>
        </w:rPr>
        <w:t>Stan</w:t>
      </w:r>
      <w:r w:rsidRPr="00F07799">
        <w:rPr>
          <w:rFonts w:ascii="Arial" w:eastAsia="Times New Roman" w:hAnsi="Arial" w:cs="Times New Roman"/>
          <w:sz w:val="24"/>
          <w:szCs w:val="24"/>
        </w:rPr>
        <w:t xml:space="preserve"> </w:t>
      </w:r>
      <w:proofErr w:type="spellStart"/>
      <w:r>
        <w:rPr>
          <w:rFonts w:ascii="Arial" w:eastAsia="Times New Roman" w:hAnsi="Arial" w:cs="Times New Roman"/>
          <w:sz w:val="24"/>
          <w:szCs w:val="24"/>
        </w:rPr>
        <w:t>Wayman</w:t>
      </w:r>
      <w:proofErr w:type="spellEnd"/>
      <w:r w:rsidRPr="00F07799">
        <w:rPr>
          <w:rFonts w:ascii="Arial" w:eastAsia="Times New Roman" w:hAnsi="Arial" w:cs="Times New Roman"/>
          <w:sz w:val="24"/>
          <w:szCs w:val="24"/>
        </w:rPr>
        <w:t xml:space="preserve"> for $</w:t>
      </w:r>
      <w:r>
        <w:rPr>
          <w:rFonts w:ascii="Arial" w:eastAsia="Times New Roman" w:hAnsi="Arial" w:cs="Times New Roman"/>
          <w:sz w:val="24"/>
          <w:szCs w:val="24"/>
        </w:rPr>
        <w:t>130</w:t>
      </w:r>
      <w:r w:rsidRPr="00F07799">
        <w:rPr>
          <w:rFonts w:ascii="Arial" w:eastAsia="Times New Roman" w:hAnsi="Arial" w:cs="Times New Roman"/>
          <w:sz w:val="24"/>
          <w:szCs w:val="24"/>
        </w:rPr>
        <w:t xml:space="preserve"> that was deposited in the business bank account on </w:t>
      </w:r>
      <w:r>
        <w:rPr>
          <w:rFonts w:ascii="Arial" w:eastAsia="Times New Roman" w:hAnsi="Arial" w:cs="Times New Roman"/>
          <w:sz w:val="24"/>
          <w:szCs w:val="24"/>
        </w:rPr>
        <w:t>Thursday, March</w:t>
      </w:r>
      <w:r w:rsidRPr="00F07799">
        <w:rPr>
          <w:rFonts w:ascii="Arial" w:eastAsia="Times New Roman" w:hAnsi="Arial" w:cs="Times New Roman"/>
          <w:sz w:val="24"/>
          <w:szCs w:val="24"/>
        </w:rPr>
        <w:t xml:space="preserve"> 2</w:t>
      </w:r>
      <w:r>
        <w:rPr>
          <w:rFonts w:ascii="Arial" w:eastAsia="Times New Roman" w:hAnsi="Arial" w:cs="Times New Roman"/>
          <w:sz w:val="24"/>
          <w:szCs w:val="24"/>
        </w:rPr>
        <w:t>8</w:t>
      </w:r>
      <w:r w:rsidRPr="00F07799">
        <w:rPr>
          <w:rFonts w:ascii="Arial" w:eastAsia="Times New Roman" w:hAnsi="Arial" w:cs="Times New Roman"/>
          <w:sz w:val="24"/>
          <w:szCs w:val="24"/>
        </w:rPr>
        <w:t xml:space="preserve"> was returned by the bank on </w:t>
      </w:r>
      <w:r>
        <w:rPr>
          <w:rFonts w:ascii="Arial" w:eastAsia="Times New Roman" w:hAnsi="Arial" w:cs="Times New Roman"/>
          <w:sz w:val="24"/>
          <w:szCs w:val="24"/>
        </w:rPr>
        <w:t>Friday, March</w:t>
      </w:r>
      <w:r w:rsidRPr="00F07799">
        <w:rPr>
          <w:rFonts w:ascii="Arial" w:eastAsia="Times New Roman" w:hAnsi="Arial" w:cs="Times New Roman"/>
          <w:sz w:val="24"/>
          <w:szCs w:val="24"/>
        </w:rPr>
        <w:t xml:space="preserve"> 2</w:t>
      </w:r>
      <w:r>
        <w:rPr>
          <w:rFonts w:ascii="Arial" w:eastAsia="Times New Roman" w:hAnsi="Arial" w:cs="Times New Roman"/>
          <w:sz w:val="24"/>
          <w:szCs w:val="24"/>
        </w:rPr>
        <w:t>9</w:t>
      </w:r>
      <w:r w:rsidRPr="00F07799">
        <w:rPr>
          <w:rFonts w:ascii="Arial" w:eastAsia="Times New Roman" w:hAnsi="Arial" w:cs="Times New Roman"/>
          <w:sz w:val="24"/>
          <w:szCs w:val="24"/>
        </w:rPr>
        <w:t xml:space="preserve">.  On this same day, the bank charged </w:t>
      </w:r>
      <w:r>
        <w:rPr>
          <w:rFonts w:ascii="Arial" w:eastAsia="Times New Roman" w:hAnsi="Arial" w:cs="Times New Roman"/>
          <w:sz w:val="24"/>
          <w:szCs w:val="24"/>
        </w:rPr>
        <w:t>Cindy</w:t>
      </w:r>
      <w:r w:rsidRPr="00F07799">
        <w:rPr>
          <w:rFonts w:ascii="Arial" w:eastAsia="Times New Roman" w:hAnsi="Arial" w:cs="Times New Roman"/>
          <w:sz w:val="24"/>
          <w:szCs w:val="24"/>
        </w:rPr>
        <w:t>’s account with a $</w:t>
      </w:r>
      <w:r>
        <w:rPr>
          <w:rFonts w:ascii="Arial" w:eastAsia="Times New Roman" w:hAnsi="Arial" w:cs="Times New Roman"/>
          <w:sz w:val="24"/>
          <w:szCs w:val="24"/>
        </w:rPr>
        <w:t>25</w:t>
      </w:r>
      <w:r w:rsidRPr="00F07799">
        <w:rPr>
          <w:rFonts w:ascii="Arial" w:eastAsia="Times New Roman" w:hAnsi="Arial" w:cs="Times New Roman"/>
          <w:sz w:val="24"/>
          <w:szCs w:val="24"/>
        </w:rPr>
        <w:t xml:space="preserve"> fee for handling the dishonored check. (Both the dishonored check and the fee were first discovered upon receipt of the bank statement.)</w:t>
      </w:r>
    </w:p>
    <w:p w:rsidR="002A5495" w:rsidRPr="002A5495" w:rsidRDefault="002A5495" w:rsidP="002A5495">
      <w:pPr>
        <w:tabs>
          <w:tab w:val="left" w:pos="432"/>
        </w:tabs>
        <w:spacing w:after="0" w:line="240" w:lineRule="auto"/>
        <w:ind w:left="795"/>
        <w:rPr>
          <w:rFonts w:ascii="Arial" w:eastAsia="Times New Roman" w:hAnsi="Arial" w:cs="Times New Roman"/>
          <w:sz w:val="24"/>
          <w:szCs w:val="24"/>
        </w:rPr>
      </w:pPr>
    </w:p>
    <w:p w:rsidR="002A5495" w:rsidRDefault="002A5495" w:rsidP="002A5495">
      <w:pPr>
        <w:numPr>
          <w:ilvl w:val="0"/>
          <w:numId w:val="1"/>
        </w:numPr>
        <w:tabs>
          <w:tab w:val="left" w:pos="432"/>
        </w:tabs>
        <w:spacing w:after="0" w:line="240" w:lineRule="auto"/>
        <w:rPr>
          <w:rFonts w:ascii="Arial" w:eastAsia="Times New Roman" w:hAnsi="Arial" w:cs="Times New Roman"/>
          <w:sz w:val="24"/>
          <w:szCs w:val="24"/>
        </w:rPr>
      </w:pPr>
      <w:r w:rsidRPr="00F07799">
        <w:rPr>
          <w:rFonts w:ascii="Arial" w:eastAsia="Times New Roman" w:hAnsi="Arial" w:cs="Times New Roman"/>
          <w:sz w:val="24"/>
          <w:szCs w:val="24"/>
        </w:rPr>
        <w:t>A deposit of $</w:t>
      </w:r>
      <w:r>
        <w:rPr>
          <w:rFonts w:ascii="Arial" w:eastAsia="Times New Roman" w:hAnsi="Arial" w:cs="Times New Roman"/>
          <w:sz w:val="24"/>
          <w:szCs w:val="24"/>
        </w:rPr>
        <w:t>1</w:t>
      </w:r>
      <w:r w:rsidRPr="00F07799">
        <w:rPr>
          <w:rFonts w:ascii="Arial" w:eastAsia="Times New Roman" w:hAnsi="Arial" w:cs="Times New Roman"/>
          <w:sz w:val="24"/>
          <w:szCs w:val="24"/>
        </w:rPr>
        <w:t>,</w:t>
      </w:r>
      <w:r>
        <w:rPr>
          <w:rFonts w:ascii="Arial" w:eastAsia="Times New Roman" w:hAnsi="Arial" w:cs="Times New Roman"/>
          <w:sz w:val="24"/>
          <w:szCs w:val="24"/>
        </w:rPr>
        <w:t>809</w:t>
      </w:r>
      <w:r w:rsidRPr="00F07799">
        <w:rPr>
          <w:rFonts w:ascii="Arial" w:eastAsia="Times New Roman" w:hAnsi="Arial" w:cs="Times New Roman"/>
          <w:sz w:val="24"/>
          <w:szCs w:val="24"/>
        </w:rPr>
        <w:t xml:space="preserve"> was made on </w:t>
      </w:r>
      <w:r>
        <w:rPr>
          <w:rFonts w:ascii="Arial" w:eastAsia="Times New Roman" w:hAnsi="Arial" w:cs="Times New Roman"/>
          <w:sz w:val="24"/>
          <w:szCs w:val="24"/>
        </w:rPr>
        <w:t>March</w:t>
      </w:r>
      <w:r w:rsidRPr="00F07799">
        <w:rPr>
          <w:rFonts w:ascii="Arial" w:eastAsia="Times New Roman" w:hAnsi="Arial" w:cs="Times New Roman"/>
          <w:sz w:val="24"/>
          <w:szCs w:val="24"/>
        </w:rPr>
        <w:t xml:space="preserve"> </w:t>
      </w:r>
      <w:r>
        <w:rPr>
          <w:rFonts w:ascii="Arial" w:eastAsia="Times New Roman" w:hAnsi="Arial" w:cs="Times New Roman"/>
          <w:sz w:val="24"/>
          <w:szCs w:val="24"/>
        </w:rPr>
        <w:t>29 at 4:35 p.m.</w:t>
      </w:r>
      <w:r w:rsidRPr="00F07799">
        <w:rPr>
          <w:rFonts w:ascii="Arial" w:eastAsia="Times New Roman" w:hAnsi="Arial" w:cs="Times New Roman"/>
          <w:sz w:val="24"/>
          <w:szCs w:val="24"/>
        </w:rPr>
        <w:t xml:space="preserve"> but does not appear on the </w:t>
      </w:r>
      <w:r>
        <w:rPr>
          <w:rFonts w:ascii="Arial" w:eastAsia="Times New Roman" w:hAnsi="Arial" w:cs="Times New Roman"/>
          <w:sz w:val="24"/>
          <w:szCs w:val="24"/>
        </w:rPr>
        <w:t xml:space="preserve">March </w:t>
      </w:r>
      <w:r w:rsidRPr="00F07799">
        <w:rPr>
          <w:rFonts w:ascii="Arial" w:eastAsia="Times New Roman" w:hAnsi="Arial" w:cs="Times New Roman"/>
          <w:sz w:val="24"/>
          <w:szCs w:val="24"/>
        </w:rPr>
        <w:t>bank statement.</w:t>
      </w:r>
    </w:p>
    <w:p w:rsidR="002A5495" w:rsidRPr="002A5495" w:rsidRDefault="002A5495" w:rsidP="002A5495">
      <w:pPr>
        <w:tabs>
          <w:tab w:val="left" w:pos="432"/>
        </w:tabs>
        <w:spacing w:after="0" w:line="240" w:lineRule="auto"/>
        <w:ind w:left="795"/>
        <w:rPr>
          <w:rFonts w:ascii="Arial" w:eastAsia="Times New Roman" w:hAnsi="Arial" w:cs="Times New Roman"/>
          <w:sz w:val="24"/>
          <w:szCs w:val="24"/>
        </w:rPr>
      </w:pPr>
    </w:p>
    <w:p w:rsidR="002A5495" w:rsidRDefault="002A5495" w:rsidP="002A5495">
      <w:pPr>
        <w:numPr>
          <w:ilvl w:val="0"/>
          <w:numId w:val="1"/>
        </w:numPr>
        <w:tabs>
          <w:tab w:val="left" w:pos="432"/>
        </w:tabs>
        <w:spacing w:after="0" w:line="240" w:lineRule="auto"/>
        <w:rPr>
          <w:rFonts w:ascii="Arial" w:eastAsia="Times New Roman" w:hAnsi="Arial" w:cs="Times New Roman"/>
          <w:sz w:val="24"/>
          <w:szCs w:val="24"/>
        </w:rPr>
      </w:pPr>
      <w:r w:rsidRPr="00F07799">
        <w:rPr>
          <w:rFonts w:ascii="Arial" w:eastAsia="Times New Roman" w:hAnsi="Arial" w:cs="Times New Roman"/>
          <w:sz w:val="24"/>
          <w:szCs w:val="24"/>
        </w:rPr>
        <w:t xml:space="preserve">Four checks written in </w:t>
      </w:r>
      <w:r>
        <w:rPr>
          <w:rFonts w:ascii="Arial" w:eastAsia="Times New Roman" w:hAnsi="Arial" w:cs="Times New Roman"/>
          <w:sz w:val="24"/>
          <w:szCs w:val="24"/>
        </w:rPr>
        <w:t>March</w:t>
      </w:r>
      <w:r w:rsidRPr="00F07799">
        <w:rPr>
          <w:rFonts w:ascii="Arial" w:eastAsia="Times New Roman" w:hAnsi="Arial" w:cs="Times New Roman"/>
          <w:sz w:val="24"/>
          <w:szCs w:val="24"/>
        </w:rPr>
        <w:t xml:space="preserve"> do not appear on the </w:t>
      </w:r>
      <w:r>
        <w:rPr>
          <w:rFonts w:ascii="Arial" w:eastAsia="Times New Roman" w:hAnsi="Arial" w:cs="Times New Roman"/>
          <w:sz w:val="24"/>
          <w:szCs w:val="24"/>
        </w:rPr>
        <w:t xml:space="preserve">March </w:t>
      </w:r>
      <w:r w:rsidRPr="00F07799">
        <w:rPr>
          <w:rFonts w:ascii="Arial" w:eastAsia="Times New Roman" w:hAnsi="Arial" w:cs="Times New Roman"/>
          <w:sz w:val="24"/>
          <w:szCs w:val="24"/>
        </w:rPr>
        <w:t>bank statement as cleared:</w:t>
      </w:r>
    </w:p>
    <w:p w:rsidR="002A5495" w:rsidRPr="001F1F04" w:rsidRDefault="002A5495" w:rsidP="002A5495">
      <w:pPr>
        <w:tabs>
          <w:tab w:val="left" w:pos="432"/>
        </w:tabs>
        <w:spacing w:after="0" w:line="240" w:lineRule="auto"/>
        <w:ind w:left="795"/>
        <w:rPr>
          <w:rFonts w:ascii="Arial" w:eastAsia="Times New Roman" w:hAnsi="Arial" w:cs="Times New Roman"/>
          <w:sz w:val="16"/>
          <w:szCs w:val="16"/>
        </w:rPr>
      </w:pPr>
    </w:p>
    <w:p w:rsidR="002A5495" w:rsidRPr="00F07799" w:rsidRDefault="002A5495" w:rsidP="002A5495">
      <w:pPr>
        <w:tabs>
          <w:tab w:val="left" w:pos="432"/>
        </w:tabs>
        <w:spacing w:after="0" w:line="240" w:lineRule="auto"/>
        <w:rPr>
          <w:rFonts w:ascii="Arial" w:eastAsia="Times New Roman" w:hAnsi="Arial" w:cs="Times New Roman"/>
          <w:sz w:val="24"/>
          <w:szCs w:val="24"/>
        </w:rPr>
      </w:pPr>
      <w:r w:rsidRPr="00F07799">
        <w:rPr>
          <w:rFonts w:ascii="Arial" w:eastAsia="Times New Roman" w:hAnsi="Arial" w:cs="Times New Roman"/>
          <w:sz w:val="24"/>
          <w:szCs w:val="24"/>
        </w:rPr>
        <w:tab/>
        <w:t xml:space="preserve">    </w:t>
      </w:r>
      <w:r>
        <w:rPr>
          <w:rFonts w:ascii="Arial" w:eastAsia="Times New Roman" w:hAnsi="Arial" w:cs="Times New Roman"/>
          <w:sz w:val="24"/>
          <w:szCs w:val="24"/>
        </w:rPr>
        <w:t xml:space="preserve">  </w:t>
      </w:r>
      <w:r w:rsidRPr="00F07799">
        <w:rPr>
          <w:rFonts w:ascii="Arial" w:eastAsia="Times New Roman" w:hAnsi="Arial" w:cs="Times New Roman"/>
          <w:sz w:val="24"/>
          <w:szCs w:val="24"/>
        </w:rPr>
        <w:t>Check #</w:t>
      </w:r>
      <w:r>
        <w:rPr>
          <w:rFonts w:ascii="Arial" w:eastAsia="Times New Roman" w:hAnsi="Arial" w:cs="Times New Roman"/>
          <w:sz w:val="24"/>
          <w:szCs w:val="24"/>
        </w:rPr>
        <w:t>1840</w:t>
      </w:r>
      <w:r w:rsidRPr="00F07799">
        <w:rPr>
          <w:rFonts w:ascii="Arial" w:eastAsia="Times New Roman" w:hAnsi="Arial" w:cs="Times New Roman"/>
          <w:sz w:val="24"/>
          <w:szCs w:val="24"/>
        </w:rPr>
        <w:t xml:space="preserve"> for $</w:t>
      </w:r>
      <w:r>
        <w:rPr>
          <w:rFonts w:ascii="Arial" w:eastAsia="Times New Roman" w:hAnsi="Arial" w:cs="Times New Roman"/>
          <w:sz w:val="24"/>
          <w:szCs w:val="24"/>
        </w:rPr>
        <w:t>89</w:t>
      </w:r>
      <w:r w:rsidRPr="00F07799">
        <w:rPr>
          <w:rFonts w:ascii="Arial" w:eastAsia="Times New Roman" w:hAnsi="Arial" w:cs="Times New Roman"/>
          <w:sz w:val="24"/>
          <w:szCs w:val="24"/>
        </w:rPr>
        <w:t>.</w:t>
      </w:r>
      <w:r>
        <w:rPr>
          <w:rFonts w:ascii="Arial" w:eastAsia="Times New Roman" w:hAnsi="Arial" w:cs="Times New Roman"/>
          <w:sz w:val="24"/>
          <w:szCs w:val="24"/>
        </w:rPr>
        <w:t>12</w:t>
      </w:r>
      <w:r w:rsidRPr="00F07799">
        <w:rPr>
          <w:rFonts w:ascii="Arial" w:eastAsia="Times New Roman" w:hAnsi="Arial" w:cs="Times New Roman"/>
          <w:sz w:val="24"/>
          <w:szCs w:val="24"/>
        </w:rPr>
        <w:t xml:space="preserve">     </w:t>
      </w:r>
      <w:r w:rsidRPr="00F07799">
        <w:rPr>
          <w:rFonts w:ascii="Arial" w:eastAsia="Times New Roman" w:hAnsi="Arial" w:cs="Times New Roman"/>
          <w:sz w:val="24"/>
          <w:szCs w:val="24"/>
        </w:rPr>
        <w:tab/>
      </w:r>
      <w:r w:rsidRPr="00F07799">
        <w:rPr>
          <w:rFonts w:ascii="Arial" w:eastAsia="Times New Roman" w:hAnsi="Arial" w:cs="Times New Roman"/>
          <w:sz w:val="24"/>
          <w:szCs w:val="24"/>
        </w:rPr>
        <w:tab/>
        <w:t>Check #</w:t>
      </w:r>
      <w:r>
        <w:rPr>
          <w:rFonts w:ascii="Arial" w:eastAsia="Times New Roman" w:hAnsi="Arial" w:cs="Times New Roman"/>
          <w:sz w:val="24"/>
          <w:szCs w:val="24"/>
        </w:rPr>
        <w:t>1843</w:t>
      </w:r>
      <w:r w:rsidRPr="00F07799">
        <w:rPr>
          <w:rFonts w:ascii="Arial" w:eastAsia="Times New Roman" w:hAnsi="Arial" w:cs="Times New Roman"/>
          <w:sz w:val="24"/>
          <w:szCs w:val="24"/>
        </w:rPr>
        <w:t xml:space="preserve"> for $</w:t>
      </w:r>
      <w:r>
        <w:rPr>
          <w:rFonts w:ascii="Arial" w:eastAsia="Times New Roman" w:hAnsi="Arial" w:cs="Times New Roman"/>
          <w:sz w:val="24"/>
          <w:szCs w:val="24"/>
        </w:rPr>
        <w:t>206</w:t>
      </w:r>
      <w:r w:rsidRPr="00F07799">
        <w:rPr>
          <w:rFonts w:ascii="Arial" w:eastAsia="Times New Roman" w:hAnsi="Arial" w:cs="Times New Roman"/>
          <w:sz w:val="24"/>
          <w:szCs w:val="24"/>
        </w:rPr>
        <w:t>.</w:t>
      </w:r>
      <w:r>
        <w:rPr>
          <w:rFonts w:ascii="Arial" w:eastAsia="Times New Roman" w:hAnsi="Arial" w:cs="Times New Roman"/>
          <w:sz w:val="24"/>
          <w:szCs w:val="24"/>
        </w:rPr>
        <w:t>44</w:t>
      </w:r>
    </w:p>
    <w:p w:rsidR="002A5495" w:rsidRPr="00F07799" w:rsidRDefault="002A5495" w:rsidP="002A5495">
      <w:pPr>
        <w:tabs>
          <w:tab w:val="left" w:pos="432"/>
        </w:tabs>
        <w:spacing w:after="0" w:line="240" w:lineRule="auto"/>
        <w:rPr>
          <w:rFonts w:ascii="Arial" w:eastAsia="Times New Roman" w:hAnsi="Arial" w:cs="Times New Roman"/>
          <w:sz w:val="24"/>
          <w:szCs w:val="24"/>
        </w:rPr>
      </w:pPr>
      <w:r w:rsidRPr="00F07799">
        <w:rPr>
          <w:rFonts w:ascii="Arial" w:eastAsia="Times New Roman" w:hAnsi="Arial" w:cs="Times New Roman"/>
          <w:sz w:val="24"/>
          <w:szCs w:val="24"/>
        </w:rPr>
        <w:tab/>
        <w:t xml:space="preserve">    </w:t>
      </w:r>
      <w:r>
        <w:rPr>
          <w:rFonts w:ascii="Arial" w:eastAsia="Times New Roman" w:hAnsi="Arial" w:cs="Times New Roman"/>
          <w:sz w:val="24"/>
          <w:szCs w:val="24"/>
        </w:rPr>
        <w:t xml:space="preserve">  </w:t>
      </w:r>
      <w:r w:rsidRPr="00F07799">
        <w:rPr>
          <w:rFonts w:ascii="Arial" w:eastAsia="Times New Roman" w:hAnsi="Arial" w:cs="Times New Roman"/>
          <w:sz w:val="24"/>
          <w:szCs w:val="24"/>
        </w:rPr>
        <w:t>Check #</w:t>
      </w:r>
      <w:r>
        <w:rPr>
          <w:rFonts w:ascii="Arial" w:eastAsia="Times New Roman" w:hAnsi="Arial" w:cs="Times New Roman"/>
          <w:sz w:val="24"/>
          <w:szCs w:val="24"/>
        </w:rPr>
        <w:t>1842</w:t>
      </w:r>
      <w:r w:rsidRPr="00F07799">
        <w:rPr>
          <w:rFonts w:ascii="Arial" w:eastAsia="Times New Roman" w:hAnsi="Arial" w:cs="Times New Roman"/>
          <w:sz w:val="24"/>
          <w:szCs w:val="24"/>
        </w:rPr>
        <w:t xml:space="preserve"> for $</w:t>
      </w:r>
      <w:r>
        <w:rPr>
          <w:rFonts w:ascii="Arial" w:eastAsia="Times New Roman" w:hAnsi="Arial" w:cs="Times New Roman"/>
          <w:sz w:val="24"/>
          <w:szCs w:val="24"/>
        </w:rPr>
        <w:t>674</w:t>
      </w:r>
      <w:r w:rsidRPr="00F07799">
        <w:rPr>
          <w:rFonts w:ascii="Arial" w:eastAsia="Times New Roman" w:hAnsi="Arial" w:cs="Times New Roman"/>
          <w:sz w:val="24"/>
          <w:szCs w:val="24"/>
        </w:rPr>
        <w:t>.</w:t>
      </w:r>
      <w:r>
        <w:rPr>
          <w:rFonts w:ascii="Arial" w:eastAsia="Times New Roman" w:hAnsi="Arial" w:cs="Times New Roman"/>
          <w:sz w:val="24"/>
          <w:szCs w:val="24"/>
        </w:rPr>
        <w:t>19</w:t>
      </w:r>
      <w:r w:rsidRPr="00F07799">
        <w:rPr>
          <w:rFonts w:ascii="Arial" w:eastAsia="Times New Roman" w:hAnsi="Arial" w:cs="Times New Roman"/>
          <w:sz w:val="24"/>
          <w:szCs w:val="24"/>
        </w:rPr>
        <w:t xml:space="preserve">    </w:t>
      </w:r>
      <w:r>
        <w:rPr>
          <w:rFonts w:ascii="Arial" w:eastAsia="Times New Roman" w:hAnsi="Arial" w:cs="Times New Roman"/>
          <w:sz w:val="24"/>
          <w:szCs w:val="24"/>
        </w:rPr>
        <w:tab/>
      </w:r>
      <w:r w:rsidRPr="00F07799">
        <w:rPr>
          <w:rFonts w:ascii="Arial" w:eastAsia="Times New Roman" w:hAnsi="Arial" w:cs="Times New Roman"/>
          <w:sz w:val="24"/>
          <w:szCs w:val="24"/>
        </w:rPr>
        <w:t xml:space="preserve"> </w:t>
      </w:r>
      <w:r w:rsidRPr="00F07799">
        <w:rPr>
          <w:rFonts w:ascii="Arial" w:eastAsia="Times New Roman" w:hAnsi="Arial" w:cs="Times New Roman"/>
          <w:sz w:val="24"/>
          <w:szCs w:val="24"/>
        </w:rPr>
        <w:tab/>
        <w:t>Check #</w:t>
      </w:r>
      <w:r>
        <w:rPr>
          <w:rFonts w:ascii="Arial" w:eastAsia="Times New Roman" w:hAnsi="Arial" w:cs="Times New Roman"/>
          <w:sz w:val="24"/>
          <w:szCs w:val="24"/>
        </w:rPr>
        <w:t>1844</w:t>
      </w:r>
      <w:r w:rsidRPr="00F07799">
        <w:rPr>
          <w:rFonts w:ascii="Arial" w:eastAsia="Times New Roman" w:hAnsi="Arial" w:cs="Times New Roman"/>
          <w:sz w:val="24"/>
          <w:szCs w:val="24"/>
        </w:rPr>
        <w:t xml:space="preserve"> for $</w:t>
      </w:r>
      <w:r>
        <w:rPr>
          <w:rFonts w:ascii="Arial" w:eastAsia="Times New Roman" w:hAnsi="Arial" w:cs="Times New Roman"/>
          <w:sz w:val="24"/>
          <w:szCs w:val="24"/>
        </w:rPr>
        <w:t>139</w:t>
      </w:r>
      <w:r w:rsidRPr="00F07799">
        <w:rPr>
          <w:rFonts w:ascii="Arial" w:eastAsia="Times New Roman" w:hAnsi="Arial" w:cs="Times New Roman"/>
          <w:sz w:val="24"/>
          <w:szCs w:val="24"/>
        </w:rPr>
        <w:t>.</w:t>
      </w:r>
      <w:r>
        <w:rPr>
          <w:rFonts w:ascii="Arial" w:eastAsia="Times New Roman" w:hAnsi="Arial" w:cs="Times New Roman"/>
          <w:sz w:val="24"/>
          <w:szCs w:val="24"/>
        </w:rPr>
        <w:t>56</w:t>
      </w:r>
    </w:p>
    <w:p w:rsidR="002A5495" w:rsidRDefault="002A5495" w:rsidP="002A5495">
      <w:pPr>
        <w:tabs>
          <w:tab w:val="left" w:pos="432"/>
        </w:tabs>
        <w:spacing w:after="0" w:line="240" w:lineRule="auto"/>
        <w:rPr>
          <w:rFonts w:ascii="Arial" w:eastAsia="Times New Roman" w:hAnsi="Arial" w:cs="Times New Roman"/>
          <w:sz w:val="24"/>
          <w:szCs w:val="24"/>
        </w:rPr>
      </w:pPr>
    </w:p>
    <w:p w:rsidR="002A5495" w:rsidRPr="00F07799" w:rsidRDefault="002A5495" w:rsidP="002A5495">
      <w:pPr>
        <w:tabs>
          <w:tab w:val="left" w:pos="432"/>
        </w:tabs>
        <w:spacing w:after="0" w:line="240" w:lineRule="auto"/>
        <w:rPr>
          <w:rFonts w:ascii="Arial" w:eastAsia="Times New Roman" w:hAnsi="Arial" w:cs="Times New Roman"/>
          <w:sz w:val="24"/>
          <w:szCs w:val="24"/>
        </w:rPr>
      </w:pPr>
    </w:p>
    <w:p w:rsidR="002A5495" w:rsidRPr="00F07799" w:rsidRDefault="002A5495" w:rsidP="002A5495">
      <w:pPr>
        <w:tabs>
          <w:tab w:val="left" w:pos="432"/>
        </w:tabs>
        <w:spacing w:after="0" w:line="240" w:lineRule="auto"/>
        <w:rPr>
          <w:rFonts w:ascii="Arial" w:eastAsia="Times New Roman" w:hAnsi="Arial" w:cs="Times New Roman"/>
          <w:b/>
          <w:sz w:val="24"/>
          <w:szCs w:val="24"/>
        </w:rPr>
      </w:pPr>
      <w:r w:rsidRPr="00F07799">
        <w:rPr>
          <w:rFonts w:ascii="Arial" w:eastAsia="Times New Roman" w:hAnsi="Arial" w:cs="Times New Roman"/>
          <w:b/>
          <w:sz w:val="24"/>
          <w:szCs w:val="24"/>
        </w:rPr>
        <w:t xml:space="preserve">For questions </w:t>
      </w:r>
      <w:r>
        <w:rPr>
          <w:rFonts w:ascii="Arial" w:eastAsia="Times New Roman" w:hAnsi="Arial" w:cs="Times New Roman"/>
          <w:b/>
          <w:sz w:val="24"/>
          <w:szCs w:val="24"/>
        </w:rPr>
        <w:t>43</w:t>
      </w:r>
      <w:r w:rsidRPr="00F07799">
        <w:rPr>
          <w:rFonts w:ascii="Arial" w:eastAsia="Times New Roman" w:hAnsi="Arial" w:cs="Times New Roman"/>
          <w:b/>
          <w:sz w:val="24"/>
          <w:szCs w:val="24"/>
        </w:rPr>
        <w:t xml:space="preserve"> </w:t>
      </w:r>
      <w:r>
        <w:rPr>
          <w:rFonts w:ascii="Arial" w:eastAsia="Times New Roman" w:hAnsi="Arial" w:cs="Times New Roman"/>
          <w:b/>
          <w:sz w:val="24"/>
          <w:szCs w:val="24"/>
        </w:rPr>
        <w:t>through</w:t>
      </w:r>
      <w:r w:rsidRPr="00F07799">
        <w:rPr>
          <w:rFonts w:ascii="Arial" w:eastAsia="Times New Roman" w:hAnsi="Arial" w:cs="Times New Roman"/>
          <w:b/>
          <w:sz w:val="24"/>
          <w:szCs w:val="24"/>
        </w:rPr>
        <w:t xml:space="preserve"> </w:t>
      </w:r>
      <w:r>
        <w:rPr>
          <w:rFonts w:ascii="Arial" w:eastAsia="Times New Roman" w:hAnsi="Arial" w:cs="Times New Roman"/>
          <w:b/>
          <w:sz w:val="24"/>
          <w:szCs w:val="24"/>
        </w:rPr>
        <w:t>45</w:t>
      </w:r>
      <w:r w:rsidRPr="00F07799">
        <w:rPr>
          <w:rFonts w:ascii="Arial" w:eastAsia="Times New Roman" w:hAnsi="Arial" w:cs="Times New Roman"/>
          <w:b/>
          <w:sz w:val="24"/>
          <w:szCs w:val="24"/>
        </w:rPr>
        <w:t>, write the correct amount on your answer sheet.</w:t>
      </w:r>
    </w:p>
    <w:p w:rsidR="002A5495" w:rsidRPr="001F1F04" w:rsidRDefault="002A5495" w:rsidP="002A5495">
      <w:pPr>
        <w:tabs>
          <w:tab w:val="left" w:pos="432"/>
        </w:tabs>
        <w:spacing w:after="0" w:line="240" w:lineRule="auto"/>
        <w:rPr>
          <w:rFonts w:ascii="Arial" w:eastAsia="Times New Roman" w:hAnsi="Arial" w:cs="Times New Roman"/>
          <w:b/>
          <w:sz w:val="24"/>
          <w:szCs w:val="24"/>
        </w:rPr>
      </w:pPr>
    </w:p>
    <w:p w:rsidR="002A5495" w:rsidRPr="00F07799" w:rsidRDefault="002A5495" w:rsidP="002A5495">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43</w:t>
      </w:r>
      <w:r w:rsidRPr="00F07799">
        <w:rPr>
          <w:rFonts w:ascii="Arial" w:eastAsia="Times New Roman" w:hAnsi="Arial" w:cs="Times New Roman"/>
          <w:sz w:val="24"/>
          <w:szCs w:val="24"/>
        </w:rPr>
        <w:t xml:space="preserve">. What was the ending balance on the bank statement dated </w:t>
      </w:r>
      <w:r>
        <w:rPr>
          <w:rFonts w:ascii="Arial" w:eastAsia="Times New Roman" w:hAnsi="Arial" w:cs="Times New Roman"/>
          <w:sz w:val="24"/>
          <w:szCs w:val="24"/>
        </w:rPr>
        <w:t>March</w:t>
      </w:r>
      <w:r w:rsidRPr="00F07799">
        <w:rPr>
          <w:rFonts w:ascii="Arial" w:eastAsia="Times New Roman" w:hAnsi="Arial" w:cs="Times New Roman"/>
          <w:sz w:val="24"/>
          <w:szCs w:val="24"/>
        </w:rPr>
        <w:t xml:space="preserve"> </w:t>
      </w:r>
      <w:r>
        <w:rPr>
          <w:rFonts w:ascii="Arial" w:eastAsia="Times New Roman" w:hAnsi="Arial" w:cs="Times New Roman"/>
          <w:sz w:val="24"/>
          <w:szCs w:val="24"/>
        </w:rPr>
        <w:t>31</w:t>
      </w:r>
      <w:r w:rsidRPr="00F07799">
        <w:rPr>
          <w:rFonts w:ascii="Arial" w:eastAsia="Times New Roman" w:hAnsi="Arial" w:cs="Times New Roman"/>
          <w:sz w:val="24"/>
          <w:szCs w:val="24"/>
        </w:rPr>
        <w:t>, 201</w:t>
      </w:r>
      <w:r>
        <w:rPr>
          <w:rFonts w:ascii="Arial" w:eastAsia="Times New Roman" w:hAnsi="Arial" w:cs="Times New Roman"/>
          <w:sz w:val="24"/>
          <w:szCs w:val="24"/>
        </w:rPr>
        <w:t>9</w:t>
      </w:r>
      <w:r w:rsidRPr="00F07799">
        <w:rPr>
          <w:rFonts w:ascii="Arial" w:eastAsia="Times New Roman" w:hAnsi="Arial" w:cs="Times New Roman"/>
          <w:sz w:val="24"/>
          <w:szCs w:val="24"/>
        </w:rPr>
        <w:t>?</w:t>
      </w:r>
    </w:p>
    <w:p w:rsidR="002A5495" w:rsidRPr="00F07799" w:rsidRDefault="002A5495" w:rsidP="002A5495">
      <w:pPr>
        <w:tabs>
          <w:tab w:val="left" w:pos="432"/>
        </w:tabs>
        <w:spacing w:after="0" w:line="240" w:lineRule="auto"/>
        <w:rPr>
          <w:rFonts w:ascii="Arial" w:eastAsia="Times New Roman" w:hAnsi="Arial" w:cs="Times New Roman"/>
          <w:sz w:val="24"/>
          <w:szCs w:val="24"/>
        </w:rPr>
      </w:pPr>
    </w:p>
    <w:p w:rsidR="002A5495" w:rsidRPr="00F07799" w:rsidRDefault="004F3DE1" w:rsidP="004F3DE1">
      <w:pPr>
        <w:tabs>
          <w:tab w:val="left" w:pos="432"/>
        </w:tabs>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sidR="002A5495">
        <w:rPr>
          <w:rFonts w:ascii="Arial" w:eastAsia="Times New Roman" w:hAnsi="Arial" w:cs="Times New Roman"/>
          <w:sz w:val="24"/>
          <w:szCs w:val="24"/>
        </w:rPr>
        <w:t>44</w:t>
      </w:r>
      <w:r w:rsidR="002A5495" w:rsidRPr="00F07799">
        <w:rPr>
          <w:rFonts w:ascii="Arial" w:eastAsia="Times New Roman" w:hAnsi="Arial" w:cs="Times New Roman"/>
          <w:sz w:val="24"/>
          <w:szCs w:val="24"/>
        </w:rPr>
        <w:t xml:space="preserve">. What is the reconciled (adjusted) bank balance on </w:t>
      </w:r>
      <w:r w:rsidR="002A5495">
        <w:rPr>
          <w:rFonts w:ascii="Arial" w:eastAsia="Times New Roman" w:hAnsi="Arial" w:cs="Times New Roman"/>
          <w:sz w:val="24"/>
          <w:szCs w:val="24"/>
        </w:rPr>
        <w:t>March</w:t>
      </w:r>
      <w:r w:rsidR="002A5495" w:rsidRPr="00F07799">
        <w:rPr>
          <w:rFonts w:ascii="Arial" w:eastAsia="Times New Roman" w:hAnsi="Arial" w:cs="Times New Roman"/>
          <w:sz w:val="24"/>
          <w:szCs w:val="24"/>
        </w:rPr>
        <w:t xml:space="preserve"> 31, 2019?</w:t>
      </w:r>
    </w:p>
    <w:p w:rsidR="002A5495" w:rsidRPr="00F07799" w:rsidRDefault="002A5495" w:rsidP="002A5495">
      <w:pPr>
        <w:tabs>
          <w:tab w:val="left" w:pos="432"/>
        </w:tabs>
        <w:spacing w:after="0" w:line="240" w:lineRule="auto"/>
        <w:rPr>
          <w:rFonts w:ascii="Arial" w:eastAsia="Times New Roman" w:hAnsi="Arial" w:cs="Times New Roman"/>
          <w:sz w:val="24"/>
          <w:szCs w:val="24"/>
        </w:rPr>
      </w:pPr>
    </w:p>
    <w:p w:rsidR="002A5495" w:rsidRPr="00F07799" w:rsidRDefault="002A5495" w:rsidP="004F3DE1">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45</w:t>
      </w:r>
      <w:r w:rsidRPr="00F07799">
        <w:rPr>
          <w:rFonts w:ascii="Arial" w:eastAsia="Times New Roman" w:hAnsi="Arial" w:cs="Times New Roman"/>
          <w:sz w:val="24"/>
          <w:szCs w:val="24"/>
        </w:rPr>
        <w:t xml:space="preserve">. What was the balance in the checkbook immediately before the bank </w:t>
      </w:r>
      <w:proofErr w:type="gramStart"/>
      <w:r w:rsidRPr="00F07799">
        <w:rPr>
          <w:rFonts w:ascii="Arial" w:eastAsia="Times New Roman" w:hAnsi="Arial" w:cs="Times New Roman"/>
          <w:sz w:val="24"/>
          <w:szCs w:val="24"/>
        </w:rPr>
        <w:t>reconciliation</w:t>
      </w:r>
      <w:proofErr w:type="gramEnd"/>
    </w:p>
    <w:p w:rsidR="002A5495" w:rsidRDefault="002A5495" w:rsidP="002A5495">
      <w:pPr>
        <w:tabs>
          <w:tab w:val="left" w:pos="432"/>
        </w:tabs>
        <w:spacing w:after="0" w:line="240" w:lineRule="auto"/>
        <w:rPr>
          <w:rFonts w:ascii="Arial" w:eastAsia="Times New Roman" w:hAnsi="Arial" w:cs="Times New Roman"/>
          <w:sz w:val="24"/>
          <w:szCs w:val="24"/>
        </w:rPr>
      </w:pPr>
      <w:r w:rsidRPr="00F07799">
        <w:rPr>
          <w:rFonts w:ascii="Arial" w:eastAsia="Times New Roman" w:hAnsi="Arial" w:cs="Times New Roman"/>
          <w:sz w:val="24"/>
          <w:szCs w:val="24"/>
        </w:rPr>
        <w:t xml:space="preserve">    </w:t>
      </w:r>
      <w:r w:rsidRPr="00F07799">
        <w:rPr>
          <w:rFonts w:ascii="Arial" w:eastAsia="Times New Roman" w:hAnsi="Arial" w:cs="Times New Roman"/>
          <w:sz w:val="24"/>
          <w:szCs w:val="24"/>
        </w:rPr>
        <w:tab/>
      </w:r>
      <w:proofErr w:type="gramStart"/>
      <w:r w:rsidRPr="00F07799">
        <w:rPr>
          <w:rFonts w:ascii="Arial" w:eastAsia="Times New Roman" w:hAnsi="Arial" w:cs="Times New Roman"/>
          <w:sz w:val="24"/>
          <w:szCs w:val="24"/>
        </w:rPr>
        <w:t>was</w:t>
      </w:r>
      <w:proofErr w:type="gramEnd"/>
      <w:r w:rsidRPr="00F07799">
        <w:rPr>
          <w:rFonts w:ascii="Arial" w:eastAsia="Times New Roman" w:hAnsi="Arial" w:cs="Times New Roman"/>
          <w:sz w:val="24"/>
          <w:szCs w:val="24"/>
        </w:rPr>
        <w:t xml:space="preserve"> prepared?</w:t>
      </w:r>
    </w:p>
    <w:p w:rsidR="002A5495" w:rsidRPr="008A6815" w:rsidRDefault="002A5495" w:rsidP="002A5495">
      <w:pPr>
        <w:pStyle w:val="NoSpacing"/>
        <w:rPr>
          <w:rFonts w:ascii="Arial" w:hAnsi="Arial" w:cs="Arial"/>
          <w:sz w:val="24"/>
          <w:szCs w:val="24"/>
        </w:rPr>
      </w:pPr>
    </w:p>
    <w:p w:rsidR="00686A34" w:rsidRDefault="00686A34">
      <w:pPr>
        <w:rPr>
          <w:rFonts w:ascii="Arial" w:hAnsi="Arial" w:cs="Arial"/>
          <w:b/>
          <w:sz w:val="24"/>
          <w:szCs w:val="24"/>
        </w:rPr>
      </w:pPr>
      <w:r>
        <w:rPr>
          <w:rFonts w:ascii="Arial" w:hAnsi="Arial" w:cs="Arial"/>
          <w:b/>
          <w:sz w:val="24"/>
          <w:szCs w:val="24"/>
        </w:rPr>
        <w:br w:type="page"/>
      </w:r>
    </w:p>
    <w:p w:rsidR="006F656D" w:rsidRDefault="006F656D" w:rsidP="00432586">
      <w:pPr>
        <w:pStyle w:val="NoSpacing"/>
        <w:rPr>
          <w:rFonts w:ascii="Arial" w:hAnsi="Arial" w:cs="Arial"/>
          <w:b/>
          <w:sz w:val="24"/>
          <w:szCs w:val="24"/>
        </w:rPr>
      </w:pPr>
    </w:p>
    <w:p w:rsidR="00686A34" w:rsidRPr="00534BDF" w:rsidRDefault="00686A34" w:rsidP="00432586">
      <w:pPr>
        <w:pStyle w:val="NoSpacing"/>
        <w:rPr>
          <w:rFonts w:ascii="Arial" w:hAnsi="Arial" w:cs="Arial"/>
          <w:b/>
          <w:sz w:val="24"/>
          <w:szCs w:val="24"/>
          <w:u w:val="single"/>
        </w:rPr>
      </w:pPr>
      <w:r w:rsidRPr="00534BDF">
        <w:rPr>
          <w:rFonts w:ascii="Arial" w:hAnsi="Arial" w:cs="Arial"/>
          <w:b/>
          <w:sz w:val="24"/>
          <w:szCs w:val="24"/>
          <w:u w:val="single"/>
        </w:rPr>
        <w:t>Group 8</w:t>
      </w:r>
    </w:p>
    <w:p w:rsidR="00534BDF" w:rsidRPr="00534BDF" w:rsidRDefault="00534BDF" w:rsidP="00534BDF">
      <w:pPr>
        <w:tabs>
          <w:tab w:val="left" w:pos="432"/>
        </w:tabs>
        <w:spacing w:after="0" w:line="240" w:lineRule="auto"/>
        <w:jc w:val="both"/>
        <w:rPr>
          <w:rFonts w:ascii="Arial" w:eastAsia="Times New Roman" w:hAnsi="Arial" w:cs="Arial"/>
          <w:b/>
          <w:bCs/>
          <w:sz w:val="24"/>
          <w:szCs w:val="24"/>
        </w:rPr>
      </w:pPr>
      <w:r w:rsidRPr="00534BDF">
        <w:rPr>
          <w:rFonts w:ascii="Arial" w:eastAsia="Times New Roman" w:hAnsi="Arial" w:cs="Arial"/>
          <w:b/>
          <w:bCs/>
          <w:sz w:val="24"/>
          <w:szCs w:val="24"/>
        </w:rPr>
        <w:t>Caldwell Co</w:t>
      </w:r>
      <w:r w:rsidR="00337578">
        <w:rPr>
          <w:rFonts w:ascii="Arial" w:eastAsia="Times New Roman" w:hAnsi="Arial" w:cs="Arial"/>
          <w:b/>
          <w:bCs/>
          <w:sz w:val="24"/>
          <w:szCs w:val="24"/>
        </w:rPr>
        <w:t>mpany</w:t>
      </w:r>
      <w:r w:rsidRPr="00534BDF">
        <w:rPr>
          <w:rFonts w:ascii="Arial" w:eastAsia="Times New Roman" w:hAnsi="Arial" w:cs="Arial"/>
          <w:b/>
          <w:bCs/>
          <w:sz w:val="24"/>
          <w:szCs w:val="24"/>
        </w:rPr>
        <w:t xml:space="preserve"> reported the following financial data for three years.</w:t>
      </w:r>
    </w:p>
    <w:p w:rsidR="00534BDF" w:rsidRPr="00534BDF" w:rsidRDefault="00534BDF" w:rsidP="00534BDF">
      <w:pPr>
        <w:tabs>
          <w:tab w:val="left" w:pos="432"/>
        </w:tabs>
        <w:spacing w:after="0" w:line="240" w:lineRule="auto"/>
        <w:jc w:val="both"/>
        <w:rPr>
          <w:rFonts w:ascii="Arial" w:eastAsia="Times New Roman" w:hAnsi="Arial" w:cs="Arial"/>
          <w:b/>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72"/>
        <w:gridCol w:w="1980"/>
        <w:gridCol w:w="1980"/>
        <w:gridCol w:w="1987"/>
      </w:tblGrid>
      <w:tr w:rsidR="00534BDF" w:rsidRPr="00534BDF" w:rsidTr="00CC4764">
        <w:trPr>
          <w:jc w:val="center"/>
        </w:trPr>
        <w:tc>
          <w:tcPr>
            <w:tcW w:w="3672" w:type="dxa"/>
            <w:tcBorders>
              <w:top w:val="nil"/>
              <w:left w:val="nil"/>
            </w:tcBorders>
          </w:tcPr>
          <w:p w:rsidR="00534BDF" w:rsidRPr="00534BDF" w:rsidRDefault="00534BDF" w:rsidP="00534BDF">
            <w:pPr>
              <w:tabs>
                <w:tab w:val="left" w:pos="432"/>
              </w:tabs>
              <w:spacing w:after="0" w:line="240" w:lineRule="auto"/>
              <w:rPr>
                <w:rFonts w:ascii="Arial" w:eastAsia="Times New Roman" w:hAnsi="Arial" w:cs="Times New Roman"/>
                <w:sz w:val="24"/>
                <w:szCs w:val="24"/>
              </w:rPr>
            </w:pPr>
          </w:p>
        </w:tc>
        <w:tc>
          <w:tcPr>
            <w:tcW w:w="1980" w:type="dxa"/>
            <w:shd w:val="pct25" w:color="auto" w:fill="auto"/>
          </w:tcPr>
          <w:p w:rsidR="00534BDF" w:rsidRPr="00534BDF" w:rsidRDefault="00534BDF" w:rsidP="00534BDF">
            <w:pPr>
              <w:keepNext/>
              <w:spacing w:after="0" w:line="240" w:lineRule="auto"/>
              <w:jc w:val="center"/>
              <w:outlineLvl w:val="4"/>
              <w:rPr>
                <w:rFonts w:ascii="Arial" w:eastAsia="Times New Roman" w:hAnsi="Arial" w:cs="Times New Roman"/>
                <w:b/>
                <w:bCs/>
                <w:szCs w:val="20"/>
              </w:rPr>
            </w:pPr>
            <w:r w:rsidRPr="00534BDF">
              <w:rPr>
                <w:rFonts w:ascii="Arial" w:eastAsia="Times New Roman" w:hAnsi="Arial" w:cs="Times New Roman"/>
                <w:b/>
                <w:bCs/>
                <w:szCs w:val="20"/>
              </w:rPr>
              <w:t>2016</w:t>
            </w:r>
          </w:p>
        </w:tc>
        <w:tc>
          <w:tcPr>
            <w:tcW w:w="1980" w:type="dxa"/>
            <w:shd w:val="pct25" w:color="auto" w:fill="auto"/>
          </w:tcPr>
          <w:p w:rsidR="00534BDF" w:rsidRPr="00534BDF" w:rsidRDefault="00534BDF" w:rsidP="00534BDF">
            <w:pPr>
              <w:tabs>
                <w:tab w:val="left" w:pos="432"/>
              </w:tabs>
              <w:spacing w:after="0" w:line="240" w:lineRule="auto"/>
              <w:jc w:val="center"/>
              <w:rPr>
                <w:rFonts w:ascii="Arial" w:eastAsia="Times New Roman" w:hAnsi="Arial" w:cs="Times New Roman"/>
                <w:b/>
                <w:szCs w:val="24"/>
              </w:rPr>
            </w:pPr>
            <w:r w:rsidRPr="00534BDF">
              <w:rPr>
                <w:rFonts w:ascii="Arial" w:eastAsia="Times New Roman" w:hAnsi="Arial" w:cs="Times New Roman"/>
                <w:b/>
                <w:szCs w:val="24"/>
              </w:rPr>
              <w:t>2017</w:t>
            </w:r>
          </w:p>
        </w:tc>
        <w:tc>
          <w:tcPr>
            <w:tcW w:w="1987" w:type="dxa"/>
            <w:shd w:val="pct25" w:color="auto" w:fill="auto"/>
          </w:tcPr>
          <w:p w:rsidR="00534BDF" w:rsidRPr="00534BDF" w:rsidRDefault="00534BDF" w:rsidP="00534BDF">
            <w:pPr>
              <w:tabs>
                <w:tab w:val="left" w:pos="432"/>
              </w:tabs>
              <w:spacing w:after="0" w:line="240" w:lineRule="auto"/>
              <w:jc w:val="center"/>
              <w:rPr>
                <w:rFonts w:ascii="Arial" w:eastAsia="Times New Roman" w:hAnsi="Arial" w:cs="Times New Roman"/>
                <w:b/>
                <w:szCs w:val="24"/>
              </w:rPr>
            </w:pPr>
            <w:r w:rsidRPr="00534BDF">
              <w:rPr>
                <w:rFonts w:ascii="Arial" w:eastAsia="Times New Roman" w:hAnsi="Arial" w:cs="Times New Roman"/>
                <w:b/>
                <w:szCs w:val="24"/>
              </w:rPr>
              <w:t>2018</w:t>
            </w:r>
          </w:p>
        </w:tc>
      </w:tr>
      <w:tr w:rsidR="00534BDF" w:rsidRPr="00534BDF" w:rsidTr="00CC4764">
        <w:trPr>
          <w:trHeight w:val="288"/>
          <w:jc w:val="center"/>
        </w:trPr>
        <w:tc>
          <w:tcPr>
            <w:tcW w:w="3672" w:type="dxa"/>
            <w:vAlign w:val="center"/>
          </w:tcPr>
          <w:p w:rsidR="00534BDF" w:rsidRPr="00534BDF" w:rsidRDefault="00534BDF" w:rsidP="00534BDF">
            <w:pPr>
              <w:spacing w:after="0" w:line="240" w:lineRule="auto"/>
              <w:rPr>
                <w:rFonts w:ascii="Arial" w:eastAsia="Times New Roman" w:hAnsi="Arial" w:cs="Times New Roman"/>
                <w:b/>
              </w:rPr>
            </w:pPr>
            <w:r w:rsidRPr="00534BDF">
              <w:rPr>
                <w:rFonts w:ascii="Arial" w:eastAsia="Times New Roman" w:hAnsi="Arial" w:cs="Times New Roman"/>
                <w:b/>
              </w:rPr>
              <w:t>Net Sales</w:t>
            </w:r>
          </w:p>
        </w:tc>
        <w:tc>
          <w:tcPr>
            <w:tcW w:w="1980"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93,800</w:t>
            </w:r>
          </w:p>
        </w:tc>
        <w:tc>
          <w:tcPr>
            <w:tcW w:w="1980"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94,200</w:t>
            </w:r>
          </w:p>
        </w:tc>
        <w:tc>
          <w:tcPr>
            <w:tcW w:w="1987"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96,800</w:t>
            </w:r>
          </w:p>
        </w:tc>
      </w:tr>
      <w:tr w:rsidR="00534BDF" w:rsidRPr="00534BDF" w:rsidTr="00CC4764">
        <w:trPr>
          <w:trHeight w:val="288"/>
          <w:jc w:val="center"/>
        </w:trPr>
        <w:tc>
          <w:tcPr>
            <w:tcW w:w="3672" w:type="dxa"/>
            <w:vAlign w:val="center"/>
          </w:tcPr>
          <w:p w:rsidR="00534BDF" w:rsidRPr="00534BDF" w:rsidRDefault="00534BDF" w:rsidP="00534BDF">
            <w:pPr>
              <w:spacing w:after="0" w:line="240" w:lineRule="auto"/>
              <w:rPr>
                <w:rFonts w:ascii="Arial" w:eastAsia="Times New Roman" w:hAnsi="Arial" w:cs="Times New Roman"/>
                <w:b/>
              </w:rPr>
            </w:pPr>
            <w:r w:rsidRPr="00534BDF">
              <w:rPr>
                <w:rFonts w:ascii="Arial" w:eastAsia="Times New Roman" w:hAnsi="Arial" w:cs="Times New Roman"/>
                <w:b/>
              </w:rPr>
              <w:t>Beginning Inventory</w:t>
            </w:r>
          </w:p>
        </w:tc>
        <w:tc>
          <w:tcPr>
            <w:tcW w:w="1980"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21,250</w:t>
            </w:r>
          </w:p>
        </w:tc>
        <w:tc>
          <w:tcPr>
            <w:tcW w:w="1980"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27,260</w:t>
            </w:r>
          </w:p>
        </w:tc>
        <w:tc>
          <w:tcPr>
            <w:tcW w:w="1987"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21,900</w:t>
            </w:r>
          </w:p>
        </w:tc>
      </w:tr>
      <w:tr w:rsidR="00534BDF" w:rsidRPr="00534BDF" w:rsidTr="00CC4764">
        <w:trPr>
          <w:trHeight w:val="288"/>
          <w:jc w:val="center"/>
        </w:trPr>
        <w:tc>
          <w:tcPr>
            <w:tcW w:w="3672" w:type="dxa"/>
            <w:vAlign w:val="center"/>
          </w:tcPr>
          <w:p w:rsidR="00534BDF" w:rsidRPr="00534BDF" w:rsidRDefault="00534BDF" w:rsidP="00534BDF">
            <w:pPr>
              <w:tabs>
                <w:tab w:val="left" w:pos="432"/>
              </w:tabs>
              <w:spacing w:after="0" w:line="240" w:lineRule="auto"/>
              <w:rPr>
                <w:rFonts w:ascii="Arial" w:eastAsia="Times New Roman" w:hAnsi="Arial" w:cs="Times New Roman"/>
                <w:b/>
              </w:rPr>
            </w:pPr>
            <w:r w:rsidRPr="00534BDF">
              <w:rPr>
                <w:rFonts w:ascii="Arial" w:eastAsia="Times New Roman" w:hAnsi="Arial" w:cs="Times New Roman"/>
                <w:b/>
              </w:rPr>
              <w:t>Net Purchases</w:t>
            </w:r>
          </w:p>
        </w:tc>
        <w:tc>
          <w:tcPr>
            <w:tcW w:w="1980"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57,790</w:t>
            </w:r>
          </w:p>
        </w:tc>
        <w:tc>
          <w:tcPr>
            <w:tcW w:w="1980"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56,518</w:t>
            </w:r>
          </w:p>
        </w:tc>
        <w:tc>
          <w:tcPr>
            <w:tcW w:w="1987"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54,376</w:t>
            </w:r>
          </w:p>
        </w:tc>
      </w:tr>
      <w:tr w:rsidR="00534BDF" w:rsidRPr="00534BDF" w:rsidTr="00CC4764">
        <w:trPr>
          <w:trHeight w:val="288"/>
          <w:jc w:val="center"/>
        </w:trPr>
        <w:tc>
          <w:tcPr>
            <w:tcW w:w="3672" w:type="dxa"/>
            <w:vAlign w:val="center"/>
          </w:tcPr>
          <w:p w:rsidR="00534BDF" w:rsidRPr="00534BDF" w:rsidRDefault="00534BDF" w:rsidP="00534BDF">
            <w:pPr>
              <w:tabs>
                <w:tab w:val="left" w:pos="432"/>
              </w:tabs>
              <w:spacing w:after="0" w:line="240" w:lineRule="auto"/>
              <w:rPr>
                <w:rFonts w:ascii="Arial" w:eastAsia="Times New Roman" w:hAnsi="Arial" w:cs="Times New Roman"/>
                <w:b/>
              </w:rPr>
            </w:pPr>
            <w:r w:rsidRPr="00534BDF">
              <w:rPr>
                <w:rFonts w:ascii="Arial" w:eastAsia="Times New Roman" w:hAnsi="Arial" w:cs="Times New Roman"/>
                <w:b/>
              </w:rPr>
              <w:t xml:space="preserve">Cost of </w:t>
            </w:r>
            <w:proofErr w:type="spellStart"/>
            <w:r w:rsidRPr="00534BDF">
              <w:rPr>
                <w:rFonts w:ascii="Arial" w:eastAsia="Times New Roman" w:hAnsi="Arial" w:cs="Times New Roman"/>
                <w:b/>
              </w:rPr>
              <w:t>Merch</w:t>
            </w:r>
            <w:proofErr w:type="spellEnd"/>
            <w:r w:rsidRPr="00534BDF">
              <w:rPr>
                <w:rFonts w:ascii="Arial" w:eastAsia="Times New Roman" w:hAnsi="Arial" w:cs="Times New Roman"/>
                <w:b/>
              </w:rPr>
              <w:t xml:space="preserve">. Available for </w:t>
            </w:r>
            <w:smartTag w:uri="urn:schemas-microsoft-com:office:smarttags" w:element="City">
              <w:smartTag w:uri="urn:schemas-microsoft-com:office:smarttags" w:element="place">
                <w:r w:rsidRPr="00534BDF">
                  <w:rPr>
                    <w:rFonts w:ascii="Arial" w:eastAsia="Times New Roman" w:hAnsi="Arial" w:cs="Times New Roman"/>
                    <w:b/>
                  </w:rPr>
                  <w:t>Sale</w:t>
                </w:r>
              </w:smartTag>
            </w:smartTag>
          </w:p>
        </w:tc>
        <w:tc>
          <w:tcPr>
            <w:tcW w:w="1980"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79,040</w:t>
            </w:r>
          </w:p>
        </w:tc>
        <w:tc>
          <w:tcPr>
            <w:tcW w:w="1980"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83,778</w:t>
            </w:r>
          </w:p>
        </w:tc>
        <w:tc>
          <w:tcPr>
            <w:tcW w:w="1987"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76,276</w:t>
            </w:r>
          </w:p>
        </w:tc>
      </w:tr>
      <w:tr w:rsidR="00534BDF" w:rsidRPr="00534BDF" w:rsidTr="00CC4764">
        <w:trPr>
          <w:trHeight w:val="288"/>
          <w:jc w:val="center"/>
        </w:trPr>
        <w:tc>
          <w:tcPr>
            <w:tcW w:w="3672" w:type="dxa"/>
            <w:vAlign w:val="center"/>
          </w:tcPr>
          <w:p w:rsidR="00534BDF" w:rsidRPr="00534BDF" w:rsidRDefault="00534BDF" w:rsidP="00534BDF">
            <w:pPr>
              <w:tabs>
                <w:tab w:val="left" w:pos="432"/>
              </w:tabs>
              <w:spacing w:after="0" w:line="240" w:lineRule="auto"/>
              <w:rPr>
                <w:rFonts w:ascii="Arial" w:eastAsia="Times New Roman" w:hAnsi="Arial" w:cs="Times New Roman"/>
                <w:b/>
              </w:rPr>
            </w:pPr>
            <w:r w:rsidRPr="00534BDF">
              <w:rPr>
                <w:rFonts w:ascii="Arial" w:eastAsia="Times New Roman" w:hAnsi="Arial" w:cs="Times New Roman"/>
                <w:b/>
              </w:rPr>
              <w:t>Ending Inventory</w:t>
            </w:r>
          </w:p>
        </w:tc>
        <w:tc>
          <w:tcPr>
            <w:tcW w:w="1980"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27,260</w:t>
            </w:r>
          </w:p>
        </w:tc>
        <w:tc>
          <w:tcPr>
            <w:tcW w:w="1980"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21,900</w:t>
            </w:r>
          </w:p>
        </w:tc>
        <w:tc>
          <w:tcPr>
            <w:tcW w:w="1987"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22,900</w:t>
            </w:r>
          </w:p>
        </w:tc>
      </w:tr>
      <w:tr w:rsidR="00534BDF" w:rsidRPr="00534BDF" w:rsidTr="00CC4764">
        <w:trPr>
          <w:trHeight w:val="288"/>
          <w:jc w:val="center"/>
        </w:trPr>
        <w:tc>
          <w:tcPr>
            <w:tcW w:w="3672" w:type="dxa"/>
            <w:vAlign w:val="center"/>
          </w:tcPr>
          <w:p w:rsidR="00534BDF" w:rsidRPr="00534BDF" w:rsidRDefault="00534BDF" w:rsidP="00534BDF">
            <w:pPr>
              <w:tabs>
                <w:tab w:val="left" w:pos="432"/>
              </w:tabs>
              <w:spacing w:after="0" w:line="240" w:lineRule="auto"/>
              <w:rPr>
                <w:rFonts w:ascii="Arial" w:eastAsia="Times New Roman" w:hAnsi="Arial" w:cs="Times New Roman"/>
                <w:b/>
              </w:rPr>
            </w:pPr>
            <w:r w:rsidRPr="00534BDF">
              <w:rPr>
                <w:rFonts w:ascii="Arial" w:eastAsia="Times New Roman" w:hAnsi="Arial" w:cs="Times New Roman"/>
                <w:b/>
              </w:rPr>
              <w:t xml:space="preserve">Cost of </w:t>
            </w:r>
            <w:proofErr w:type="spellStart"/>
            <w:r w:rsidRPr="00534BDF">
              <w:rPr>
                <w:rFonts w:ascii="Arial" w:eastAsia="Times New Roman" w:hAnsi="Arial" w:cs="Times New Roman"/>
                <w:b/>
              </w:rPr>
              <w:t>Merch</w:t>
            </w:r>
            <w:proofErr w:type="spellEnd"/>
            <w:r w:rsidRPr="00534BDF">
              <w:rPr>
                <w:rFonts w:ascii="Arial" w:eastAsia="Times New Roman" w:hAnsi="Arial" w:cs="Times New Roman"/>
                <w:b/>
              </w:rPr>
              <w:t>. Sold</w:t>
            </w:r>
          </w:p>
        </w:tc>
        <w:tc>
          <w:tcPr>
            <w:tcW w:w="1980"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51,780</w:t>
            </w:r>
          </w:p>
        </w:tc>
        <w:tc>
          <w:tcPr>
            <w:tcW w:w="1980"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61,878</w:t>
            </w:r>
          </w:p>
        </w:tc>
        <w:tc>
          <w:tcPr>
            <w:tcW w:w="1987"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53,376</w:t>
            </w:r>
          </w:p>
        </w:tc>
      </w:tr>
      <w:tr w:rsidR="00534BDF" w:rsidRPr="00534BDF" w:rsidTr="00CC4764">
        <w:trPr>
          <w:trHeight w:val="288"/>
          <w:jc w:val="center"/>
        </w:trPr>
        <w:tc>
          <w:tcPr>
            <w:tcW w:w="3672" w:type="dxa"/>
            <w:vAlign w:val="center"/>
          </w:tcPr>
          <w:p w:rsidR="00534BDF" w:rsidRPr="00534BDF" w:rsidRDefault="00534BDF" w:rsidP="00534BDF">
            <w:pPr>
              <w:tabs>
                <w:tab w:val="left" w:pos="432"/>
              </w:tabs>
              <w:spacing w:after="0" w:line="240" w:lineRule="auto"/>
              <w:rPr>
                <w:rFonts w:ascii="Arial" w:eastAsia="Times New Roman" w:hAnsi="Arial" w:cs="Times New Roman"/>
                <w:b/>
              </w:rPr>
            </w:pPr>
            <w:r w:rsidRPr="00534BDF">
              <w:rPr>
                <w:rFonts w:ascii="Arial" w:eastAsia="Times New Roman" w:hAnsi="Arial" w:cs="Times New Roman"/>
                <w:b/>
              </w:rPr>
              <w:t>Gross Profit</w:t>
            </w:r>
          </w:p>
        </w:tc>
        <w:tc>
          <w:tcPr>
            <w:tcW w:w="1980"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42,020</w:t>
            </w:r>
          </w:p>
        </w:tc>
        <w:tc>
          <w:tcPr>
            <w:tcW w:w="1980"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32,322</w:t>
            </w:r>
          </w:p>
        </w:tc>
        <w:tc>
          <w:tcPr>
            <w:tcW w:w="1987" w:type="dxa"/>
            <w:vAlign w:val="center"/>
          </w:tcPr>
          <w:p w:rsidR="00534BDF" w:rsidRPr="00534BDF" w:rsidRDefault="00534BDF" w:rsidP="00534BDF">
            <w:pPr>
              <w:tabs>
                <w:tab w:val="left" w:pos="432"/>
              </w:tabs>
              <w:spacing w:after="0" w:line="240" w:lineRule="auto"/>
              <w:jc w:val="right"/>
              <w:rPr>
                <w:rFonts w:ascii="Arial" w:eastAsia="Times New Roman" w:hAnsi="Arial" w:cs="Times New Roman"/>
                <w:b/>
                <w:szCs w:val="24"/>
              </w:rPr>
            </w:pPr>
            <w:r w:rsidRPr="00534BDF">
              <w:rPr>
                <w:rFonts w:ascii="Arial" w:eastAsia="Times New Roman" w:hAnsi="Arial" w:cs="Times New Roman"/>
                <w:b/>
                <w:szCs w:val="24"/>
              </w:rPr>
              <w:t>43,424</w:t>
            </w:r>
          </w:p>
        </w:tc>
      </w:tr>
    </w:tbl>
    <w:p w:rsidR="00534BDF" w:rsidRDefault="00534BDF" w:rsidP="00534BDF">
      <w:pPr>
        <w:tabs>
          <w:tab w:val="left" w:pos="432"/>
        </w:tabs>
        <w:spacing w:after="0" w:line="240" w:lineRule="auto"/>
        <w:rPr>
          <w:rFonts w:ascii="Arial" w:eastAsia="Times New Roman" w:hAnsi="Arial" w:cs="Times New Roman"/>
          <w:sz w:val="16"/>
          <w:szCs w:val="16"/>
        </w:rPr>
      </w:pPr>
    </w:p>
    <w:p w:rsidR="00534BDF" w:rsidRPr="00534BDF" w:rsidRDefault="00534BDF" w:rsidP="00534BDF">
      <w:pPr>
        <w:tabs>
          <w:tab w:val="left" w:pos="432"/>
        </w:tabs>
        <w:spacing w:after="0" w:line="240" w:lineRule="auto"/>
        <w:rPr>
          <w:rFonts w:ascii="Arial" w:eastAsia="Times New Roman" w:hAnsi="Arial" w:cs="Times New Roman"/>
          <w:sz w:val="24"/>
          <w:szCs w:val="24"/>
        </w:rPr>
      </w:pPr>
    </w:p>
    <w:p w:rsidR="00534BDF" w:rsidRPr="00337578" w:rsidRDefault="00337578" w:rsidP="00337578">
      <w:pPr>
        <w:tabs>
          <w:tab w:val="left" w:pos="432"/>
        </w:tabs>
        <w:spacing w:after="0" w:line="240" w:lineRule="auto"/>
        <w:jc w:val="both"/>
        <w:rPr>
          <w:rFonts w:ascii="Arial" w:eastAsia="Times New Roman" w:hAnsi="Arial" w:cs="Times New Roman"/>
          <w:b/>
          <w:sz w:val="24"/>
          <w:szCs w:val="24"/>
        </w:rPr>
      </w:pPr>
      <w:r w:rsidRPr="00337578">
        <w:rPr>
          <w:rFonts w:ascii="Arial" w:eastAsia="Times New Roman" w:hAnsi="Arial" w:cs="Times New Roman"/>
          <w:b/>
          <w:sz w:val="24"/>
          <w:szCs w:val="24"/>
        </w:rPr>
        <w:t xml:space="preserve">Management’s review of the above reporting (specifically the 2017 drop in gross profit percentage) caused them to question the accuracy of the data.  This was based on other </w:t>
      </w:r>
      <w:r>
        <w:rPr>
          <w:rFonts w:ascii="Arial" w:eastAsia="Times New Roman" w:hAnsi="Arial" w:cs="Times New Roman"/>
          <w:b/>
          <w:sz w:val="24"/>
          <w:szCs w:val="24"/>
        </w:rPr>
        <w:t xml:space="preserve">business </w:t>
      </w:r>
      <w:r w:rsidRPr="00337578">
        <w:rPr>
          <w:rFonts w:ascii="Arial" w:eastAsia="Times New Roman" w:hAnsi="Arial" w:cs="Times New Roman"/>
          <w:b/>
          <w:sz w:val="24"/>
          <w:szCs w:val="24"/>
        </w:rPr>
        <w:t>indicators that revealed more consistent operating results</w:t>
      </w:r>
      <w:r>
        <w:rPr>
          <w:rFonts w:ascii="Arial" w:eastAsia="Times New Roman" w:hAnsi="Arial" w:cs="Times New Roman"/>
          <w:b/>
          <w:sz w:val="24"/>
          <w:szCs w:val="24"/>
        </w:rPr>
        <w:t xml:space="preserve"> over the three years</w:t>
      </w:r>
      <w:r w:rsidRPr="00337578">
        <w:rPr>
          <w:rFonts w:ascii="Arial" w:eastAsia="Times New Roman" w:hAnsi="Arial" w:cs="Times New Roman"/>
          <w:b/>
          <w:sz w:val="24"/>
          <w:szCs w:val="24"/>
        </w:rPr>
        <w:t xml:space="preserve">. </w:t>
      </w:r>
      <w:r>
        <w:rPr>
          <w:rFonts w:ascii="Arial" w:eastAsia="Times New Roman" w:hAnsi="Arial" w:cs="Times New Roman"/>
          <w:b/>
          <w:sz w:val="24"/>
          <w:szCs w:val="24"/>
        </w:rPr>
        <w:t xml:space="preserve"> Therefore, management directed staff to verify the accuracy of the inventory costing computations.</w:t>
      </w:r>
    </w:p>
    <w:p w:rsidR="00337578" w:rsidRPr="00534BDF" w:rsidRDefault="00337578" w:rsidP="00534BDF">
      <w:pPr>
        <w:tabs>
          <w:tab w:val="left" w:pos="432"/>
        </w:tabs>
        <w:spacing w:after="0" w:line="240" w:lineRule="auto"/>
        <w:rPr>
          <w:rFonts w:ascii="Arial" w:eastAsia="Times New Roman" w:hAnsi="Arial" w:cs="Times New Roman"/>
          <w:sz w:val="24"/>
          <w:szCs w:val="24"/>
        </w:rPr>
      </w:pPr>
    </w:p>
    <w:p w:rsidR="00534BDF" w:rsidRPr="00534BDF" w:rsidRDefault="00534BDF" w:rsidP="00534BDF">
      <w:pPr>
        <w:tabs>
          <w:tab w:val="left" w:pos="432"/>
        </w:tabs>
        <w:spacing w:after="0" w:line="240" w:lineRule="auto"/>
        <w:jc w:val="both"/>
        <w:rPr>
          <w:rFonts w:ascii="Arial" w:eastAsia="Times New Roman" w:hAnsi="Arial" w:cs="Arial"/>
          <w:b/>
          <w:bCs/>
          <w:sz w:val="24"/>
          <w:szCs w:val="24"/>
        </w:rPr>
      </w:pPr>
      <w:r w:rsidRPr="00534BDF">
        <w:rPr>
          <w:rFonts w:ascii="Arial" w:eastAsia="Times New Roman" w:hAnsi="Arial" w:cs="Arial"/>
          <w:b/>
          <w:bCs/>
          <w:sz w:val="24"/>
          <w:szCs w:val="24"/>
        </w:rPr>
        <w:t>In January 2019</w:t>
      </w:r>
      <w:r w:rsidR="00337578">
        <w:rPr>
          <w:rFonts w:ascii="Arial" w:eastAsia="Times New Roman" w:hAnsi="Arial" w:cs="Arial"/>
          <w:b/>
          <w:bCs/>
          <w:sz w:val="24"/>
          <w:szCs w:val="24"/>
        </w:rPr>
        <w:t>,</w:t>
      </w:r>
      <w:r w:rsidRPr="00534BDF">
        <w:rPr>
          <w:rFonts w:ascii="Arial" w:eastAsia="Times New Roman" w:hAnsi="Arial" w:cs="Arial"/>
          <w:b/>
          <w:bCs/>
          <w:sz w:val="24"/>
          <w:szCs w:val="24"/>
        </w:rPr>
        <w:t xml:space="preserve"> the inventory records used to prepare the above income statement information were reviewed.  The inventory</w:t>
      </w:r>
      <w:r w:rsidR="00337578">
        <w:rPr>
          <w:rFonts w:ascii="Arial" w:eastAsia="Times New Roman" w:hAnsi="Arial" w:cs="Arial"/>
          <w:b/>
          <w:bCs/>
          <w:sz w:val="24"/>
          <w:szCs w:val="24"/>
        </w:rPr>
        <w:t xml:space="preserve"> costing</w:t>
      </w:r>
      <w:r w:rsidRPr="00534BDF">
        <w:rPr>
          <w:rFonts w:ascii="Arial" w:eastAsia="Times New Roman" w:hAnsi="Arial" w:cs="Arial"/>
          <w:b/>
          <w:bCs/>
          <w:sz w:val="24"/>
          <w:szCs w:val="24"/>
        </w:rPr>
        <w:t xml:space="preserve"> computations disclosed that the following mathematical errors had been made:</w:t>
      </w:r>
    </w:p>
    <w:p w:rsidR="00534BDF" w:rsidRPr="00534BDF" w:rsidRDefault="00534BDF" w:rsidP="00534BDF">
      <w:pPr>
        <w:tabs>
          <w:tab w:val="left" w:pos="432"/>
        </w:tabs>
        <w:spacing w:after="0" w:line="240" w:lineRule="auto"/>
        <w:jc w:val="both"/>
        <w:rPr>
          <w:rFonts w:ascii="Arial" w:eastAsia="Times New Roman" w:hAnsi="Arial" w:cs="Arial"/>
          <w:b/>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77"/>
        <w:gridCol w:w="2684"/>
      </w:tblGrid>
      <w:tr w:rsidR="00534BDF" w:rsidRPr="00534BDF" w:rsidTr="00CC4764">
        <w:trPr>
          <w:jc w:val="center"/>
        </w:trPr>
        <w:tc>
          <w:tcPr>
            <w:tcW w:w="1177" w:type="dxa"/>
            <w:shd w:val="pct25" w:color="auto" w:fill="auto"/>
          </w:tcPr>
          <w:p w:rsidR="00534BDF" w:rsidRPr="00534BDF" w:rsidRDefault="00534BDF" w:rsidP="00534BDF">
            <w:pPr>
              <w:tabs>
                <w:tab w:val="left" w:pos="432"/>
              </w:tabs>
              <w:spacing w:after="0" w:line="240" w:lineRule="auto"/>
              <w:jc w:val="center"/>
              <w:rPr>
                <w:rFonts w:ascii="Arial" w:eastAsia="Times New Roman" w:hAnsi="Arial" w:cs="Times New Roman"/>
                <w:b/>
              </w:rPr>
            </w:pPr>
          </w:p>
          <w:p w:rsidR="00534BDF" w:rsidRPr="00534BDF" w:rsidRDefault="00534BDF" w:rsidP="00534BDF">
            <w:pPr>
              <w:tabs>
                <w:tab w:val="left" w:pos="432"/>
              </w:tabs>
              <w:spacing w:after="0" w:line="240" w:lineRule="auto"/>
              <w:jc w:val="center"/>
              <w:rPr>
                <w:rFonts w:ascii="Arial" w:eastAsia="Times New Roman" w:hAnsi="Arial" w:cs="Times New Roman"/>
                <w:b/>
              </w:rPr>
            </w:pPr>
            <w:r w:rsidRPr="00534BDF">
              <w:rPr>
                <w:rFonts w:ascii="Arial" w:eastAsia="Times New Roman" w:hAnsi="Arial" w:cs="Times New Roman"/>
                <w:b/>
              </w:rPr>
              <w:t>Year:</w:t>
            </w:r>
          </w:p>
        </w:tc>
        <w:tc>
          <w:tcPr>
            <w:tcW w:w="2684" w:type="dxa"/>
            <w:shd w:val="pct25" w:color="auto" w:fill="auto"/>
          </w:tcPr>
          <w:p w:rsidR="00534BDF" w:rsidRPr="00534BDF" w:rsidRDefault="00534BDF" w:rsidP="00534BDF">
            <w:pPr>
              <w:keepNext/>
              <w:spacing w:after="0" w:line="240" w:lineRule="auto"/>
              <w:jc w:val="center"/>
              <w:outlineLvl w:val="4"/>
              <w:rPr>
                <w:rFonts w:ascii="Arial" w:eastAsia="Times New Roman" w:hAnsi="Arial" w:cs="Times New Roman"/>
                <w:b/>
                <w:bCs/>
              </w:rPr>
            </w:pPr>
            <w:r w:rsidRPr="00534BDF">
              <w:rPr>
                <w:rFonts w:ascii="Arial" w:eastAsia="Times New Roman" w:hAnsi="Arial" w:cs="Times New Roman"/>
                <w:b/>
                <w:bCs/>
              </w:rPr>
              <w:t>Error in Determining</w:t>
            </w:r>
          </w:p>
          <w:p w:rsidR="00534BDF" w:rsidRPr="00534BDF" w:rsidRDefault="00534BDF" w:rsidP="00534BDF">
            <w:pPr>
              <w:tabs>
                <w:tab w:val="left" w:pos="432"/>
              </w:tabs>
              <w:spacing w:after="0" w:line="240" w:lineRule="auto"/>
              <w:jc w:val="center"/>
              <w:rPr>
                <w:rFonts w:ascii="Arial" w:eastAsia="Times New Roman" w:hAnsi="Arial" w:cs="Times New Roman"/>
                <w:b/>
                <w:bCs/>
              </w:rPr>
            </w:pPr>
            <w:r w:rsidRPr="00534BDF">
              <w:rPr>
                <w:rFonts w:ascii="Arial" w:eastAsia="Times New Roman" w:hAnsi="Arial" w:cs="Times New Roman"/>
                <w:b/>
                <w:bCs/>
              </w:rPr>
              <w:t>Ending Inventory:</w:t>
            </w:r>
          </w:p>
        </w:tc>
      </w:tr>
      <w:tr w:rsidR="00534BDF" w:rsidRPr="00534BDF" w:rsidTr="00CC4764">
        <w:trPr>
          <w:jc w:val="center"/>
        </w:trPr>
        <w:tc>
          <w:tcPr>
            <w:tcW w:w="1177" w:type="dxa"/>
            <w:vAlign w:val="center"/>
          </w:tcPr>
          <w:p w:rsidR="00534BDF" w:rsidRPr="00534BDF" w:rsidRDefault="00534BDF" w:rsidP="00534BDF">
            <w:pPr>
              <w:tabs>
                <w:tab w:val="left" w:pos="432"/>
              </w:tabs>
              <w:spacing w:after="0" w:line="240" w:lineRule="auto"/>
              <w:jc w:val="center"/>
              <w:rPr>
                <w:rFonts w:ascii="Arial" w:eastAsia="Times New Roman" w:hAnsi="Arial" w:cs="Times New Roman"/>
                <w:b/>
              </w:rPr>
            </w:pPr>
            <w:r w:rsidRPr="00534BDF">
              <w:rPr>
                <w:rFonts w:ascii="Arial" w:eastAsia="Times New Roman" w:hAnsi="Arial" w:cs="Times New Roman"/>
                <w:b/>
              </w:rPr>
              <w:t>2016</w:t>
            </w:r>
          </w:p>
        </w:tc>
        <w:tc>
          <w:tcPr>
            <w:tcW w:w="2684" w:type="dxa"/>
            <w:vAlign w:val="center"/>
          </w:tcPr>
          <w:p w:rsidR="00534BDF" w:rsidRPr="00534BDF" w:rsidRDefault="00534BDF" w:rsidP="00534BDF">
            <w:pPr>
              <w:keepNext/>
              <w:spacing w:after="0" w:line="240" w:lineRule="auto"/>
              <w:jc w:val="center"/>
              <w:outlineLvl w:val="4"/>
              <w:rPr>
                <w:rFonts w:ascii="Arial" w:eastAsia="Times New Roman" w:hAnsi="Arial" w:cs="Times New Roman"/>
                <w:b/>
                <w:bCs/>
              </w:rPr>
            </w:pPr>
            <w:r w:rsidRPr="00534BDF">
              <w:rPr>
                <w:rFonts w:ascii="Arial" w:eastAsia="Times New Roman" w:hAnsi="Arial" w:cs="Times New Roman"/>
                <w:b/>
                <w:bCs/>
              </w:rPr>
              <w:t>overstated by $4,500</w:t>
            </w:r>
          </w:p>
        </w:tc>
      </w:tr>
      <w:tr w:rsidR="00534BDF" w:rsidRPr="00534BDF" w:rsidTr="00CC4764">
        <w:trPr>
          <w:jc w:val="center"/>
        </w:trPr>
        <w:tc>
          <w:tcPr>
            <w:tcW w:w="1177" w:type="dxa"/>
            <w:vAlign w:val="center"/>
          </w:tcPr>
          <w:p w:rsidR="00534BDF" w:rsidRPr="00534BDF" w:rsidRDefault="00534BDF" w:rsidP="00534BDF">
            <w:pPr>
              <w:tabs>
                <w:tab w:val="left" w:pos="432"/>
              </w:tabs>
              <w:spacing w:after="0" w:line="240" w:lineRule="auto"/>
              <w:jc w:val="center"/>
              <w:rPr>
                <w:rFonts w:ascii="Arial" w:eastAsia="Times New Roman" w:hAnsi="Arial" w:cs="Times New Roman"/>
                <w:b/>
              </w:rPr>
            </w:pPr>
            <w:r w:rsidRPr="00534BDF">
              <w:rPr>
                <w:rFonts w:ascii="Arial" w:eastAsia="Times New Roman" w:hAnsi="Arial" w:cs="Times New Roman"/>
                <w:b/>
              </w:rPr>
              <w:t>2017</w:t>
            </w:r>
          </w:p>
        </w:tc>
        <w:tc>
          <w:tcPr>
            <w:tcW w:w="2684" w:type="dxa"/>
            <w:vAlign w:val="center"/>
          </w:tcPr>
          <w:p w:rsidR="00534BDF" w:rsidRPr="00534BDF" w:rsidRDefault="00534BDF" w:rsidP="00534BDF">
            <w:pPr>
              <w:tabs>
                <w:tab w:val="left" w:pos="432"/>
              </w:tabs>
              <w:spacing w:after="0" w:line="240" w:lineRule="auto"/>
              <w:jc w:val="center"/>
              <w:rPr>
                <w:rFonts w:ascii="Arial" w:eastAsia="Times New Roman" w:hAnsi="Arial" w:cs="Times New Roman"/>
                <w:b/>
              </w:rPr>
            </w:pPr>
            <w:r w:rsidRPr="00534BDF">
              <w:rPr>
                <w:rFonts w:ascii="Arial" w:eastAsia="Times New Roman" w:hAnsi="Arial" w:cs="Times New Roman"/>
                <w:b/>
              </w:rPr>
              <w:t>understated by $1,800</w:t>
            </w:r>
          </w:p>
        </w:tc>
      </w:tr>
      <w:tr w:rsidR="00534BDF" w:rsidRPr="00534BDF" w:rsidTr="00CC4764">
        <w:trPr>
          <w:jc w:val="center"/>
        </w:trPr>
        <w:tc>
          <w:tcPr>
            <w:tcW w:w="1177" w:type="dxa"/>
            <w:vAlign w:val="center"/>
          </w:tcPr>
          <w:p w:rsidR="00534BDF" w:rsidRPr="00534BDF" w:rsidRDefault="00534BDF" w:rsidP="00534BDF">
            <w:pPr>
              <w:tabs>
                <w:tab w:val="left" w:pos="432"/>
              </w:tabs>
              <w:spacing w:after="0" w:line="240" w:lineRule="auto"/>
              <w:jc w:val="center"/>
              <w:rPr>
                <w:rFonts w:ascii="Arial" w:eastAsia="Times New Roman" w:hAnsi="Arial" w:cs="Times New Roman"/>
                <w:b/>
              </w:rPr>
            </w:pPr>
            <w:r w:rsidRPr="00534BDF">
              <w:rPr>
                <w:rFonts w:ascii="Arial" w:eastAsia="Times New Roman" w:hAnsi="Arial" w:cs="Times New Roman"/>
                <w:b/>
              </w:rPr>
              <w:t>2018</w:t>
            </w:r>
          </w:p>
        </w:tc>
        <w:tc>
          <w:tcPr>
            <w:tcW w:w="2684" w:type="dxa"/>
            <w:vAlign w:val="center"/>
          </w:tcPr>
          <w:p w:rsidR="00534BDF" w:rsidRPr="00534BDF" w:rsidRDefault="00534BDF" w:rsidP="00534BDF">
            <w:pPr>
              <w:tabs>
                <w:tab w:val="left" w:pos="432"/>
              </w:tabs>
              <w:spacing w:after="0" w:line="240" w:lineRule="auto"/>
              <w:jc w:val="center"/>
              <w:rPr>
                <w:rFonts w:ascii="Arial" w:eastAsia="Times New Roman" w:hAnsi="Arial" w:cs="Times New Roman"/>
                <w:b/>
              </w:rPr>
            </w:pPr>
            <w:r w:rsidRPr="00534BDF">
              <w:rPr>
                <w:rFonts w:ascii="Arial" w:eastAsia="Times New Roman" w:hAnsi="Arial" w:cs="Times New Roman"/>
                <w:b/>
              </w:rPr>
              <w:t>verified correct</w:t>
            </w:r>
          </w:p>
        </w:tc>
      </w:tr>
    </w:tbl>
    <w:p w:rsidR="00534BDF" w:rsidRDefault="00534BDF" w:rsidP="00534BDF">
      <w:pPr>
        <w:tabs>
          <w:tab w:val="left" w:pos="432"/>
        </w:tabs>
        <w:spacing w:after="0" w:line="240" w:lineRule="auto"/>
        <w:rPr>
          <w:rFonts w:ascii="Arial" w:eastAsia="Times New Roman" w:hAnsi="Arial" w:cs="Times New Roman"/>
          <w:sz w:val="24"/>
          <w:szCs w:val="24"/>
        </w:rPr>
      </w:pPr>
    </w:p>
    <w:p w:rsidR="00534BDF" w:rsidRPr="00534BDF" w:rsidRDefault="00534BDF" w:rsidP="00534BDF">
      <w:pPr>
        <w:tabs>
          <w:tab w:val="left" w:pos="432"/>
        </w:tabs>
        <w:spacing w:after="0" w:line="240" w:lineRule="auto"/>
        <w:rPr>
          <w:rFonts w:ascii="Arial" w:eastAsia="Times New Roman" w:hAnsi="Arial" w:cs="Times New Roman"/>
          <w:sz w:val="24"/>
          <w:szCs w:val="24"/>
        </w:rPr>
      </w:pPr>
    </w:p>
    <w:p w:rsidR="00534BDF" w:rsidRPr="00534BDF" w:rsidRDefault="00534BDF" w:rsidP="00534BDF">
      <w:pPr>
        <w:tabs>
          <w:tab w:val="left" w:pos="432"/>
        </w:tabs>
        <w:spacing w:after="0" w:line="240" w:lineRule="auto"/>
        <w:jc w:val="both"/>
        <w:rPr>
          <w:rFonts w:ascii="Arial" w:eastAsia="Times New Roman" w:hAnsi="Arial" w:cs="Arial"/>
          <w:b/>
          <w:bCs/>
          <w:sz w:val="24"/>
          <w:szCs w:val="24"/>
        </w:rPr>
      </w:pPr>
      <w:r w:rsidRPr="00534BDF">
        <w:rPr>
          <w:rFonts w:ascii="Arial" w:eastAsia="Times New Roman" w:hAnsi="Arial" w:cs="Arial"/>
          <w:b/>
          <w:bCs/>
          <w:sz w:val="24"/>
          <w:szCs w:val="24"/>
        </w:rPr>
        <w:t>Now consider that the inventory errors</w:t>
      </w:r>
      <w:r>
        <w:rPr>
          <w:rFonts w:ascii="Arial" w:eastAsia="Times New Roman" w:hAnsi="Arial" w:cs="Arial"/>
          <w:b/>
          <w:bCs/>
          <w:sz w:val="24"/>
          <w:szCs w:val="24"/>
        </w:rPr>
        <w:t xml:space="preserve"> as well as the income statement presentation for all three years</w:t>
      </w:r>
      <w:r w:rsidRPr="00534BDF">
        <w:rPr>
          <w:rFonts w:ascii="Arial" w:eastAsia="Times New Roman" w:hAnsi="Arial" w:cs="Arial"/>
          <w:b/>
          <w:bCs/>
          <w:sz w:val="24"/>
          <w:szCs w:val="24"/>
        </w:rPr>
        <w:t xml:space="preserve"> have been corrected.  On your answer sheet for questions </w:t>
      </w:r>
      <w:r>
        <w:rPr>
          <w:rFonts w:ascii="Arial" w:eastAsia="Times New Roman" w:hAnsi="Arial" w:cs="Arial"/>
          <w:b/>
          <w:bCs/>
          <w:sz w:val="24"/>
          <w:szCs w:val="24"/>
        </w:rPr>
        <w:t>46</w:t>
      </w:r>
      <w:r w:rsidRPr="00534BDF">
        <w:rPr>
          <w:rFonts w:ascii="Arial" w:eastAsia="Times New Roman" w:hAnsi="Arial" w:cs="Arial"/>
          <w:b/>
          <w:bCs/>
          <w:sz w:val="24"/>
          <w:szCs w:val="24"/>
        </w:rPr>
        <w:t xml:space="preserve"> through </w:t>
      </w:r>
      <w:r>
        <w:rPr>
          <w:rFonts w:ascii="Arial" w:eastAsia="Times New Roman" w:hAnsi="Arial" w:cs="Arial"/>
          <w:b/>
          <w:bCs/>
          <w:sz w:val="24"/>
          <w:szCs w:val="24"/>
        </w:rPr>
        <w:t>48</w:t>
      </w:r>
      <w:r w:rsidRPr="00534BDF">
        <w:rPr>
          <w:rFonts w:ascii="Arial" w:eastAsia="Times New Roman" w:hAnsi="Arial" w:cs="Arial"/>
          <w:b/>
          <w:bCs/>
          <w:sz w:val="24"/>
          <w:szCs w:val="24"/>
        </w:rPr>
        <w:t>, write the correct amount of gross profit for each year.</w:t>
      </w:r>
    </w:p>
    <w:p w:rsidR="00534BDF" w:rsidRPr="00534BDF" w:rsidRDefault="00534BDF" w:rsidP="00534BDF">
      <w:pPr>
        <w:tabs>
          <w:tab w:val="left" w:pos="432"/>
        </w:tabs>
        <w:spacing w:after="0" w:line="240" w:lineRule="auto"/>
        <w:rPr>
          <w:rFonts w:ascii="Arial" w:eastAsia="Times New Roman" w:hAnsi="Arial" w:cs="Times New Roman"/>
          <w:sz w:val="24"/>
          <w:szCs w:val="24"/>
        </w:rPr>
      </w:pPr>
    </w:p>
    <w:p w:rsidR="00534BDF" w:rsidRDefault="00534BDF" w:rsidP="00534BD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46</w:t>
      </w:r>
      <w:r w:rsidRPr="00534BDF">
        <w:rPr>
          <w:rFonts w:ascii="Arial" w:eastAsia="Times New Roman" w:hAnsi="Arial" w:cs="Times New Roman"/>
          <w:sz w:val="24"/>
          <w:szCs w:val="24"/>
        </w:rPr>
        <w:t>. Year 2016</w:t>
      </w:r>
    </w:p>
    <w:p w:rsidR="00534BDF" w:rsidRPr="00534BDF" w:rsidRDefault="00534BDF" w:rsidP="00534BDF">
      <w:pPr>
        <w:tabs>
          <w:tab w:val="left" w:pos="432"/>
        </w:tabs>
        <w:spacing w:after="0" w:line="240" w:lineRule="auto"/>
        <w:ind w:left="-90"/>
        <w:rPr>
          <w:rFonts w:ascii="Arial" w:eastAsia="Times New Roman" w:hAnsi="Arial" w:cs="Times New Roman"/>
          <w:sz w:val="24"/>
          <w:szCs w:val="24"/>
        </w:rPr>
      </w:pPr>
      <w:r w:rsidRPr="00534BDF">
        <w:rPr>
          <w:rFonts w:ascii="Arial" w:eastAsia="Times New Roman" w:hAnsi="Arial" w:cs="Times New Roman"/>
          <w:sz w:val="24"/>
          <w:szCs w:val="24"/>
        </w:rPr>
        <w:t>*</w:t>
      </w:r>
      <w:r>
        <w:rPr>
          <w:rFonts w:ascii="Arial" w:eastAsia="Times New Roman" w:hAnsi="Arial" w:cs="Times New Roman"/>
          <w:sz w:val="24"/>
          <w:szCs w:val="24"/>
        </w:rPr>
        <w:t>47</w:t>
      </w:r>
      <w:r w:rsidRPr="00534BDF">
        <w:rPr>
          <w:rFonts w:ascii="Arial" w:eastAsia="Times New Roman" w:hAnsi="Arial" w:cs="Times New Roman"/>
          <w:sz w:val="24"/>
          <w:szCs w:val="24"/>
        </w:rPr>
        <w:t>. Year 2017</w:t>
      </w:r>
    </w:p>
    <w:p w:rsidR="00534BDF" w:rsidRPr="00534BDF" w:rsidRDefault="00534BDF" w:rsidP="00534BDF">
      <w:pPr>
        <w:tabs>
          <w:tab w:val="left" w:pos="432"/>
        </w:tabs>
        <w:spacing w:after="0" w:line="240" w:lineRule="auto"/>
        <w:ind w:hanging="90"/>
        <w:rPr>
          <w:rFonts w:ascii="Arial" w:eastAsia="Times New Roman" w:hAnsi="Arial" w:cs="Times New Roman"/>
          <w:sz w:val="24"/>
          <w:szCs w:val="24"/>
        </w:rPr>
      </w:pPr>
      <w:r w:rsidRPr="00534BDF">
        <w:rPr>
          <w:rFonts w:ascii="Arial" w:eastAsia="Times New Roman" w:hAnsi="Arial" w:cs="Times New Roman"/>
          <w:sz w:val="24"/>
          <w:szCs w:val="24"/>
        </w:rPr>
        <w:t>*</w:t>
      </w:r>
      <w:r>
        <w:rPr>
          <w:rFonts w:ascii="Arial" w:eastAsia="Times New Roman" w:hAnsi="Arial" w:cs="Times New Roman"/>
          <w:sz w:val="24"/>
          <w:szCs w:val="24"/>
        </w:rPr>
        <w:t>48</w:t>
      </w:r>
      <w:r w:rsidRPr="00534BDF">
        <w:rPr>
          <w:rFonts w:ascii="Arial" w:eastAsia="Times New Roman" w:hAnsi="Arial" w:cs="Times New Roman"/>
          <w:sz w:val="24"/>
          <w:szCs w:val="24"/>
        </w:rPr>
        <w:t>. Year 2018</w:t>
      </w:r>
    </w:p>
    <w:p w:rsidR="00534BDF" w:rsidRDefault="00534BDF" w:rsidP="00534BDF">
      <w:pPr>
        <w:tabs>
          <w:tab w:val="left" w:pos="432"/>
        </w:tabs>
        <w:spacing w:after="0" w:line="240" w:lineRule="auto"/>
        <w:ind w:hanging="90"/>
        <w:rPr>
          <w:rFonts w:ascii="Arial" w:eastAsia="Times New Roman" w:hAnsi="Arial" w:cs="Times New Roman"/>
          <w:sz w:val="24"/>
          <w:szCs w:val="24"/>
        </w:rPr>
      </w:pPr>
    </w:p>
    <w:p w:rsidR="00534BDF" w:rsidRDefault="00534BDF" w:rsidP="00534BDF">
      <w:pPr>
        <w:tabs>
          <w:tab w:val="left" w:pos="432"/>
        </w:tabs>
        <w:spacing w:after="0" w:line="240" w:lineRule="auto"/>
        <w:ind w:hanging="90"/>
        <w:rPr>
          <w:rFonts w:ascii="Arial" w:eastAsia="Times New Roman" w:hAnsi="Arial" w:cs="Times New Roman"/>
          <w:sz w:val="24"/>
          <w:szCs w:val="24"/>
        </w:rPr>
      </w:pPr>
    </w:p>
    <w:p w:rsidR="00534BDF" w:rsidRPr="00534BDF" w:rsidRDefault="00534BDF" w:rsidP="00534BDF">
      <w:pPr>
        <w:tabs>
          <w:tab w:val="left" w:pos="432"/>
        </w:tabs>
        <w:spacing w:after="0" w:line="240" w:lineRule="auto"/>
        <w:ind w:hanging="90"/>
        <w:rPr>
          <w:rFonts w:ascii="Arial" w:eastAsia="Times New Roman" w:hAnsi="Arial" w:cs="Times New Roman"/>
          <w:sz w:val="24"/>
          <w:szCs w:val="24"/>
        </w:rPr>
      </w:pPr>
    </w:p>
    <w:p w:rsidR="00534BDF" w:rsidRPr="00534BDF" w:rsidRDefault="00534BDF" w:rsidP="00C87B20">
      <w:pPr>
        <w:tabs>
          <w:tab w:val="left" w:pos="432"/>
        </w:tabs>
        <w:spacing w:after="0" w:line="240" w:lineRule="auto"/>
        <w:jc w:val="both"/>
        <w:rPr>
          <w:rFonts w:ascii="Arial" w:eastAsia="Times New Roman" w:hAnsi="Arial" w:cs="Times New Roman"/>
          <w:b/>
          <w:sz w:val="24"/>
          <w:szCs w:val="24"/>
        </w:rPr>
      </w:pPr>
      <w:r w:rsidRPr="00534BDF">
        <w:rPr>
          <w:rFonts w:ascii="Arial" w:eastAsia="Times New Roman" w:hAnsi="Arial" w:cs="Times New Roman"/>
          <w:b/>
          <w:sz w:val="24"/>
          <w:szCs w:val="24"/>
        </w:rPr>
        <w:t>For question #</w:t>
      </w:r>
      <w:r>
        <w:rPr>
          <w:rFonts w:ascii="Arial" w:eastAsia="Times New Roman" w:hAnsi="Arial" w:cs="Times New Roman"/>
          <w:b/>
          <w:sz w:val="24"/>
          <w:szCs w:val="24"/>
        </w:rPr>
        <w:t>49</w:t>
      </w:r>
      <w:r w:rsidRPr="00534BDF">
        <w:rPr>
          <w:rFonts w:ascii="Arial" w:eastAsia="Times New Roman" w:hAnsi="Arial" w:cs="Times New Roman"/>
          <w:b/>
          <w:sz w:val="24"/>
          <w:szCs w:val="24"/>
        </w:rPr>
        <w:t>, write the correct percentage on your answer sheet.  If it is necessary, round the percentage to the nearest tenth.</w:t>
      </w:r>
    </w:p>
    <w:p w:rsidR="00534BDF" w:rsidRPr="00534BDF" w:rsidRDefault="00534BDF" w:rsidP="00534BDF">
      <w:pPr>
        <w:tabs>
          <w:tab w:val="left" w:pos="432"/>
        </w:tabs>
        <w:spacing w:after="0" w:line="240" w:lineRule="auto"/>
        <w:rPr>
          <w:rFonts w:ascii="Arial" w:eastAsia="Times New Roman" w:hAnsi="Arial" w:cs="Times New Roman"/>
          <w:sz w:val="24"/>
          <w:szCs w:val="24"/>
        </w:rPr>
      </w:pPr>
    </w:p>
    <w:p w:rsidR="00534BDF" w:rsidRDefault="00534BDF" w:rsidP="00534BDF">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49</w:t>
      </w:r>
      <w:r w:rsidRPr="00534BDF">
        <w:rPr>
          <w:rFonts w:ascii="Arial" w:eastAsia="Times New Roman" w:hAnsi="Arial" w:cs="Times New Roman"/>
          <w:sz w:val="24"/>
          <w:szCs w:val="24"/>
        </w:rPr>
        <w:t xml:space="preserve">. What is the correct gross profit percentage for the year 2018? </w:t>
      </w:r>
    </w:p>
    <w:p w:rsidR="00534BDF" w:rsidRDefault="00534BDF" w:rsidP="00534BDF">
      <w:pPr>
        <w:tabs>
          <w:tab w:val="left" w:pos="432"/>
        </w:tabs>
        <w:spacing w:after="0" w:line="240" w:lineRule="auto"/>
        <w:rPr>
          <w:rFonts w:ascii="Arial" w:eastAsia="Times New Roman" w:hAnsi="Arial" w:cs="Times New Roman"/>
          <w:sz w:val="24"/>
          <w:szCs w:val="24"/>
        </w:rPr>
      </w:pPr>
    </w:p>
    <w:p w:rsidR="00534BDF" w:rsidRDefault="00534BDF">
      <w:pPr>
        <w:rPr>
          <w:rFonts w:ascii="Arial" w:eastAsia="Times New Roman" w:hAnsi="Arial" w:cs="Times New Roman"/>
          <w:sz w:val="24"/>
          <w:szCs w:val="24"/>
        </w:rPr>
      </w:pPr>
      <w:r>
        <w:rPr>
          <w:rFonts w:ascii="Arial" w:eastAsia="Times New Roman" w:hAnsi="Arial" w:cs="Times New Roman"/>
          <w:sz w:val="24"/>
          <w:szCs w:val="24"/>
        </w:rPr>
        <w:br w:type="page"/>
      </w:r>
    </w:p>
    <w:p w:rsidR="00534BDF" w:rsidRDefault="00534BDF" w:rsidP="00534BDF">
      <w:pPr>
        <w:tabs>
          <w:tab w:val="left" w:pos="432"/>
        </w:tabs>
        <w:spacing w:after="0" w:line="240" w:lineRule="auto"/>
        <w:rPr>
          <w:rFonts w:ascii="Arial" w:eastAsia="Times New Roman" w:hAnsi="Arial" w:cs="Times New Roman"/>
          <w:sz w:val="24"/>
          <w:szCs w:val="24"/>
        </w:rPr>
      </w:pPr>
    </w:p>
    <w:p w:rsidR="00534BDF" w:rsidRPr="00EE67DF" w:rsidRDefault="00534BDF" w:rsidP="00534BDF">
      <w:pPr>
        <w:tabs>
          <w:tab w:val="left" w:pos="432"/>
        </w:tabs>
        <w:spacing w:after="0" w:line="240" w:lineRule="auto"/>
        <w:rPr>
          <w:rFonts w:ascii="Arial" w:eastAsia="Times New Roman" w:hAnsi="Arial" w:cs="Times New Roman"/>
          <w:b/>
          <w:sz w:val="24"/>
          <w:szCs w:val="24"/>
          <w:u w:val="single"/>
        </w:rPr>
      </w:pPr>
      <w:r w:rsidRPr="00EE67DF">
        <w:rPr>
          <w:rFonts w:ascii="Arial" w:eastAsia="Times New Roman" w:hAnsi="Arial" w:cs="Times New Roman"/>
          <w:b/>
          <w:sz w:val="24"/>
          <w:szCs w:val="24"/>
          <w:u w:val="single"/>
        </w:rPr>
        <w:t>Group 9</w:t>
      </w:r>
    </w:p>
    <w:p w:rsidR="00EE67DF" w:rsidRPr="00EE67DF" w:rsidRDefault="00EE67DF" w:rsidP="00EE67DF">
      <w:pPr>
        <w:spacing w:after="0" w:line="240" w:lineRule="auto"/>
        <w:jc w:val="both"/>
        <w:rPr>
          <w:rFonts w:ascii="Arial" w:eastAsia="Times New Roman" w:hAnsi="Arial" w:cs="Times New Roman"/>
          <w:b/>
          <w:bCs/>
          <w:sz w:val="24"/>
          <w:szCs w:val="24"/>
        </w:rPr>
      </w:pPr>
      <w:r w:rsidRPr="00EE67DF">
        <w:rPr>
          <w:rFonts w:ascii="Arial" w:eastAsia="Times New Roman" w:hAnsi="Arial" w:cs="Times New Roman"/>
          <w:b/>
          <w:bCs/>
          <w:sz w:val="24"/>
          <w:szCs w:val="24"/>
        </w:rPr>
        <w:t xml:space="preserve">Refer to Table </w:t>
      </w:r>
      <w:r>
        <w:rPr>
          <w:rFonts w:ascii="Arial" w:eastAsia="Times New Roman" w:hAnsi="Arial" w:cs="Times New Roman"/>
          <w:b/>
          <w:bCs/>
          <w:sz w:val="24"/>
          <w:szCs w:val="24"/>
        </w:rPr>
        <w:t>1</w:t>
      </w:r>
      <w:r w:rsidRPr="00EE67DF">
        <w:rPr>
          <w:rFonts w:ascii="Arial" w:eastAsia="Times New Roman" w:hAnsi="Arial" w:cs="Times New Roman"/>
          <w:b/>
          <w:bCs/>
          <w:sz w:val="24"/>
          <w:szCs w:val="24"/>
        </w:rPr>
        <w:t xml:space="preserve"> on page </w:t>
      </w:r>
      <w:r w:rsidR="006937A1">
        <w:rPr>
          <w:rFonts w:ascii="Arial" w:eastAsia="Times New Roman" w:hAnsi="Arial" w:cs="Times New Roman"/>
          <w:b/>
          <w:bCs/>
          <w:sz w:val="24"/>
          <w:szCs w:val="24"/>
        </w:rPr>
        <w:t>9</w:t>
      </w:r>
      <w:r w:rsidRPr="00EE67DF">
        <w:rPr>
          <w:rFonts w:ascii="Arial" w:eastAsia="Times New Roman" w:hAnsi="Arial" w:cs="Times New Roman"/>
          <w:b/>
          <w:bCs/>
          <w:sz w:val="24"/>
          <w:szCs w:val="24"/>
        </w:rPr>
        <w:t>.  Lacy Moore, a sole proprietor, uses the following policy when closing the temporary accounts at the end of the fiscal year:</w:t>
      </w:r>
    </w:p>
    <w:p w:rsidR="00EE67DF" w:rsidRPr="00EE67DF" w:rsidRDefault="00EE67DF" w:rsidP="00EE67DF">
      <w:pPr>
        <w:numPr>
          <w:ilvl w:val="0"/>
          <w:numId w:val="2"/>
        </w:numPr>
        <w:spacing w:after="0" w:line="240" w:lineRule="auto"/>
        <w:contextualSpacing/>
        <w:jc w:val="both"/>
        <w:rPr>
          <w:rFonts w:ascii="Arial" w:eastAsia="Times New Roman" w:hAnsi="Arial" w:cs="Times New Roman"/>
          <w:b/>
          <w:bCs/>
          <w:sz w:val="24"/>
          <w:szCs w:val="24"/>
        </w:rPr>
      </w:pPr>
      <w:r w:rsidRPr="00EE67DF">
        <w:rPr>
          <w:rFonts w:ascii="Arial" w:eastAsia="Times New Roman" w:hAnsi="Arial" w:cs="Times New Roman"/>
          <w:b/>
          <w:bCs/>
          <w:sz w:val="24"/>
          <w:szCs w:val="24"/>
        </w:rPr>
        <w:t>Close all revenue and contra-purchases accounts in one combined entry.</w:t>
      </w:r>
    </w:p>
    <w:p w:rsidR="00EE67DF" w:rsidRPr="00EE67DF" w:rsidRDefault="00EE67DF" w:rsidP="00EE67DF">
      <w:pPr>
        <w:numPr>
          <w:ilvl w:val="0"/>
          <w:numId w:val="2"/>
        </w:numPr>
        <w:spacing w:after="0" w:line="240" w:lineRule="auto"/>
        <w:contextualSpacing/>
        <w:jc w:val="both"/>
        <w:rPr>
          <w:rFonts w:ascii="Arial" w:eastAsia="Times New Roman" w:hAnsi="Arial" w:cs="Times New Roman"/>
          <w:b/>
          <w:bCs/>
          <w:sz w:val="24"/>
          <w:szCs w:val="24"/>
        </w:rPr>
      </w:pPr>
      <w:r w:rsidRPr="00EE67DF">
        <w:rPr>
          <w:rFonts w:ascii="Arial" w:eastAsia="Times New Roman" w:hAnsi="Arial" w:cs="Times New Roman"/>
          <w:b/>
          <w:bCs/>
          <w:sz w:val="24"/>
          <w:szCs w:val="24"/>
        </w:rPr>
        <w:t>Close all expenses, contra-sales accounts, and any cost of merchandise accounts that have debit balances in one combined entry.</w:t>
      </w:r>
    </w:p>
    <w:p w:rsidR="00EE67DF" w:rsidRPr="00EE67DF" w:rsidRDefault="00EE67DF" w:rsidP="00EE67DF">
      <w:pPr>
        <w:numPr>
          <w:ilvl w:val="0"/>
          <w:numId w:val="2"/>
        </w:numPr>
        <w:spacing w:after="0" w:line="240" w:lineRule="auto"/>
        <w:contextualSpacing/>
        <w:jc w:val="both"/>
        <w:rPr>
          <w:rFonts w:ascii="Arial" w:eastAsia="Times New Roman" w:hAnsi="Arial" w:cs="Times New Roman"/>
          <w:b/>
          <w:bCs/>
          <w:sz w:val="24"/>
          <w:szCs w:val="24"/>
        </w:rPr>
      </w:pPr>
      <w:r w:rsidRPr="00EE67DF">
        <w:rPr>
          <w:rFonts w:ascii="Arial" w:eastAsia="Times New Roman" w:hAnsi="Arial" w:cs="Times New Roman"/>
          <w:b/>
          <w:bCs/>
          <w:sz w:val="24"/>
          <w:szCs w:val="24"/>
        </w:rPr>
        <w:t>Close the Income Summary account.</w:t>
      </w:r>
    </w:p>
    <w:p w:rsidR="00EE67DF" w:rsidRPr="00EE67DF" w:rsidRDefault="00EE67DF" w:rsidP="00EE67DF">
      <w:pPr>
        <w:numPr>
          <w:ilvl w:val="0"/>
          <w:numId w:val="2"/>
        </w:numPr>
        <w:spacing w:after="0" w:line="240" w:lineRule="auto"/>
        <w:contextualSpacing/>
        <w:jc w:val="both"/>
        <w:rPr>
          <w:rFonts w:ascii="Arial" w:eastAsia="Times New Roman" w:hAnsi="Arial" w:cs="Times New Roman"/>
          <w:b/>
          <w:bCs/>
          <w:sz w:val="24"/>
          <w:szCs w:val="24"/>
        </w:rPr>
      </w:pPr>
      <w:r w:rsidRPr="00EE67DF">
        <w:rPr>
          <w:rFonts w:ascii="Arial" w:eastAsia="Times New Roman" w:hAnsi="Arial" w:cs="Times New Roman"/>
          <w:b/>
          <w:bCs/>
          <w:sz w:val="24"/>
          <w:szCs w:val="24"/>
        </w:rPr>
        <w:t>Close the owner’s withdrawals account.</w:t>
      </w:r>
    </w:p>
    <w:p w:rsidR="00EE67DF" w:rsidRPr="00EE67DF" w:rsidRDefault="00EE67DF" w:rsidP="00EE67DF">
      <w:pPr>
        <w:spacing w:after="0" w:line="240" w:lineRule="auto"/>
        <w:rPr>
          <w:rFonts w:ascii="Arial" w:eastAsia="Times New Roman" w:hAnsi="Arial" w:cs="Times New Roman"/>
          <w:b/>
          <w:sz w:val="16"/>
          <w:szCs w:val="16"/>
        </w:rPr>
      </w:pPr>
    </w:p>
    <w:p w:rsidR="00EE67DF" w:rsidRPr="00EE67DF" w:rsidRDefault="00EE67DF" w:rsidP="00EE67DF">
      <w:pPr>
        <w:spacing w:after="0" w:line="240" w:lineRule="auto"/>
        <w:jc w:val="both"/>
        <w:rPr>
          <w:rFonts w:ascii="Arial" w:eastAsia="Times New Roman" w:hAnsi="Arial" w:cs="Times New Roman"/>
          <w:b/>
          <w:sz w:val="24"/>
          <w:szCs w:val="24"/>
        </w:rPr>
      </w:pPr>
      <w:r w:rsidRPr="00EE67DF">
        <w:rPr>
          <w:rFonts w:ascii="Arial" w:eastAsia="Times New Roman" w:hAnsi="Arial" w:cs="Times New Roman"/>
          <w:b/>
          <w:sz w:val="24"/>
          <w:szCs w:val="24"/>
        </w:rPr>
        <w:t>In the T-accounts, Blue and yellow (in random order) represent your choices for the closing steps of one and two referenced above.  Red and brown are the choices that represent closing step #3.</w:t>
      </w:r>
      <w:r w:rsidR="005F0E72">
        <w:rPr>
          <w:rFonts w:ascii="Arial" w:eastAsia="Times New Roman" w:hAnsi="Arial" w:cs="Times New Roman"/>
          <w:b/>
          <w:sz w:val="24"/>
          <w:szCs w:val="24"/>
        </w:rPr>
        <w:t xml:space="preserve">  Purple represents closing step #4. </w:t>
      </w:r>
      <w:r w:rsidRPr="00EE67DF">
        <w:rPr>
          <w:rFonts w:ascii="Arial" w:eastAsia="Times New Roman" w:hAnsi="Arial" w:cs="Times New Roman"/>
          <w:b/>
          <w:sz w:val="24"/>
          <w:szCs w:val="24"/>
        </w:rPr>
        <w:t xml:space="preserve">(You must decide </w:t>
      </w:r>
      <w:r w:rsidR="005F0E72">
        <w:rPr>
          <w:rFonts w:ascii="Arial" w:eastAsia="Times New Roman" w:hAnsi="Arial" w:cs="Times New Roman"/>
          <w:b/>
          <w:sz w:val="24"/>
          <w:szCs w:val="24"/>
        </w:rPr>
        <w:t>which</w:t>
      </w:r>
      <w:r w:rsidRPr="00EE67DF">
        <w:rPr>
          <w:rFonts w:ascii="Arial" w:eastAsia="Times New Roman" w:hAnsi="Arial" w:cs="Times New Roman"/>
          <w:b/>
          <w:sz w:val="24"/>
          <w:szCs w:val="24"/>
        </w:rPr>
        <w:t xml:space="preserve"> color</w:t>
      </w:r>
      <w:r w:rsidR="005F0E72">
        <w:rPr>
          <w:rFonts w:ascii="Arial" w:eastAsia="Times New Roman" w:hAnsi="Arial" w:cs="Times New Roman"/>
          <w:b/>
          <w:sz w:val="24"/>
          <w:szCs w:val="24"/>
        </w:rPr>
        <w:t xml:space="preserve"> and color placement</w:t>
      </w:r>
      <w:r w:rsidRPr="00EE67DF">
        <w:rPr>
          <w:rFonts w:ascii="Arial" w:eastAsia="Times New Roman" w:hAnsi="Arial" w:cs="Times New Roman"/>
          <w:b/>
          <w:sz w:val="24"/>
          <w:szCs w:val="24"/>
        </w:rPr>
        <w:t xml:space="preserve"> match</w:t>
      </w:r>
      <w:r w:rsidR="005F0E72">
        <w:rPr>
          <w:rFonts w:ascii="Arial" w:eastAsia="Times New Roman" w:hAnsi="Arial" w:cs="Times New Roman"/>
          <w:b/>
          <w:sz w:val="24"/>
          <w:szCs w:val="24"/>
        </w:rPr>
        <w:t>es</w:t>
      </w:r>
      <w:r w:rsidRPr="00EE67DF">
        <w:rPr>
          <w:rFonts w:ascii="Arial" w:eastAsia="Times New Roman" w:hAnsi="Arial" w:cs="Times New Roman"/>
          <w:b/>
          <w:sz w:val="24"/>
          <w:szCs w:val="24"/>
        </w:rPr>
        <w:t xml:space="preserve"> up to steps 1 through </w:t>
      </w:r>
      <w:r w:rsidR="005F0E72">
        <w:rPr>
          <w:rFonts w:ascii="Arial" w:eastAsia="Times New Roman" w:hAnsi="Arial" w:cs="Times New Roman"/>
          <w:b/>
          <w:sz w:val="24"/>
          <w:szCs w:val="24"/>
        </w:rPr>
        <w:t xml:space="preserve">4). </w:t>
      </w:r>
    </w:p>
    <w:p w:rsidR="00EE67DF" w:rsidRPr="00EE67DF" w:rsidRDefault="00EE67DF" w:rsidP="00EE67DF">
      <w:pPr>
        <w:spacing w:after="0" w:line="240" w:lineRule="auto"/>
        <w:rPr>
          <w:rFonts w:ascii="Arial" w:hAnsi="Arial" w:cs="Arial"/>
          <w:b/>
          <w:sz w:val="16"/>
          <w:szCs w:val="16"/>
        </w:rPr>
      </w:pPr>
    </w:p>
    <w:tbl>
      <w:tblPr>
        <w:tblStyle w:val="TableGrid"/>
        <w:tblW w:w="0" w:type="auto"/>
        <w:jc w:val="center"/>
        <w:tblLayout w:type="fixed"/>
        <w:tblLook w:val="01E0" w:firstRow="1" w:lastRow="1" w:firstColumn="1" w:lastColumn="1" w:noHBand="0" w:noVBand="0"/>
      </w:tblPr>
      <w:tblGrid>
        <w:gridCol w:w="1475"/>
        <w:gridCol w:w="1483"/>
        <w:gridCol w:w="473"/>
        <w:gridCol w:w="1284"/>
        <w:gridCol w:w="1333"/>
        <w:gridCol w:w="1381"/>
        <w:gridCol w:w="1549"/>
      </w:tblGrid>
      <w:tr w:rsidR="00EE67DF" w:rsidRPr="00EE67DF" w:rsidTr="00CC4764">
        <w:trPr>
          <w:jc w:val="center"/>
        </w:trPr>
        <w:tc>
          <w:tcPr>
            <w:tcW w:w="2958" w:type="dxa"/>
            <w:gridSpan w:val="2"/>
            <w:tcBorders>
              <w:top w:val="nil"/>
              <w:left w:val="nil"/>
              <w:bottom w:val="single" w:sz="4" w:space="0" w:color="auto"/>
              <w:right w:val="nil"/>
            </w:tcBorders>
          </w:tcPr>
          <w:p w:rsidR="00EE67DF" w:rsidRPr="00EE67DF" w:rsidRDefault="00EE67DF" w:rsidP="00EE67DF">
            <w:pPr>
              <w:jc w:val="center"/>
              <w:rPr>
                <w:rFonts w:ascii="Arial" w:eastAsiaTheme="minorHAnsi" w:hAnsi="Arial"/>
                <w:b/>
                <w:sz w:val="24"/>
                <w:szCs w:val="24"/>
              </w:rPr>
            </w:pPr>
            <w:r w:rsidRPr="00EE67DF">
              <w:rPr>
                <w:rFonts w:ascii="Arial" w:eastAsiaTheme="minorHAnsi" w:hAnsi="Arial"/>
                <w:b/>
                <w:sz w:val="24"/>
                <w:szCs w:val="24"/>
              </w:rPr>
              <w:t>Lacy Moore, Capital</w:t>
            </w:r>
          </w:p>
        </w:tc>
        <w:tc>
          <w:tcPr>
            <w:tcW w:w="473" w:type="dxa"/>
            <w:tcBorders>
              <w:top w:val="nil"/>
              <w:left w:val="nil"/>
              <w:bottom w:val="nil"/>
              <w:right w:val="nil"/>
            </w:tcBorders>
          </w:tcPr>
          <w:p w:rsidR="00EE67DF" w:rsidRPr="00EE67DF" w:rsidRDefault="00EE67DF" w:rsidP="00EE67DF">
            <w:pPr>
              <w:rPr>
                <w:rFonts w:ascii="Arial" w:eastAsiaTheme="minorHAnsi" w:hAnsi="Arial"/>
                <w:b/>
                <w:sz w:val="24"/>
                <w:szCs w:val="24"/>
              </w:rPr>
            </w:pPr>
          </w:p>
        </w:tc>
        <w:tc>
          <w:tcPr>
            <w:tcW w:w="1284" w:type="dxa"/>
            <w:tcBorders>
              <w:top w:val="nil"/>
              <w:left w:val="nil"/>
              <w:bottom w:val="nil"/>
              <w:right w:val="single" w:sz="4" w:space="0" w:color="auto"/>
            </w:tcBorders>
          </w:tcPr>
          <w:p w:rsidR="00EE67DF" w:rsidRPr="00EE67DF" w:rsidRDefault="00EE67DF" w:rsidP="00EE67DF">
            <w:pPr>
              <w:rPr>
                <w:rFonts w:ascii="Arial" w:eastAsiaTheme="minorHAnsi" w:hAnsi="Arial"/>
                <w:b/>
                <w:sz w:val="24"/>
                <w:szCs w:val="24"/>
              </w:rPr>
            </w:pPr>
          </w:p>
        </w:tc>
        <w:tc>
          <w:tcPr>
            <w:tcW w:w="1333" w:type="dxa"/>
            <w:tcBorders>
              <w:top w:val="nil"/>
              <w:left w:val="single" w:sz="4" w:space="0" w:color="auto"/>
              <w:bottom w:val="nil"/>
              <w:right w:val="nil"/>
            </w:tcBorders>
          </w:tcPr>
          <w:p w:rsidR="00EE67DF" w:rsidRPr="00EE67DF" w:rsidRDefault="00EE67DF" w:rsidP="00EE67DF">
            <w:pPr>
              <w:rPr>
                <w:rFonts w:ascii="Arial" w:eastAsiaTheme="minorHAnsi" w:hAnsi="Arial"/>
                <w:b/>
                <w:sz w:val="24"/>
                <w:szCs w:val="24"/>
              </w:rPr>
            </w:pPr>
          </w:p>
        </w:tc>
        <w:tc>
          <w:tcPr>
            <w:tcW w:w="2930" w:type="dxa"/>
            <w:gridSpan w:val="2"/>
            <w:tcBorders>
              <w:top w:val="nil"/>
              <w:left w:val="nil"/>
              <w:bottom w:val="single" w:sz="4" w:space="0" w:color="auto"/>
              <w:right w:val="nil"/>
            </w:tcBorders>
          </w:tcPr>
          <w:p w:rsidR="00EE67DF" w:rsidRPr="00EE67DF" w:rsidRDefault="00EE67DF" w:rsidP="00EE67DF">
            <w:pPr>
              <w:jc w:val="center"/>
              <w:rPr>
                <w:rFonts w:ascii="Arial" w:eastAsiaTheme="minorHAnsi" w:hAnsi="Arial"/>
                <w:b/>
                <w:sz w:val="24"/>
                <w:szCs w:val="24"/>
              </w:rPr>
            </w:pPr>
            <w:r w:rsidRPr="00EE67DF">
              <w:rPr>
                <w:rFonts w:ascii="Arial" w:eastAsiaTheme="minorHAnsi" w:hAnsi="Arial"/>
                <w:b/>
                <w:sz w:val="24"/>
                <w:szCs w:val="24"/>
              </w:rPr>
              <w:t>Income Summary</w:t>
            </w:r>
          </w:p>
        </w:tc>
      </w:tr>
      <w:tr w:rsidR="00EE67DF" w:rsidRPr="00EE67DF" w:rsidTr="00CC4764">
        <w:trPr>
          <w:jc w:val="center"/>
        </w:trPr>
        <w:tc>
          <w:tcPr>
            <w:tcW w:w="1475" w:type="dxa"/>
            <w:tcBorders>
              <w:top w:val="single" w:sz="4" w:space="0" w:color="auto"/>
              <w:left w:val="nil"/>
              <w:bottom w:val="nil"/>
            </w:tcBorders>
          </w:tcPr>
          <w:p w:rsidR="00EE67DF" w:rsidRPr="00EE67DF" w:rsidRDefault="00EE67DF" w:rsidP="00EE67DF">
            <w:pPr>
              <w:rPr>
                <w:rFonts w:ascii="Arial" w:eastAsiaTheme="minorHAnsi" w:hAnsi="Arial"/>
                <w:sz w:val="24"/>
                <w:szCs w:val="24"/>
              </w:rPr>
            </w:pPr>
          </w:p>
        </w:tc>
        <w:tc>
          <w:tcPr>
            <w:tcW w:w="1483" w:type="dxa"/>
            <w:tcBorders>
              <w:top w:val="single" w:sz="4" w:space="0" w:color="auto"/>
              <w:bottom w:val="nil"/>
              <w:right w:val="nil"/>
            </w:tcBorders>
            <w:vAlign w:val="bottom"/>
          </w:tcPr>
          <w:p w:rsidR="00EE67DF" w:rsidRPr="00EE67DF" w:rsidRDefault="00EE67DF" w:rsidP="00EE67DF">
            <w:pPr>
              <w:jc w:val="center"/>
              <w:rPr>
                <w:rFonts w:ascii="Arial" w:eastAsiaTheme="minorHAnsi" w:hAnsi="Arial"/>
                <w:sz w:val="24"/>
                <w:szCs w:val="24"/>
              </w:rPr>
            </w:pPr>
            <w:r w:rsidRPr="00EE67DF">
              <w:rPr>
                <w:rFonts w:ascii="Arial" w:eastAsiaTheme="minorHAnsi" w:hAnsi="Arial"/>
                <w:sz w:val="24"/>
                <w:szCs w:val="24"/>
              </w:rPr>
              <w:t>___</w:t>
            </w:r>
            <w:r w:rsidRPr="00EE67DF">
              <w:rPr>
                <w:rFonts w:ascii="Arial" w:eastAsiaTheme="minorHAnsi" w:hAnsi="Arial"/>
                <w:sz w:val="24"/>
                <w:szCs w:val="24"/>
                <w:u w:val="single"/>
              </w:rPr>
              <w:t>?</w:t>
            </w:r>
            <w:r w:rsidRPr="00EE67DF">
              <w:rPr>
                <w:rFonts w:ascii="Arial" w:eastAsiaTheme="minorHAnsi" w:hAnsi="Arial"/>
                <w:sz w:val="24"/>
                <w:szCs w:val="24"/>
              </w:rPr>
              <w:t>___</w:t>
            </w:r>
          </w:p>
        </w:tc>
        <w:tc>
          <w:tcPr>
            <w:tcW w:w="473" w:type="dxa"/>
            <w:tcBorders>
              <w:top w:val="nil"/>
              <w:left w:val="nil"/>
              <w:bottom w:val="nil"/>
              <w:right w:val="nil"/>
            </w:tcBorders>
          </w:tcPr>
          <w:p w:rsidR="00EE67DF" w:rsidRPr="00EE67DF" w:rsidRDefault="00EE67DF" w:rsidP="00EE67DF">
            <w:pPr>
              <w:rPr>
                <w:rFonts w:ascii="Arial" w:eastAsiaTheme="minorHAnsi" w:hAnsi="Arial"/>
                <w:sz w:val="16"/>
                <w:szCs w:val="16"/>
              </w:rPr>
            </w:pPr>
            <w:r w:rsidRPr="00EE67DF">
              <w:rPr>
                <w:rFonts w:ascii="Wingdings" w:eastAsiaTheme="minorHAnsi" w:hAnsi="Wingdings" w:cs="Wingdings"/>
                <w:sz w:val="24"/>
                <w:szCs w:val="24"/>
              </w:rPr>
              <w:t></w:t>
            </w:r>
          </w:p>
        </w:tc>
        <w:tc>
          <w:tcPr>
            <w:tcW w:w="1284" w:type="dxa"/>
            <w:tcBorders>
              <w:top w:val="nil"/>
              <w:left w:val="nil"/>
              <w:bottom w:val="nil"/>
              <w:right w:val="single" w:sz="4" w:space="0" w:color="auto"/>
            </w:tcBorders>
            <w:vAlign w:val="center"/>
          </w:tcPr>
          <w:p w:rsidR="00EE67DF" w:rsidRPr="00EE67DF" w:rsidRDefault="00EE67DF" w:rsidP="00EE67DF">
            <w:pPr>
              <w:rPr>
                <w:rFonts w:ascii="Arial" w:eastAsiaTheme="minorHAnsi" w:hAnsi="Arial"/>
                <w:sz w:val="16"/>
                <w:szCs w:val="16"/>
              </w:rPr>
            </w:pPr>
            <w:r w:rsidRPr="00EE67DF">
              <w:rPr>
                <w:rFonts w:ascii="Arial" w:eastAsiaTheme="minorHAnsi" w:hAnsi="Arial"/>
                <w:sz w:val="16"/>
                <w:szCs w:val="16"/>
              </w:rPr>
              <w:t xml:space="preserve">01-01-18  </w:t>
            </w:r>
          </w:p>
        </w:tc>
        <w:tc>
          <w:tcPr>
            <w:tcW w:w="1333" w:type="dxa"/>
            <w:tcBorders>
              <w:top w:val="nil"/>
              <w:left w:val="single" w:sz="4" w:space="0" w:color="auto"/>
              <w:bottom w:val="nil"/>
              <w:right w:val="nil"/>
            </w:tcBorders>
            <w:vAlign w:val="center"/>
          </w:tcPr>
          <w:p w:rsidR="00EE67DF" w:rsidRPr="00EE67DF" w:rsidRDefault="00EE67DF" w:rsidP="00EE67DF">
            <w:pPr>
              <w:jc w:val="right"/>
              <w:rPr>
                <w:rFonts w:ascii="Arial" w:eastAsiaTheme="minorHAnsi" w:hAnsi="Arial"/>
                <w:sz w:val="16"/>
                <w:szCs w:val="16"/>
              </w:rPr>
            </w:pPr>
          </w:p>
        </w:tc>
        <w:tc>
          <w:tcPr>
            <w:tcW w:w="1381" w:type="dxa"/>
            <w:tcBorders>
              <w:top w:val="single" w:sz="4" w:space="0" w:color="auto"/>
              <w:left w:val="nil"/>
              <w:bottom w:val="nil"/>
            </w:tcBorders>
          </w:tcPr>
          <w:p w:rsidR="00EE67DF" w:rsidRPr="00EE67DF" w:rsidRDefault="00EE67DF" w:rsidP="00EE67DF">
            <w:pPr>
              <w:jc w:val="center"/>
              <w:rPr>
                <w:rFonts w:ascii="Arial" w:eastAsiaTheme="minorHAnsi" w:hAnsi="Arial"/>
                <w:sz w:val="24"/>
                <w:szCs w:val="24"/>
              </w:rPr>
            </w:pPr>
          </w:p>
        </w:tc>
        <w:tc>
          <w:tcPr>
            <w:tcW w:w="1549" w:type="dxa"/>
            <w:tcBorders>
              <w:top w:val="single" w:sz="4" w:space="0" w:color="auto"/>
              <w:bottom w:val="nil"/>
              <w:right w:val="nil"/>
            </w:tcBorders>
          </w:tcPr>
          <w:p w:rsidR="00EE67DF" w:rsidRPr="00EE67DF" w:rsidRDefault="00EE67DF" w:rsidP="00EE67DF">
            <w:pPr>
              <w:rPr>
                <w:rFonts w:ascii="Arial" w:eastAsiaTheme="minorHAnsi" w:hAnsi="Arial"/>
                <w:sz w:val="24"/>
                <w:szCs w:val="24"/>
              </w:rPr>
            </w:pPr>
          </w:p>
        </w:tc>
      </w:tr>
      <w:tr w:rsidR="00EE67DF" w:rsidRPr="00EE67DF" w:rsidTr="00CC4764">
        <w:trPr>
          <w:jc w:val="center"/>
        </w:trPr>
        <w:tc>
          <w:tcPr>
            <w:tcW w:w="1475" w:type="dxa"/>
            <w:tcBorders>
              <w:top w:val="nil"/>
              <w:left w:val="nil"/>
              <w:bottom w:val="single" w:sz="4" w:space="0" w:color="auto"/>
            </w:tcBorders>
          </w:tcPr>
          <w:p w:rsidR="00EE67DF" w:rsidRPr="00EE67DF" w:rsidRDefault="00EE67DF" w:rsidP="00EE67DF">
            <w:pPr>
              <w:rPr>
                <w:rFonts w:ascii="Arial" w:eastAsiaTheme="minorHAnsi" w:hAnsi="Arial"/>
                <w:sz w:val="24"/>
                <w:szCs w:val="24"/>
              </w:rPr>
            </w:pPr>
          </w:p>
        </w:tc>
        <w:tc>
          <w:tcPr>
            <w:tcW w:w="1483" w:type="dxa"/>
            <w:tcBorders>
              <w:top w:val="nil"/>
              <w:bottom w:val="nil"/>
              <w:right w:val="nil"/>
            </w:tcBorders>
            <w:vAlign w:val="center"/>
          </w:tcPr>
          <w:p w:rsidR="00EE67DF" w:rsidRPr="00EE67DF" w:rsidRDefault="00EE67DF" w:rsidP="00EE67DF">
            <w:pPr>
              <w:jc w:val="center"/>
              <w:rPr>
                <w:rFonts w:ascii="Arial" w:eastAsiaTheme="minorHAnsi" w:hAnsi="Arial"/>
                <w:sz w:val="24"/>
                <w:szCs w:val="24"/>
              </w:rPr>
            </w:pPr>
            <w:r w:rsidRPr="00EE67DF">
              <w:rPr>
                <w:rFonts w:ascii="Arial" w:eastAsiaTheme="minorHAnsi" w:hAnsi="Arial"/>
                <w:sz w:val="24"/>
                <w:szCs w:val="24"/>
              </w:rPr>
              <w:t>5,000</w:t>
            </w:r>
          </w:p>
        </w:tc>
        <w:tc>
          <w:tcPr>
            <w:tcW w:w="473" w:type="dxa"/>
            <w:tcBorders>
              <w:top w:val="nil"/>
              <w:left w:val="nil"/>
              <w:bottom w:val="nil"/>
              <w:right w:val="nil"/>
            </w:tcBorders>
          </w:tcPr>
          <w:p w:rsidR="00EE67DF" w:rsidRPr="00EE67DF" w:rsidRDefault="00EE67DF" w:rsidP="00EE67DF">
            <w:pPr>
              <w:rPr>
                <w:rFonts w:ascii="Wingdings" w:eastAsiaTheme="minorHAnsi" w:hAnsi="Wingdings" w:cs="Wingdings"/>
                <w:sz w:val="24"/>
                <w:szCs w:val="24"/>
              </w:rPr>
            </w:pPr>
          </w:p>
          <w:p w:rsidR="00EE67DF" w:rsidRPr="00EE67DF" w:rsidRDefault="00EE67DF" w:rsidP="00EE67DF">
            <w:pPr>
              <w:jc w:val="right"/>
              <w:rPr>
                <w:rFonts w:ascii="Arial" w:eastAsiaTheme="minorHAnsi" w:hAnsi="Arial"/>
                <w:sz w:val="16"/>
                <w:szCs w:val="16"/>
              </w:rPr>
            </w:pPr>
            <w:r w:rsidRPr="00EE67DF">
              <w:rPr>
                <w:rFonts w:ascii="Wingdings" w:eastAsiaTheme="minorHAnsi" w:hAnsi="Wingdings" w:cs="Wingdings"/>
                <w:sz w:val="24"/>
                <w:szCs w:val="24"/>
              </w:rPr>
              <w:t></w:t>
            </w:r>
          </w:p>
        </w:tc>
        <w:tc>
          <w:tcPr>
            <w:tcW w:w="1284" w:type="dxa"/>
            <w:tcBorders>
              <w:top w:val="nil"/>
              <w:left w:val="nil"/>
              <w:bottom w:val="nil"/>
              <w:right w:val="single" w:sz="4" w:space="0" w:color="auto"/>
            </w:tcBorders>
            <w:vAlign w:val="center"/>
          </w:tcPr>
          <w:p w:rsidR="00EE67DF" w:rsidRPr="00EE67DF" w:rsidRDefault="00EE67DF" w:rsidP="00EE67DF">
            <w:pPr>
              <w:rPr>
                <w:rFonts w:ascii="Arial" w:eastAsiaTheme="minorHAnsi" w:hAnsi="Arial"/>
                <w:sz w:val="16"/>
                <w:szCs w:val="16"/>
              </w:rPr>
            </w:pPr>
            <w:r w:rsidRPr="00EE67DF">
              <w:rPr>
                <w:rFonts w:ascii="Arial" w:eastAsiaTheme="minorHAnsi" w:hAnsi="Arial"/>
                <w:sz w:val="16"/>
                <w:szCs w:val="16"/>
              </w:rPr>
              <w:t>activity</w:t>
            </w:r>
          </w:p>
          <w:p w:rsidR="00EE67DF" w:rsidRPr="00EE67DF" w:rsidRDefault="00EE67DF" w:rsidP="00EE67DF">
            <w:pPr>
              <w:rPr>
                <w:rFonts w:ascii="Arial" w:eastAsiaTheme="minorHAnsi" w:hAnsi="Arial"/>
                <w:sz w:val="16"/>
                <w:szCs w:val="16"/>
              </w:rPr>
            </w:pPr>
            <w:r w:rsidRPr="00EE67DF">
              <w:rPr>
                <w:rFonts w:ascii="Arial" w:eastAsiaTheme="minorHAnsi" w:hAnsi="Arial"/>
                <w:sz w:val="16"/>
                <w:szCs w:val="16"/>
              </w:rPr>
              <w:t>during 2018</w:t>
            </w:r>
          </w:p>
        </w:tc>
        <w:tc>
          <w:tcPr>
            <w:tcW w:w="1333" w:type="dxa"/>
            <w:tcBorders>
              <w:top w:val="nil"/>
              <w:left w:val="single" w:sz="4" w:space="0" w:color="auto"/>
              <w:bottom w:val="nil"/>
              <w:right w:val="nil"/>
            </w:tcBorders>
            <w:vAlign w:val="center"/>
          </w:tcPr>
          <w:p w:rsidR="00EE67DF" w:rsidRPr="00EE67DF" w:rsidRDefault="00EE67DF" w:rsidP="00EE67DF">
            <w:pPr>
              <w:autoSpaceDE w:val="0"/>
              <w:autoSpaceDN w:val="0"/>
              <w:adjustRightInd w:val="0"/>
              <w:jc w:val="right"/>
              <w:rPr>
                <w:rFonts w:ascii="Arial" w:eastAsiaTheme="minorHAnsi" w:hAnsi="Arial"/>
                <w:sz w:val="16"/>
                <w:szCs w:val="16"/>
              </w:rPr>
            </w:pPr>
            <w:r w:rsidRPr="00EE67DF">
              <w:rPr>
                <w:rFonts w:ascii="Arial" w:eastAsiaTheme="minorHAnsi" w:hAnsi="Arial"/>
                <w:sz w:val="16"/>
                <w:szCs w:val="16"/>
              </w:rPr>
              <w:t xml:space="preserve">12-31-18 </w:t>
            </w:r>
            <w:r w:rsidRPr="00EE67DF">
              <w:rPr>
                <w:rFonts w:ascii="Wingdings" w:eastAsiaTheme="minorHAnsi" w:hAnsi="Wingdings" w:cs="Wingdings"/>
                <w:sz w:val="24"/>
                <w:szCs w:val="24"/>
              </w:rPr>
              <w:t></w:t>
            </w:r>
          </w:p>
          <w:p w:rsidR="00EE67DF" w:rsidRPr="00EE67DF" w:rsidRDefault="00EE67DF" w:rsidP="00EE67DF">
            <w:pPr>
              <w:jc w:val="right"/>
              <w:rPr>
                <w:rFonts w:ascii="Arial" w:eastAsiaTheme="minorHAnsi" w:hAnsi="Arial"/>
                <w:sz w:val="16"/>
                <w:szCs w:val="16"/>
              </w:rPr>
            </w:pPr>
            <w:r w:rsidRPr="00EE67DF">
              <w:rPr>
                <w:rFonts w:ascii="Arial" w:eastAsiaTheme="minorHAnsi" w:hAnsi="Arial"/>
                <w:sz w:val="16"/>
                <w:szCs w:val="16"/>
              </w:rPr>
              <w:t>adjusting entry</w:t>
            </w:r>
          </w:p>
        </w:tc>
        <w:tc>
          <w:tcPr>
            <w:tcW w:w="1381" w:type="dxa"/>
            <w:tcBorders>
              <w:top w:val="nil"/>
              <w:left w:val="nil"/>
              <w:bottom w:val="nil"/>
            </w:tcBorders>
          </w:tcPr>
          <w:p w:rsidR="00EE67DF" w:rsidRPr="00EE67DF" w:rsidRDefault="00EE67DF" w:rsidP="00EE67DF">
            <w:pPr>
              <w:jc w:val="center"/>
              <w:rPr>
                <w:rFonts w:ascii="Arial" w:eastAsiaTheme="minorHAnsi" w:hAnsi="Arial"/>
                <w:sz w:val="24"/>
                <w:szCs w:val="24"/>
              </w:rPr>
            </w:pPr>
          </w:p>
          <w:p w:rsidR="00EE67DF" w:rsidRPr="00EE67DF" w:rsidRDefault="00EE67DF" w:rsidP="00EE67DF">
            <w:pPr>
              <w:jc w:val="center"/>
              <w:rPr>
                <w:rFonts w:ascii="Arial" w:eastAsiaTheme="minorHAnsi" w:hAnsi="Arial"/>
                <w:sz w:val="24"/>
                <w:szCs w:val="24"/>
              </w:rPr>
            </w:pPr>
          </w:p>
        </w:tc>
        <w:tc>
          <w:tcPr>
            <w:tcW w:w="1549" w:type="dxa"/>
            <w:tcBorders>
              <w:top w:val="nil"/>
              <w:bottom w:val="nil"/>
              <w:right w:val="nil"/>
            </w:tcBorders>
          </w:tcPr>
          <w:p w:rsidR="00EE67DF" w:rsidRPr="00EE67DF" w:rsidRDefault="00EE67DF" w:rsidP="00EE67DF">
            <w:pPr>
              <w:jc w:val="center"/>
              <w:rPr>
                <w:rFonts w:ascii="Arial" w:eastAsiaTheme="minorHAnsi" w:hAnsi="Arial"/>
                <w:sz w:val="24"/>
                <w:szCs w:val="24"/>
              </w:rPr>
            </w:pPr>
          </w:p>
        </w:tc>
      </w:tr>
      <w:tr w:rsidR="00EE67DF" w:rsidRPr="00EE67DF" w:rsidTr="00CC4764">
        <w:trPr>
          <w:trHeight w:val="288"/>
          <w:jc w:val="center"/>
        </w:trPr>
        <w:tc>
          <w:tcPr>
            <w:tcW w:w="1475" w:type="dxa"/>
            <w:tcBorders>
              <w:top w:val="single" w:sz="4" w:space="0" w:color="auto"/>
              <w:left w:val="nil"/>
              <w:bottom w:val="nil"/>
            </w:tcBorders>
            <w:vAlign w:val="center"/>
          </w:tcPr>
          <w:p w:rsidR="00EE67DF" w:rsidRPr="00EE67DF" w:rsidRDefault="00EE67DF" w:rsidP="00EE67DF">
            <w:pPr>
              <w:jc w:val="center"/>
              <w:rPr>
                <w:rFonts w:ascii="Arial" w:eastAsiaTheme="minorHAnsi" w:hAnsi="Arial"/>
                <w:sz w:val="24"/>
                <w:szCs w:val="24"/>
                <w:u w:val="single"/>
              </w:rPr>
            </w:pPr>
            <w:r w:rsidRPr="00EE67DF">
              <w:rPr>
                <w:rFonts w:ascii="Arial" w:eastAsiaTheme="minorHAnsi" w:hAnsi="Arial"/>
                <w:sz w:val="24"/>
                <w:szCs w:val="24"/>
                <w:u w:val="single"/>
              </w:rPr>
              <w:t>_red_</w:t>
            </w:r>
          </w:p>
        </w:tc>
        <w:tc>
          <w:tcPr>
            <w:tcW w:w="1483" w:type="dxa"/>
            <w:tcBorders>
              <w:top w:val="single" w:sz="4" w:space="0" w:color="auto"/>
              <w:bottom w:val="nil"/>
              <w:right w:val="nil"/>
            </w:tcBorders>
            <w:vAlign w:val="center"/>
          </w:tcPr>
          <w:p w:rsidR="00EE67DF" w:rsidRPr="00EE67DF" w:rsidRDefault="00EE67DF" w:rsidP="00EE67DF">
            <w:pPr>
              <w:jc w:val="center"/>
              <w:rPr>
                <w:rFonts w:ascii="Arial" w:eastAsiaTheme="minorHAnsi" w:hAnsi="Arial"/>
                <w:sz w:val="24"/>
                <w:szCs w:val="24"/>
              </w:rPr>
            </w:pPr>
            <w:r w:rsidRPr="00EE67DF">
              <w:rPr>
                <w:rFonts w:ascii="Arial" w:eastAsiaTheme="minorHAnsi" w:hAnsi="Arial"/>
                <w:sz w:val="24"/>
                <w:szCs w:val="24"/>
              </w:rPr>
              <w:t>__</w:t>
            </w:r>
            <w:r w:rsidRPr="00EE67DF">
              <w:rPr>
                <w:rFonts w:ascii="Arial" w:eastAsiaTheme="minorHAnsi" w:hAnsi="Arial"/>
                <w:sz w:val="24"/>
                <w:szCs w:val="24"/>
                <w:u w:val="single"/>
              </w:rPr>
              <w:t>brown</w:t>
            </w:r>
            <w:r w:rsidRPr="00EE67DF">
              <w:rPr>
                <w:rFonts w:ascii="Arial" w:eastAsiaTheme="minorHAnsi" w:hAnsi="Arial"/>
                <w:sz w:val="24"/>
                <w:szCs w:val="24"/>
              </w:rPr>
              <w:t>__</w:t>
            </w:r>
          </w:p>
        </w:tc>
        <w:tc>
          <w:tcPr>
            <w:tcW w:w="473" w:type="dxa"/>
            <w:vMerge w:val="restart"/>
            <w:tcBorders>
              <w:top w:val="nil"/>
              <w:left w:val="nil"/>
              <w:right w:val="nil"/>
            </w:tcBorders>
            <w:vAlign w:val="center"/>
          </w:tcPr>
          <w:p w:rsidR="00EE67DF" w:rsidRPr="00EE67DF" w:rsidRDefault="00EE67DF" w:rsidP="00EE67DF">
            <w:pPr>
              <w:rPr>
                <w:rFonts w:ascii="Wingdings" w:eastAsiaTheme="minorHAnsi" w:hAnsi="Wingdings" w:cs="Wingdings"/>
                <w:sz w:val="16"/>
                <w:szCs w:val="16"/>
              </w:rPr>
            </w:pPr>
            <w:r w:rsidRPr="00EE67DF">
              <w:rPr>
                <w:rFonts w:ascii="Wingdings" w:eastAsiaTheme="minorHAnsi" w:hAnsi="Wingdings" w:cs="Wingdings"/>
                <w:sz w:val="24"/>
                <w:szCs w:val="24"/>
              </w:rPr>
              <w:t></w:t>
            </w:r>
          </w:p>
        </w:tc>
        <w:tc>
          <w:tcPr>
            <w:tcW w:w="1284" w:type="dxa"/>
            <w:vMerge w:val="restart"/>
            <w:tcBorders>
              <w:top w:val="nil"/>
              <w:left w:val="nil"/>
              <w:right w:val="single" w:sz="4" w:space="0" w:color="auto"/>
            </w:tcBorders>
            <w:vAlign w:val="center"/>
          </w:tcPr>
          <w:p w:rsidR="00EE67DF" w:rsidRPr="00EE67DF" w:rsidRDefault="00EE67DF" w:rsidP="00EE67DF">
            <w:pPr>
              <w:rPr>
                <w:rFonts w:ascii="Arial" w:eastAsiaTheme="minorHAnsi" w:hAnsi="Arial"/>
                <w:sz w:val="16"/>
                <w:szCs w:val="16"/>
              </w:rPr>
            </w:pPr>
            <w:r w:rsidRPr="00EE67DF">
              <w:rPr>
                <w:rFonts w:ascii="Arial" w:eastAsiaTheme="minorHAnsi" w:hAnsi="Arial"/>
                <w:sz w:val="16"/>
                <w:szCs w:val="16"/>
              </w:rPr>
              <w:t>12-31-18</w:t>
            </w:r>
          </w:p>
          <w:p w:rsidR="00EE67DF" w:rsidRPr="00EE67DF" w:rsidRDefault="00EE67DF" w:rsidP="00EE67DF">
            <w:pPr>
              <w:rPr>
                <w:rFonts w:ascii="Arial" w:eastAsiaTheme="minorHAnsi" w:hAnsi="Arial"/>
                <w:sz w:val="16"/>
                <w:szCs w:val="16"/>
              </w:rPr>
            </w:pPr>
            <w:r w:rsidRPr="00EE67DF">
              <w:rPr>
                <w:rFonts w:ascii="Arial" w:eastAsiaTheme="minorHAnsi" w:hAnsi="Arial"/>
                <w:sz w:val="16"/>
                <w:szCs w:val="16"/>
              </w:rPr>
              <w:t>closing entries</w:t>
            </w:r>
          </w:p>
        </w:tc>
        <w:tc>
          <w:tcPr>
            <w:tcW w:w="1333" w:type="dxa"/>
            <w:tcBorders>
              <w:top w:val="nil"/>
              <w:left w:val="single" w:sz="4" w:space="0" w:color="auto"/>
              <w:bottom w:val="nil"/>
              <w:right w:val="nil"/>
            </w:tcBorders>
            <w:vAlign w:val="bottom"/>
          </w:tcPr>
          <w:p w:rsidR="00EE67DF" w:rsidRPr="00EE67DF" w:rsidRDefault="00EE67DF" w:rsidP="00EE67DF">
            <w:pPr>
              <w:autoSpaceDE w:val="0"/>
              <w:autoSpaceDN w:val="0"/>
              <w:adjustRightInd w:val="0"/>
              <w:jc w:val="right"/>
              <w:rPr>
                <w:rFonts w:ascii="Arial" w:eastAsiaTheme="minorHAnsi" w:hAnsi="Arial"/>
                <w:sz w:val="16"/>
                <w:szCs w:val="16"/>
              </w:rPr>
            </w:pPr>
            <w:r w:rsidRPr="00EE67DF">
              <w:rPr>
                <w:rFonts w:ascii="Arial" w:eastAsiaTheme="minorHAnsi" w:hAnsi="Arial"/>
                <w:sz w:val="16"/>
                <w:szCs w:val="16"/>
              </w:rPr>
              <w:t xml:space="preserve">12-31-18 </w:t>
            </w:r>
            <w:r w:rsidRPr="00EE67DF">
              <w:rPr>
                <w:rFonts w:ascii="Wingdings" w:eastAsiaTheme="minorHAnsi" w:hAnsi="Wingdings" w:cs="Wingdings"/>
                <w:sz w:val="24"/>
                <w:szCs w:val="24"/>
              </w:rPr>
              <w:t></w:t>
            </w:r>
          </w:p>
          <w:p w:rsidR="00EE67DF" w:rsidRPr="00EE67DF" w:rsidRDefault="00EE67DF" w:rsidP="00EE67DF">
            <w:pPr>
              <w:jc w:val="right"/>
              <w:rPr>
                <w:rFonts w:ascii="Arial" w:eastAsiaTheme="minorHAnsi" w:hAnsi="Arial"/>
                <w:sz w:val="16"/>
                <w:szCs w:val="16"/>
              </w:rPr>
            </w:pPr>
            <w:r w:rsidRPr="00EE67DF">
              <w:rPr>
                <w:rFonts w:ascii="Arial" w:eastAsiaTheme="minorHAnsi" w:hAnsi="Arial"/>
                <w:sz w:val="16"/>
                <w:szCs w:val="16"/>
              </w:rPr>
              <w:t>closing entries</w:t>
            </w:r>
          </w:p>
        </w:tc>
        <w:tc>
          <w:tcPr>
            <w:tcW w:w="1381" w:type="dxa"/>
            <w:tcBorders>
              <w:top w:val="nil"/>
              <w:left w:val="nil"/>
              <w:bottom w:val="single" w:sz="4" w:space="0" w:color="auto"/>
            </w:tcBorders>
          </w:tcPr>
          <w:p w:rsidR="00EE67DF" w:rsidRPr="00EE67DF" w:rsidRDefault="00EE67DF" w:rsidP="00EE67DF">
            <w:pPr>
              <w:jc w:val="center"/>
              <w:rPr>
                <w:rFonts w:ascii="Arial" w:eastAsiaTheme="minorHAnsi" w:hAnsi="Arial"/>
                <w:sz w:val="24"/>
                <w:szCs w:val="24"/>
              </w:rPr>
            </w:pPr>
            <w:r w:rsidRPr="00EE67DF">
              <w:rPr>
                <w:rFonts w:ascii="Arial" w:eastAsiaTheme="minorHAnsi" w:hAnsi="Arial"/>
                <w:sz w:val="24"/>
                <w:szCs w:val="24"/>
              </w:rPr>
              <w:t>___</w:t>
            </w:r>
            <w:r w:rsidRPr="00EE67DF">
              <w:rPr>
                <w:rFonts w:ascii="Arial" w:eastAsiaTheme="minorHAnsi" w:hAnsi="Arial"/>
                <w:sz w:val="24"/>
                <w:szCs w:val="24"/>
                <w:u w:val="single"/>
              </w:rPr>
              <w:t>blue</w:t>
            </w:r>
            <w:r w:rsidRPr="00EE67DF">
              <w:rPr>
                <w:rFonts w:ascii="Arial" w:eastAsiaTheme="minorHAnsi" w:hAnsi="Arial"/>
                <w:sz w:val="24"/>
                <w:szCs w:val="24"/>
              </w:rPr>
              <w:t>__</w:t>
            </w:r>
          </w:p>
        </w:tc>
        <w:tc>
          <w:tcPr>
            <w:tcW w:w="1549" w:type="dxa"/>
            <w:tcBorders>
              <w:top w:val="nil"/>
              <w:bottom w:val="single" w:sz="4" w:space="0" w:color="auto"/>
              <w:right w:val="nil"/>
            </w:tcBorders>
          </w:tcPr>
          <w:p w:rsidR="00EE67DF" w:rsidRPr="00EE67DF" w:rsidRDefault="00EE67DF" w:rsidP="00EE67DF">
            <w:pPr>
              <w:jc w:val="center"/>
              <w:rPr>
                <w:rFonts w:ascii="Arial" w:eastAsiaTheme="minorHAnsi" w:hAnsi="Arial"/>
                <w:sz w:val="24"/>
                <w:szCs w:val="24"/>
              </w:rPr>
            </w:pPr>
            <w:r w:rsidRPr="00EE67DF">
              <w:rPr>
                <w:rFonts w:ascii="Arial" w:eastAsiaTheme="minorHAnsi" w:hAnsi="Arial"/>
                <w:sz w:val="24"/>
                <w:szCs w:val="24"/>
              </w:rPr>
              <w:t>__</w:t>
            </w:r>
            <w:r w:rsidRPr="00EE67DF">
              <w:rPr>
                <w:rFonts w:ascii="Arial" w:eastAsiaTheme="minorHAnsi" w:hAnsi="Arial"/>
                <w:sz w:val="24"/>
                <w:szCs w:val="24"/>
                <w:u w:val="single"/>
              </w:rPr>
              <w:t>yellow</w:t>
            </w:r>
            <w:r w:rsidRPr="00EE67DF">
              <w:rPr>
                <w:rFonts w:ascii="Arial" w:eastAsiaTheme="minorHAnsi" w:hAnsi="Arial"/>
                <w:sz w:val="24"/>
                <w:szCs w:val="24"/>
              </w:rPr>
              <w:t>__</w:t>
            </w:r>
          </w:p>
        </w:tc>
      </w:tr>
      <w:tr w:rsidR="00EE67DF" w:rsidRPr="00EE67DF" w:rsidTr="00CC4764">
        <w:trPr>
          <w:jc w:val="center"/>
        </w:trPr>
        <w:tc>
          <w:tcPr>
            <w:tcW w:w="1475" w:type="dxa"/>
            <w:tcBorders>
              <w:top w:val="nil"/>
              <w:left w:val="nil"/>
              <w:bottom w:val="nil"/>
              <w:right w:val="single" w:sz="4" w:space="0" w:color="auto"/>
            </w:tcBorders>
            <w:vAlign w:val="bottom"/>
          </w:tcPr>
          <w:p w:rsidR="00EE67DF" w:rsidRPr="00EE67DF" w:rsidRDefault="00EE67DF" w:rsidP="00EE67DF">
            <w:pPr>
              <w:jc w:val="center"/>
              <w:rPr>
                <w:rFonts w:ascii="Arial" w:eastAsiaTheme="minorHAnsi" w:hAnsi="Arial"/>
                <w:sz w:val="24"/>
                <w:szCs w:val="24"/>
              </w:rPr>
            </w:pPr>
            <w:r w:rsidRPr="00EE67DF">
              <w:rPr>
                <w:rFonts w:ascii="Arial" w:eastAsiaTheme="minorHAnsi" w:hAnsi="Arial"/>
                <w:sz w:val="24"/>
                <w:szCs w:val="24"/>
              </w:rPr>
              <w:t>_</w:t>
            </w:r>
            <w:r w:rsidRPr="00EE67DF">
              <w:rPr>
                <w:rFonts w:ascii="Arial" w:eastAsiaTheme="minorHAnsi" w:hAnsi="Arial"/>
                <w:sz w:val="24"/>
                <w:szCs w:val="24"/>
                <w:u w:val="single"/>
              </w:rPr>
              <w:t>purple</w:t>
            </w:r>
            <w:r w:rsidRPr="00EE67DF">
              <w:rPr>
                <w:rFonts w:ascii="Arial" w:eastAsiaTheme="minorHAnsi" w:hAnsi="Arial"/>
                <w:sz w:val="24"/>
                <w:szCs w:val="24"/>
              </w:rPr>
              <w:t>_</w:t>
            </w:r>
          </w:p>
        </w:tc>
        <w:tc>
          <w:tcPr>
            <w:tcW w:w="1483" w:type="dxa"/>
            <w:tcBorders>
              <w:top w:val="nil"/>
              <w:left w:val="single" w:sz="4" w:space="0" w:color="auto"/>
              <w:bottom w:val="nil"/>
              <w:right w:val="nil"/>
            </w:tcBorders>
            <w:vAlign w:val="bottom"/>
          </w:tcPr>
          <w:p w:rsidR="00EE67DF" w:rsidRPr="00EE67DF" w:rsidRDefault="00EE67DF" w:rsidP="00EE67DF">
            <w:pPr>
              <w:jc w:val="center"/>
              <w:rPr>
                <w:rFonts w:ascii="Arial" w:eastAsiaTheme="minorHAnsi" w:hAnsi="Arial"/>
                <w:sz w:val="24"/>
                <w:szCs w:val="24"/>
              </w:rPr>
            </w:pPr>
            <w:r w:rsidRPr="00EE67DF">
              <w:rPr>
                <w:rFonts w:ascii="Arial" w:eastAsiaTheme="minorHAnsi" w:hAnsi="Arial"/>
                <w:sz w:val="24"/>
                <w:szCs w:val="24"/>
              </w:rPr>
              <w:t>__</w:t>
            </w:r>
            <w:r w:rsidRPr="00EE67DF">
              <w:rPr>
                <w:rFonts w:ascii="Arial" w:eastAsiaTheme="minorHAnsi" w:hAnsi="Arial"/>
                <w:sz w:val="24"/>
                <w:szCs w:val="24"/>
                <w:u w:val="single"/>
              </w:rPr>
              <w:t>purple</w:t>
            </w:r>
            <w:r w:rsidRPr="00EE67DF">
              <w:rPr>
                <w:rFonts w:ascii="Arial" w:eastAsiaTheme="minorHAnsi" w:hAnsi="Arial"/>
                <w:sz w:val="24"/>
                <w:szCs w:val="24"/>
              </w:rPr>
              <w:t>__</w:t>
            </w:r>
          </w:p>
        </w:tc>
        <w:tc>
          <w:tcPr>
            <w:tcW w:w="473" w:type="dxa"/>
            <w:vMerge/>
            <w:tcBorders>
              <w:left w:val="nil"/>
              <w:bottom w:val="nil"/>
              <w:right w:val="nil"/>
            </w:tcBorders>
            <w:vAlign w:val="bottom"/>
          </w:tcPr>
          <w:p w:rsidR="00EE67DF" w:rsidRPr="00EE67DF" w:rsidRDefault="00EE67DF" w:rsidP="00EE67DF">
            <w:pPr>
              <w:jc w:val="center"/>
              <w:rPr>
                <w:rFonts w:ascii="Arial" w:eastAsiaTheme="minorHAnsi" w:hAnsi="Arial"/>
                <w:sz w:val="16"/>
                <w:szCs w:val="16"/>
              </w:rPr>
            </w:pPr>
          </w:p>
        </w:tc>
        <w:tc>
          <w:tcPr>
            <w:tcW w:w="1284" w:type="dxa"/>
            <w:vMerge/>
            <w:tcBorders>
              <w:left w:val="nil"/>
              <w:bottom w:val="nil"/>
              <w:right w:val="single" w:sz="4" w:space="0" w:color="auto"/>
            </w:tcBorders>
            <w:vAlign w:val="bottom"/>
          </w:tcPr>
          <w:p w:rsidR="00EE67DF" w:rsidRPr="00EE67DF" w:rsidRDefault="00EE67DF" w:rsidP="00EE67DF">
            <w:pPr>
              <w:rPr>
                <w:rFonts w:ascii="Arial" w:eastAsiaTheme="minorHAnsi" w:hAnsi="Arial"/>
                <w:sz w:val="16"/>
                <w:szCs w:val="16"/>
              </w:rPr>
            </w:pPr>
          </w:p>
        </w:tc>
        <w:tc>
          <w:tcPr>
            <w:tcW w:w="1333" w:type="dxa"/>
            <w:tcBorders>
              <w:top w:val="nil"/>
              <w:left w:val="single" w:sz="4" w:space="0" w:color="auto"/>
              <w:bottom w:val="nil"/>
              <w:right w:val="nil"/>
            </w:tcBorders>
            <w:vAlign w:val="bottom"/>
          </w:tcPr>
          <w:p w:rsidR="00EE67DF" w:rsidRPr="00EE67DF" w:rsidRDefault="00EE67DF" w:rsidP="00EE67DF">
            <w:pPr>
              <w:jc w:val="right"/>
              <w:rPr>
                <w:rFonts w:ascii="Arial" w:eastAsiaTheme="minorHAnsi" w:hAnsi="Arial"/>
                <w:sz w:val="16"/>
                <w:szCs w:val="16"/>
              </w:rPr>
            </w:pPr>
          </w:p>
        </w:tc>
        <w:tc>
          <w:tcPr>
            <w:tcW w:w="1381" w:type="dxa"/>
            <w:tcBorders>
              <w:top w:val="single" w:sz="4" w:space="0" w:color="auto"/>
              <w:left w:val="nil"/>
              <w:bottom w:val="nil"/>
              <w:right w:val="single" w:sz="4" w:space="0" w:color="auto"/>
            </w:tcBorders>
          </w:tcPr>
          <w:p w:rsidR="00EE67DF" w:rsidRPr="00EE67DF" w:rsidRDefault="00EE67DF" w:rsidP="00EE67DF">
            <w:pPr>
              <w:jc w:val="center"/>
              <w:rPr>
                <w:rFonts w:ascii="Arial" w:eastAsiaTheme="minorHAnsi" w:hAnsi="Arial"/>
                <w:sz w:val="24"/>
                <w:szCs w:val="24"/>
              </w:rPr>
            </w:pPr>
          </w:p>
        </w:tc>
        <w:tc>
          <w:tcPr>
            <w:tcW w:w="1549" w:type="dxa"/>
            <w:tcBorders>
              <w:top w:val="single" w:sz="4" w:space="0" w:color="auto"/>
              <w:left w:val="single" w:sz="4" w:space="0" w:color="auto"/>
              <w:bottom w:val="nil"/>
              <w:right w:val="nil"/>
            </w:tcBorders>
          </w:tcPr>
          <w:p w:rsidR="00EE67DF" w:rsidRPr="00EE67DF" w:rsidRDefault="00EE67DF" w:rsidP="00EE67DF">
            <w:pPr>
              <w:jc w:val="center"/>
              <w:rPr>
                <w:rFonts w:ascii="Arial" w:eastAsiaTheme="minorHAnsi" w:hAnsi="Arial"/>
                <w:sz w:val="24"/>
                <w:szCs w:val="24"/>
              </w:rPr>
            </w:pPr>
          </w:p>
        </w:tc>
      </w:tr>
      <w:tr w:rsidR="00EE67DF" w:rsidRPr="00EE67DF" w:rsidTr="00CC4764">
        <w:trPr>
          <w:jc w:val="center"/>
        </w:trPr>
        <w:tc>
          <w:tcPr>
            <w:tcW w:w="1475" w:type="dxa"/>
            <w:tcBorders>
              <w:top w:val="nil"/>
              <w:left w:val="nil"/>
              <w:bottom w:val="single" w:sz="4" w:space="0" w:color="auto"/>
              <w:right w:val="single" w:sz="4" w:space="0" w:color="auto"/>
            </w:tcBorders>
          </w:tcPr>
          <w:p w:rsidR="00EE67DF" w:rsidRPr="00EE67DF" w:rsidRDefault="00EE67DF" w:rsidP="00EE67DF">
            <w:pPr>
              <w:rPr>
                <w:rFonts w:ascii="Arial" w:eastAsiaTheme="minorHAnsi" w:hAnsi="Arial"/>
                <w:sz w:val="24"/>
                <w:szCs w:val="24"/>
              </w:rPr>
            </w:pPr>
          </w:p>
        </w:tc>
        <w:tc>
          <w:tcPr>
            <w:tcW w:w="1483" w:type="dxa"/>
            <w:tcBorders>
              <w:top w:val="nil"/>
              <w:left w:val="single" w:sz="4" w:space="0" w:color="auto"/>
              <w:bottom w:val="single" w:sz="4" w:space="0" w:color="auto"/>
              <w:right w:val="nil"/>
            </w:tcBorders>
          </w:tcPr>
          <w:p w:rsidR="00EE67DF" w:rsidRPr="00EE67DF" w:rsidRDefault="00EE67DF" w:rsidP="00EE67DF">
            <w:pPr>
              <w:rPr>
                <w:rFonts w:ascii="Arial" w:eastAsiaTheme="minorHAnsi" w:hAnsi="Arial"/>
                <w:sz w:val="24"/>
                <w:szCs w:val="24"/>
              </w:rPr>
            </w:pPr>
          </w:p>
        </w:tc>
        <w:tc>
          <w:tcPr>
            <w:tcW w:w="473" w:type="dxa"/>
            <w:tcBorders>
              <w:top w:val="nil"/>
              <w:left w:val="nil"/>
              <w:bottom w:val="nil"/>
              <w:right w:val="nil"/>
            </w:tcBorders>
          </w:tcPr>
          <w:p w:rsidR="00EE67DF" w:rsidRPr="00EE67DF" w:rsidRDefault="00EE67DF" w:rsidP="00EE67DF">
            <w:pPr>
              <w:rPr>
                <w:rFonts w:ascii="Arial" w:eastAsiaTheme="minorHAnsi" w:hAnsi="Arial"/>
                <w:sz w:val="24"/>
                <w:szCs w:val="24"/>
              </w:rPr>
            </w:pPr>
          </w:p>
        </w:tc>
        <w:tc>
          <w:tcPr>
            <w:tcW w:w="1284" w:type="dxa"/>
            <w:tcBorders>
              <w:top w:val="nil"/>
              <w:left w:val="nil"/>
              <w:bottom w:val="nil"/>
              <w:right w:val="single" w:sz="4" w:space="0" w:color="auto"/>
            </w:tcBorders>
          </w:tcPr>
          <w:p w:rsidR="00EE67DF" w:rsidRPr="00EE67DF" w:rsidRDefault="00EE67DF" w:rsidP="00EE67DF">
            <w:pPr>
              <w:rPr>
                <w:rFonts w:ascii="Arial" w:eastAsiaTheme="minorHAnsi" w:hAnsi="Arial"/>
                <w:sz w:val="24"/>
                <w:szCs w:val="24"/>
              </w:rPr>
            </w:pPr>
          </w:p>
        </w:tc>
        <w:tc>
          <w:tcPr>
            <w:tcW w:w="1333" w:type="dxa"/>
            <w:tcBorders>
              <w:top w:val="nil"/>
              <w:left w:val="single" w:sz="4" w:space="0" w:color="auto"/>
              <w:bottom w:val="nil"/>
              <w:right w:val="nil"/>
            </w:tcBorders>
          </w:tcPr>
          <w:p w:rsidR="00EE67DF" w:rsidRPr="00EE67DF" w:rsidRDefault="00EE67DF" w:rsidP="00EE67DF">
            <w:pPr>
              <w:rPr>
                <w:rFonts w:ascii="Arial" w:eastAsiaTheme="minorHAnsi" w:hAnsi="Arial"/>
                <w:sz w:val="24"/>
                <w:szCs w:val="24"/>
              </w:rPr>
            </w:pPr>
          </w:p>
        </w:tc>
        <w:tc>
          <w:tcPr>
            <w:tcW w:w="1381" w:type="dxa"/>
            <w:tcBorders>
              <w:top w:val="nil"/>
              <w:left w:val="nil"/>
              <w:bottom w:val="single" w:sz="4" w:space="0" w:color="auto"/>
              <w:right w:val="single" w:sz="4" w:space="0" w:color="auto"/>
            </w:tcBorders>
          </w:tcPr>
          <w:p w:rsidR="00EE67DF" w:rsidRPr="00EE67DF" w:rsidRDefault="00EE67DF" w:rsidP="00EE67DF">
            <w:pPr>
              <w:rPr>
                <w:rFonts w:ascii="Arial" w:eastAsiaTheme="minorHAnsi" w:hAnsi="Arial"/>
                <w:sz w:val="24"/>
                <w:szCs w:val="24"/>
              </w:rPr>
            </w:pPr>
          </w:p>
        </w:tc>
        <w:tc>
          <w:tcPr>
            <w:tcW w:w="1549" w:type="dxa"/>
            <w:tcBorders>
              <w:top w:val="nil"/>
              <w:left w:val="single" w:sz="4" w:space="0" w:color="auto"/>
              <w:bottom w:val="single" w:sz="4" w:space="0" w:color="auto"/>
              <w:right w:val="nil"/>
            </w:tcBorders>
          </w:tcPr>
          <w:p w:rsidR="00EE67DF" w:rsidRPr="00EE67DF" w:rsidRDefault="00EE67DF" w:rsidP="00EE67DF">
            <w:pPr>
              <w:rPr>
                <w:rFonts w:ascii="Arial" w:eastAsiaTheme="minorHAnsi" w:hAnsi="Arial"/>
                <w:sz w:val="24"/>
                <w:szCs w:val="24"/>
              </w:rPr>
            </w:pPr>
          </w:p>
        </w:tc>
      </w:tr>
      <w:tr w:rsidR="00EE67DF" w:rsidRPr="00EE67DF" w:rsidTr="00CC4764">
        <w:trPr>
          <w:trHeight w:val="432"/>
          <w:jc w:val="center"/>
        </w:trPr>
        <w:tc>
          <w:tcPr>
            <w:tcW w:w="1475" w:type="dxa"/>
            <w:tcBorders>
              <w:top w:val="nil"/>
              <w:left w:val="nil"/>
              <w:bottom w:val="nil"/>
              <w:right w:val="single" w:sz="4" w:space="0" w:color="auto"/>
            </w:tcBorders>
          </w:tcPr>
          <w:p w:rsidR="00EE67DF" w:rsidRPr="00EE67DF" w:rsidRDefault="00EE67DF" w:rsidP="00EE67DF">
            <w:pPr>
              <w:rPr>
                <w:rFonts w:ascii="Arial" w:eastAsiaTheme="minorHAnsi" w:hAnsi="Arial"/>
                <w:sz w:val="24"/>
                <w:szCs w:val="24"/>
              </w:rPr>
            </w:pPr>
          </w:p>
        </w:tc>
        <w:tc>
          <w:tcPr>
            <w:tcW w:w="1483" w:type="dxa"/>
            <w:tcBorders>
              <w:top w:val="nil"/>
              <w:left w:val="single" w:sz="4" w:space="0" w:color="auto"/>
              <w:bottom w:val="nil"/>
              <w:right w:val="nil"/>
            </w:tcBorders>
            <w:vAlign w:val="center"/>
          </w:tcPr>
          <w:p w:rsidR="00EE67DF" w:rsidRPr="00EE67DF" w:rsidRDefault="00EE67DF" w:rsidP="00EE67DF">
            <w:pPr>
              <w:jc w:val="center"/>
              <w:rPr>
                <w:rFonts w:ascii="Arial" w:eastAsiaTheme="minorHAnsi" w:hAnsi="Arial"/>
                <w:sz w:val="24"/>
                <w:szCs w:val="24"/>
              </w:rPr>
            </w:pPr>
            <w:r w:rsidRPr="00EE67DF">
              <w:rPr>
                <w:rFonts w:ascii="Arial" w:eastAsiaTheme="minorHAnsi" w:hAnsi="Arial"/>
                <w:sz w:val="24"/>
                <w:szCs w:val="24"/>
              </w:rPr>
              <w:t>__</w:t>
            </w:r>
            <w:r w:rsidRPr="00EE67DF">
              <w:rPr>
                <w:rFonts w:ascii="Arial" w:eastAsiaTheme="minorHAnsi" w:hAnsi="Arial"/>
                <w:sz w:val="24"/>
                <w:szCs w:val="24"/>
                <w:u w:val="single"/>
              </w:rPr>
              <w:t>green</w:t>
            </w:r>
            <w:r w:rsidRPr="00EE67DF">
              <w:rPr>
                <w:rFonts w:ascii="Arial" w:eastAsiaTheme="minorHAnsi" w:hAnsi="Arial"/>
                <w:sz w:val="24"/>
                <w:szCs w:val="24"/>
              </w:rPr>
              <w:t>__</w:t>
            </w:r>
          </w:p>
        </w:tc>
        <w:tc>
          <w:tcPr>
            <w:tcW w:w="473" w:type="dxa"/>
            <w:tcBorders>
              <w:top w:val="nil"/>
              <w:left w:val="nil"/>
              <w:bottom w:val="nil"/>
              <w:right w:val="nil"/>
            </w:tcBorders>
            <w:vAlign w:val="center"/>
          </w:tcPr>
          <w:p w:rsidR="00EE67DF" w:rsidRPr="00EE67DF" w:rsidRDefault="00EE67DF" w:rsidP="00EE67DF">
            <w:pPr>
              <w:rPr>
                <w:rFonts w:ascii="Arial" w:eastAsiaTheme="minorHAnsi" w:hAnsi="Arial"/>
                <w:sz w:val="24"/>
                <w:szCs w:val="24"/>
              </w:rPr>
            </w:pPr>
            <w:r w:rsidRPr="00EE67DF">
              <w:rPr>
                <w:rFonts w:ascii="Wingdings" w:eastAsiaTheme="minorHAnsi" w:hAnsi="Wingdings" w:cs="Wingdings"/>
                <w:sz w:val="24"/>
                <w:szCs w:val="24"/>
              </w:rPr>
              <w:t></w:t>
            </w:r>
          </w:p>
        </w:tc>
        <w:tc>
          <w:tcPr>
            <w:tcW w:w="1284" w:type="dxa"/>
            <w:tcBorders>
              <w:top w:val="nil"/>
              <w:left w:val="nil"/>
              <w:bottom w:val="nil"/>
              <w:right w:val="single" w:sz="4" w:space="0" w:color="auto"/>
            </w:tcBorders>
            <w:vAlign w:val="bottom"/>
          </w:tcPr>
          <w:p w:rsidR="00EE67DF" w:rsidRPr="00EE67DF" w:rsidRDefault="00EE67DF" w:rsidP="00EE67DF">
            <w:pPr>
              <w:rPr>
                <w:rFonts w:ascii="Arial" w:eastAsiaTheme="minorHAnsi" w:hAnsi="Arial"/>
                <w:sz w:val="16"/>
                <w:szCs w:val="16"/>
              </w:rPr>
            </w:pPr>
            <w:r w:rsidRPr="00EE67DF">
              <w:rPr>
                <w:rFonts w:ascii="Arial" w:eastAsiaTheme="minorHAnsi" w:hAnsi="Arial"/>
                <w:sz w:val="16"/>
                <w:szCs w:val="16"/>
              </w:rPr>
              <w:t>12-31-18</w:t>
            </w:r>
          </w:p>
          <w:p w:rsidR="00EE67DF" w:rsidRPr="00EE67DF" w:rsidRDefault="00EE67DF" w:rsidP="00EE67DF">
            <w:pPr>
              <w:rPr>
                <w:rFonts w:ascii="Arial" w:eastAsiaTheme="minorHAnsi" w:hAnsi="Arial"/>
                <w:sz w:val="24"/>
                <w:szCs w:val="24"/>
              </w:rPr>
            </w:pPr>
            <w:r w:rsidRPr="00EE67DF">
              <w:rPr>
                <w:rFonts w:ascii="Arial" w:eastAsiaTheme="minorHAnsi" w:hAnsi="Arial"/>
                <w:sz w:val="16"/>
                <w:szCs w:val="16"/>
              </w:rPr>
              <w:t>balance after closing entries</w:t>
            </w:r>
          </w:p>
        </w:tc>
        <w:tc>
          <w:tcPr>
            <w:tcW w:w="1333" w:type="dxa"/>
            <w:tcBorders>
              <w:top w:val="nil"/>
              <w:left w:val="single" w:sz="4" w:space="0" w:color="auto"/>
              <w:bottom w:val="nil"/>
              <w:right w:val="nil"/>
            </w:tcBorders>
          </w:tcPr>
          <w:p w:rsidR="00EE67DF" w:rsidRPr="00EE67DF" w:rsidRDefault="00EE67DF" w:rsidP="00EE67DF">
            <w:pPr>
              <w:rPr>
                <w:rFonts w:ascii="Arial" w:eastAsiaTheme="minorHAnsi" w:hAnsi="Arial"/>
                <w:sz w:val="24"/>
                <w:szCs w:val="24"/>
              </w:rPr>
            </w:pPr>
          </w:p>
        </w:tc>
        <w:tc>
          <w:tcPr>
            <w:tcW w:w="1381" w:type="dxa"/>
            <w:tcBorders>
              <w:top w:val="single" w:sz="4" w:space="0" w:color="auto"/>
              <w:left w:val="nil"/>
              <w:bottom w:val="nil"/>
              <w:right w:val="single" w:sz="4" w:space="0" w:color="auto"/>
            </w:tcBorders>
          </w:tcPr>
          <w:p w:rsidR="00EE67DF" w:rsidRPr="00EE67DF" w:rsidRDefault="00EE67DF" w:rsidP="00EE67DF">
            <w:pPr>
              <w:rPr>
                <w:rFonts w:ascii="Arial" w:eastAsiaTheme="minorHAnsi" w:hAnsi="Arial"/>
                <w:sz w:val="24"/>
                <w:szCs w:val="24"/>
              </w:rPr>
            </w:pPr>
          </w:p>
        </w:tc>
        <w:tc>
          <w:tcPr>
            <w:tcW w:w="1549" w:type="dxa"/>
            <w:tcBorders>
              <w:top w:val="single" w:sz="4" w:space="0" w:color="auto"/>
              <w:left w:val="single" w:sz="4" w:space="0" w:color="auto"/>
              <w:bottom w:val="nil"/>
              <w:right w:val="nil"/>
            </w:tcBorders>
          </w:tcPr>
          <w:p w:rsidR="00EE67DF" w:rsidRPr="00EE67DF" w:rsidRDefault="00EE67DF" w:rsidP="00EE67DF">
            <w:pPr>
              <w:rPr>
                <w:rFonts w:ascii="Arial" w:eastAsiaTheme="minorHAnsi" w:hAnsi="Arial"/>
                <w:sz w:val="24"/>
                <w:szCs w:val="24"/>
              </w:rPr>
            </w:pPr>
          </w:p>
        </w:tc>
      </w:tr>
    </w:tbl>
    <w:p w:rsidR="00EE67DF" w:rsidRPr="00EE67DF" w:rsidRDefault="00EE67DF" w:rsidP="00EE67DF">
      <w:pPr>
        <w:spacing w:after="0" w:line="240" w:lineRule="auto"/>
        <w:rPr>
          <w:rFonts w:ascii="Arial" w:hAnsi="Arial" w:cs="Arial"/>
          <w:b/>
          <w:sz w:val="16"/>
          <w:szCs w:val="16"/>
        </w:rPr>
      </w:pPr>
    </w:p>
    <w:p w:rsidR="00EE67DF" w:rsidRPr="00EE67DF" w:rsidRDefault="00EE67DF" w:rsidP="00EE67DF">
      <w:pPr>
        <w:spacing w:after="0" w:line="240" w:lineRule="auto"/>
        <w:jc w:val="both"/>
        <w:rPr>
          <w:rFonts w:ascii="Arial" w:eastAsia="Times New Roman" w:hAnsi="Arial" w:cs="Times New Roman"/>
          <w:b/>
          <w:sz w:val="24"/>
          <w:szCs w:val="24"/>
        </w:rPr>
      </w:pPr>
      <w:r w:rsidRPr="00EE67DF">
        <w:rPr>
          <w:rFonts w:ascii="Arial" w:eastAsia="Times New Roman" w:hAnsi="Arial" w:cs="Times New Roman"/>
          <w:b/>
          <w:sz w:val="24"/>
          <w:szCs w:val="24"/>
        </w:rPr>
        <w:t xml:space="preserve">For questions </w:t>
      </w:r>
      <w:r>
        <w:rPr>
          <w:rFonts w:ascii="Arial" w:eastAsia="Times New Roman" w:hAnsi="Arial" w:cs="Times New Roman"/>
          <w:b/>
          <w:sz w:val="24"/>
          <w:szCs w:val="24"/>
        </w:rPr>
        <w:t>50</w:t>
      </w:r>
      <w:r w:rsidRPr="00EE67DF">
        <w:rPr>
          <w:rFonts w:ascii="Arial" w:eastAsia="Times New Roman" w:hAnsi="Arial" w:cs="Times New Roman"/>
          <w:b/>
          <w:sz w:val="24"/>
          <w:szCs w:val="24"/>
        </w:rPr>
        <w:t xml:space="preserve"> through </w:t>
      </w:r>
      <w:r>
        <w:rPr>
          <w:rFonts w:ascii="Arial" w:eastAsia="Times New Roman" w:hAnsi="Arial" w:cs="Times New Roman"/>
          <w:b/>
          <w:sz w:val="24"/>
          <w:szCs w:val="24"/>
        </w:rPr>
        <w:t>56</w:t>
      </w:r>
      <w:r w:rsidRPr="00EE67DF">
        <w:rPr>
          <w:rFonts w:ascii="Arial" w:eastAsia="Times New Roman" w:hAnsi="Arial" w:cs="Times New Roman"/>
          <w:b/>
          <w:sz w:val="24"/>
          <w:szCs w:val="24"/>
        </w:rPr>
        <w:t xml:space="preserve"> write the identifying letter of the best response on your answer sheet.  </w:t>
      </w:r>
    </w:p>
    <w:p w:rsidR="00EE67DF" w:rsidRPr="00EE67DF" w:rsidRDefault="00EE67DF" w:rsidP="00EE67DF">
      <w:pPr>
        <w:spacing w:after="0" w:line="240" w:lineRule="auto"/>
        <w:rPr>
          <w:rFonts w:ascii="Arial" w:eastAsia="Times New Roman" w:hAnsi="Arial" w:cs="Times New Roman"/>
          <w:sz w:val="16"/>
          <w:szCs w:val="16"/>
        </w:rPr>
      </w:pPr>
    </w:p>
    <w:p w:rsidR="00EE67DF" w:rsidRPr="00EE67DF" w:rsidRDefault="00EE67DF" w:rsidP="00EE67DF">
      <w:pPr>
        <w:spacing w:after="0" w:line="240" w:lineRule="auto"/>
        <w:rPr>
          <w:rFonts w:ascii="Arial" w:eastAsia="Times New Roman" w:hAnsi="Arial" w:cs="Times New Roman"/>
          <w:sz w:val="24"/>
          <w:szCs w:val="24"/>
        </w:rPr>
      </w:pPr>
      <w:r>
        <w:rPr>
          <w:rFonts w:ascii="Arial" w:eastAsia="Times New Roman" w:hAnsi="Arial" w:cs="Times New Roman"/>
          <w:sz w:val="24"/>
          <w:szCs w:val="24"/>
        </w:rPr>
        <w:t>50</w:t>
      </w:r>
      <w:r w:rsidRPr="00EE67DF">
        <w:rPr>
          <w:rFonts w:ascii="Arial" w:eastAsia="Times New Roman" w:hAnsi="Arial" w:cs="Times New Roman"/>
          <w:sz w:val="24"/>
          <w:szCs w:val="24"/>
        </w:rPr>
        <w:t>.  What is the balance in the capital account after all adjusting entries have been</w:t>
      </w:r>
    </w:p>
    <w:p w:rsidR="00EE67DF" w:rsidRPr="00EE67DF" w:rsidRDefault="00EE67DF" w:rsidP="00EE67DF">
      <w:pPr>
        <w:spacing w:after="0" w:line="240" w:lineRule="auto"/>
        <w:ind w:firstLine="432"/>
        <w:rPr>
          <w:rFonts w:ascii="Arial" w:eastAsia="Times New Roman" w:hAnsi="Arial" w:cs="Times New Roman"/>
          <w:sz w:val="24"/>
          <w:szCs w:val="24"/>
        </w:rPr>
      </w:pPr>
      <w:r w:rsidRPr="00EE67DF">
        <w:rPr>
          <w:rFonts w:ascii="Arial" w:eastAsia="Times New Roman" w:hAnsi="Arial" w:cs="Times New Roman"/>
          <w:sz w:val="24"/>
          <w:szCs w:val="24"/>
        </w:rPr>
        <w:t>posted but before any closing entries have been posted?</w:t>
      </w:r>
    </w:p>
    <w:p w:rsidR="00EE67DF" w:rsidRPr="00EE67DF" w:rsidRDefault="00EE67DF" w:rsidP="00EE67DF">
      <w:pPr>
        <w:spacing w:after="0" w:line="240" w:lineRule="auto"/>
        <w:rPr>
          <w:rFonts w:ascii="Arial" w:eastAsia="Times New Roman" w:hAnsi="Arial" w:cs="Times New Roman"/>
          <w:sz w:val="24"/>
          <w:szCs w:val="24"/>
        </w:rPr>
      </w:pPr>
      <w:r w:rsidRPr="00EE67DF">
        <w:rPr>
          <w:rFonts w:ascii="Arial" w:eastAsia="Times New Roman" w:hAnsi="Arial" w:cs="Times New Roman"/>
          <w:sz w:val="24"/>
          <w:szCs w:val="24"/>
        </w:rPr>
        <w:tab/>
        <w:t>A. $15,202     B. $20,200     C. $20,202     D. $21,690     E. $24,550     F. $25,202</w:t>
      </w:r>
    </w:p>
    <w:p w:rsidR="00EE67DF" w:rsidRPr="00EE67DF" w:rsidRDefault="00EE67DF" w:rsidP="00EE67DF">
      <w:pPr>
        <w:spacing w:after="0" w:line="240" w:lineRule="auto"/>
        <w:rPr>
          <w:rFonts w:ascii="Arial" w:eastAsia="Times New Roman" w:hAnsi="Arial" w:cs="Times New Roman"/>
          <w:sz w:val="24"/>
          <w:szCs w:val="24"/>
        </w:rPr>
      </w:pPr>
    </w:p>
    <w:p w:rsidR="00EE67DF" w:rsidRPr="00EE67DF" w:rsidRDefault="00EE67DF" w:rsidP="00EE67DF">
      <w:pPr>
        <w:spacing w:after="0" w:line="240" w:lineRule="auto"/>
        <w:rPr>
          <w:rFonts w:ascii="Arial" w:eastAsia="Times New Roman" w:hAnsi="Arial" w:cs="Times New Roman"/>
          <w:sz w:val="24"/>
          <w:szCs w:val="24"/>
        </w:rPr>
      </w:pPr>
      <w:r w:rsidRPr="00EE67DF">
        <w:rPr>
          <w:rFonts w:ascii="Arial" w:eastAsia="Times New Roman" w:hAnsi="Arial" w:cs="Times New Roman"/>
          <w:sz w:val="24"/>
          <w:szCs w:val="24"/>
        </w:rPr>
        <w:t>5</w:t>
      </w:r>
      <w:r>
        <w:rPr>
          <w:rFonts w:ascii="Arial" w:eastAsia="Times New Roman" w:hAnsi="Arial" w:cs="Times New Roman"/>
          <w:sz w:val="24"/>
          <w:szCs w:val="24"/>
        </w:rPr>
        <w:t>1</w:t>
      </w:r>
      <w:r w:rsidRPr="00EE67DF">
        <w:rPr>
          <w:rFonts w:ascii="Arial" w:eastAsia="Times New Roman" w:hAnsi="Arial" w:cs="Times New Roman"/>
          <w:sz w:val="24"/>
          <w:szCs w:val="24"/>
        </w:rPr>
        <w:t>.  The amount of “blue” in the Income Summary account is</w:t>
      </w:r>
    </w:p>
    <w:p w:rsidR="00EE67DF" w:rsidRPr="00EE67DF" w:rsidRDefault="00EE67DF" w:rsidP="00EE67DF">
      <w:pPr>
        <w:spacing w:after="0" w:line="240" w:lineRule="auto"/>
        <w:rPr>
          <w:rFonts w:ascii="Arial" w:eastAsia="Times New Roman" w:hAnsi="Arial" w:cs="Times New Roman"/>
          <w:sz w:val="24"/>
          <w:szCs w:val="24"/>
        </w:rPr>
      </w:pPr>
      <w:r w:rsidRPr="00EE67DF">
        <w:rPr>
          <w:rFonts w:ascii="Arial" w:eastAsia="Times New Roman" w:hAnsi="Arial" w:cs="Times New Roman"/>
          <w:sz w:val="24"/>
          <w:szCs w:val="24"/>
        </w:rPr>
        <w:tab/>
        <w:t>A. $35,788     B. $103,358     C. $106,551     D. $106,583     E. $108,436</w:t>
      </w:r>
    </w:p>
    <w:p w:rsidR="00EE67DF" w:rsidRPr="00EE67DF" w:rsidRDefault="00EE67DF" w:rsidP="00EE67DF">
      <w:pPr>
        <w:spacing w:after="0" w:line="240" w:lineRule="auto"/>
        <w:rPr>
          <w:rFonts w:ascii="Arial" w:eastAsia="Times New Roman" w:hAnsi="Arial" w:cs="Times New Roman"/>
          <w:sz w:val="24"/>
          <w:szCs w:val="24"/>
        </w:rPr>
      </w:pPr>
    </w:p>
    <w:p w:rsidR="00EE67DF" w:rsidRPr="00EE67DF" w:rsidRDefault="00EE67DF" w:rsidP="00EE67DF">
      <w:pPr>
        <w:spacing w:after="0" w:line="240" w:lineRule="auto"/>
        <w:rPr>
          <w:rFonts w:ascii="Arial" w:eastAsia="Times New Roman" w:hAnsi="Arial" w:cs="Times New Roman"/>
          <w:sz w:val="24"/>
          <w:szCs w:val="24"/>
        </w:rPr>
      </w:pPr>
      <w:r>
        <w:rPr>
          <w:rFonts w:ascii="Arial" w:eastAsia="Times New Roman" w:hAnsi="Arial" w:cs="Times New Roman"/>
          <w:sz w:val="24"/>
          <w:szCs w:val="24"/>
        </w:rPr>
        <w:t>52</w:t>
      </w:r>
      <w:r w:rsidRPr="00EE67DF">
        <w:rPr>
          <w:rFonts w:ascii="Arial" w:eastAsia="Times New Roman" w:hAnsi="Arial" w:cs="Times New Roman"/>
          <w:sz w:val="24"/>
          <w:szCs w:val="24"/>
        </w:rPr>
        <w:t>.  The amount of “yellow” in the Income Summary account is</w:t>
      </w:r>
    </w:p>
    <w:p w:rsidR="00EE67DF" w:rsidRPr="00EE67DF" w:rsidRDefault="00EE67DF" w:rsidP="00EE67DF">
      <w:pPr>
        <w:spacing w:after="0" w:line="240" w:lineRule="auto"/>
        <w:rPr>
          <w:rFonts w:ascii="Arial" w:eastAsia="Times New Roman" w:hAnsi="Arial" w:cs="Times New Roman"/>
          <w:sz w:val="24"/>
          <w:szCs w:val="24"/>
        </w:rPr>
      </w:pPr>
      <w:r w:rsidRPr="00EE67DF">
        <w:rPr>
          <w:rFonts w:ascii="Arial" w:eastAsia="Times New Roman" w:hAnsi="Arial" w:cs="Times New Roman"/>
          <w:sz w:val="24"/>
          <w:szCs w:val="24"/>
        </w:rPr>
        <w:tab/>
        <w:t>A. $111,025     B. $112,365     C. $112,878     D. $114,218     E. $116,071</w:t>
      </w:r>
    </w:p>
    <w:p w:rsidR="00EE67DF" w:rsidRPr="00EE67DF" w:rsidRDefault="00EE67DF" w:rsidP="00EE67DF">
      <w:pPr>
        <w:spacing w:after="0" w:line="240" w:lineRule="auto"/>
        <w:rPr>
          <w:rFonts w:ascii="Arial" w:eastAsia="Times New Roman" w:hAnsi="Arial" w:cs="Times New Roman"/>
          <w:sz w:val="24"/>
          <w:szCs w:val="24"/>
        </w:rPr>
      </w:pPr>
    </w:p>
    <w:p w:rsidR="00EE67DF" w:rsidRPr="00EE67DF" w:rsidRDefault="00EE67DF" w:rsidP="00EE67DF">
      <w:pPr>
        <w:spacing w:after="0" w:line="240" w:lineRule="auto"/>
        <w:rPr>
          <w:rFonts w:ascii="Arial" w:eastAsia="Times New Roman" w:hAnsi="Arial" w:cs="Times New Roman"/>
          <w:sz w:val="24"/>
          <w:szCs w:val="24"/>
        </w:rPr>
      </w:pPr>
      <w:r>
        <w:rPr>
          <w:rFonts w:ascii="Arial" w:eastAsia="Times New Roman" w:hAnsi="Arial" w:cs="Times New Roman"/>
          <w:sz w:val="24"/>
          <w:szCs w:val="24"/>
        </w:rPr>
        <w:t>53</w:t>
      </w:r>
      <w:r w:rsidRPr="00EE67DF">
        <w:rPr>
          <w:rFonts w:ascii="Arial" w:eastAsia="Times New Roman" w:hAnsi="Arial" w:cs="Times New Roman"/>
          <w:sz w:val="24"/>
          <w:szCs w:val="24"/>
        </w:rPr>
        <w:t>. The amount of “brown” in the capital account is</w:t>
      </w:r>
    </w:p>
    <w:p w:rsidR="00EE67DF" w:rsidRPr="00EE67DF" w:rsidRDefault="00EE67DF" w:rsidP="00EE67DF">
      <w:pPr>
        <w:spacing w:after="0" w:line="240" w:lineRule="auto"/>
        <w:rPr>
          <w:rFonts w:ascii="Arial" w:eastAsia="Times New Roman" w:hAnsi="Arial" w:cs="Times New Roman"/>
          <w:sz w:val="24"/>
          <w:szCs w:val="24"/>
        </w:rPr>
      </w:pPr>
      <w:r w:rsidRPr="00EE67DF">
        <w:rPr>
          <w:rFonts w:ascii="Arial" w:eastAsia="Times New Roman" w:hAnsi="Arial" w:cs="Times New Roman"/>
          <w:sz w:val="24"/>
          <w:szCs w:val="24"/>
        </w:rPr>
        <w:tab/>
        <w:t>A. zero     B. $1,249     C. $7,635     D. $7,667     E. $9,488</w:t>
      </w:r>
    </w:p>
    <w:p w:rsidR="00EE67DF" w:rsidRPr="00EE67DF" w:rsidRDefault="00EE67DF" w:rsidP="00EE67DF">
      <w:pPr>
        <w:spacing w:after="0" w:line="240" w:lineRule="auto"/>
        <w:rPr>
          <w:rFonts w:ascii="Arial" w:eastAsia="Times New Roman" w:hAnsi="Arial" w:cs="Times New Roman"/>
          <w:sz w:val="24"/>
          <w:szCs w:val="24"/>
        </w:rPr>
      </w:pPr>
    </w:p>
    <w:p w:rsidR="00EE67DF" w:rsidRPr="00EE67DF" w:rsidRDefault="00EE67DF" w:rsidP="00EE67DF">
      <w:pPr>
        <w:spacing w:after="0" w:line="240" w:lineRule="auto"/>
        <w:rPr>
          <w:rFonts w:ascii="Arial" w:eastAsia="Times New Roman" w:hAnsi="Arial" w:cs="Times New Roman"/>
          <w:sz w:val="24"/>
          <w:szCs w:val="24"/>
        </w:rPr>
      </w:pPr>
      <w:r>
        <w:rPr>
          <w:rFonts w:ascii="Arial" w:eastAsia="Times New Roman" w:hAnsi="Arial" w:cs="Times New Roman"/>
          <w:sz w:val="24"/>
          <w:szCs w:val="24"/>
        </w:rPr>
        <w:t>54</w:t>
      </w:r>
      <w:r w:rsidRPr="00EE67DF">
        <w:rPr>
          <w:rFonts w:ascii="Arial" w:eastAsia="Times New Roman" w:hAnsi="Arial" w:cs="Times New Roman"/>
          <w:sz w:val="24"/>
          <w:szCs w:val="24"/>
        </w:rPr>
        <w:t>. The amount of “red” in the capital account is</w:t>
      </w:r>
    </w:p>
    <w:p w:rsidR="00EE67DF" w:rsidRPr="00EE67DF" w:rsidRDefault="00EE67DF" w:rsidP="00EE67DF">
      <w:pPr>
        <w:spacing w:after="0" w:line="240" w:lineRule="auto"/>
        <w:rPr>
          <w:rFonts w:ascii="Arial" w:eastAsia="Times New Roman" w:hAnsi="Arial" w:cs="Times New Roman"/>
          <w:sz w:val="24"/>
          <w:szCs w:val="24"/>
        </w:rPr>
      </w:pPr>
      <w:r w:rsidRPr="00EE67DF">
        <w:rPr>
          <w:rFonts w:ascii="Arial" w:eastAsia="Times New Roman" w:hAnsi="Arial" w:cs="Times New Roman"/>
          <w:sz w:val="24"/>
          <w:szCs w:val="24"/>
        </w:rPr>
        <w:tab/>
        <w:t>A. zero     B. $1,249     C. $7,635     D. $7,667     E. $9,488</w:t>
      </w:r>
    </w:p>
    <w:p w:rsidR="00EE67DF" w:rsidRPr="00EE67DF" w:rsidRDefault="00EE67DF" w:rsidP="00EE67DF">
      <w:pPr>
        <w:spacing w:after="0" w:line="240" w:lineRule="auto"/>
        <w:rPr>
          <w:rFonts w:ascii="Arial" w:eastAsia="Times New Roman" w:hAnsi="Arial" w:cs="Times New Roman"/>
          <w:sz w:val="24"/>
          <w:szCs w:val="24"/>
        </w:rPr>
      </w:pPr>
    </w:p>
    <w:p w:rsidR="00EE67DF" w:rsidRPr="00EE67DF" w:rsidRDefault="00EE67DF" w:rsidP="00EE67DF">
      <w:pPr>
        <w:spacing w:after="0" w:line="240" w:lineRule="auto"/>
        <w:rPr>
          <w:rFonts w:ascii="Arial" w:eastAsia="Times New Roman" w:hAnsi="Arial" w:cs="Times New Roman"/>
          <w:sz w:val="24"/>
          <w:szCs w:val="24"/>
        </w:rPr>
      </w:pPr>
      <w:r>
        <w:rPr>
          <w:rFonts w:ascii="Arial" w:eastAsia="Times New Roman" w:hAnsi="Arial" w:cs="Times New Roman"/>
          <w:sz w:val="24"/>
          <w:szCs w:val="24"/>
        </w:rPr>
        <w:t>55</w:t>
      </w:r>
      <w:r w:rsidRPr="00EE67DF">
        <w:rPr>
          <w:rFonts w:ascii="Arial" w:eastAsia="Times New Roman" w:hAnsi="Arial" w:cs="Times New Roman"/>
          <w:sz w:val="24"/>
          <w:szCs w:val="24"/>
        </w:rPr>
        <w:t>. The amount of “purple” in the capital account is</w:t>
      </w:r>
    </w:p>
    <w:p w:rsidR="00EE67DF" w:rsidRPr="00EE67DF" w:rsidRDefault="00EE67DF" w:rsidP="00EE67DF">
      <w:pPr>
        <w:spacing w:after="0" w:line="240" w:lineRule="auto"/>
        <w:rPr>
          <w:rFonts w:ascii="Arial" w:eastAsia="Times New Roman" w:hAnsi="Arial" w:cs="Times New Roman"/>
          <w:sz w:val="24"/>
          <w:szCs w:val="24"/>
        </w:rPr>
      </w:pPr>
      <w:r w:rsidRPr="00EE67DF">
        <w:rPr>
          <w:rFonts w:ascii="Arial" w:eastAsia="Times New Roman" w:hAnsi="Arial" w:cs="Times New Roman"/>
          <w:sz w:val="24"/>
          <w:szCs w:val="24"/>
        </w:rPr>
        <w:tab/>
        <w:t>A. zero     B. $8,000     C. $15,000     D. $20,202     E. $28,202</w:t>
      </w:r>
    </w:p>
    <w:p w:rsidR="00EE67DF" w:rsidRPr="00EE67DF" w:rsidRDefault="00EE67DF" w:rsidP="00EE67DF">
      <w:pPr>
        <w:spacing w:after="0" w:line="240" w:lineRule="auto"/>
        <w:rPr>
          <w:rFonts w:ascii="Arial" w:eastAsia="Times New Roman" w:hAnsi="Arial" w:cs="Times New Roman"/>
          <w:sz w:val="24"/>
          <w:szCs w:val="24"/>
        </w:rPr>
      </w:pPr>
    </w:p>
    <w:p w:rsidR="00EE67DF" w:rsidRPr="00EE67DF" w:rsidRDefault="00EE67DF" w:rsidP="00EE67DF">
      <w:pPr>
        <w:spacing w:after="0" w:line="240" w:lineRule="auto"/>
        <w:ind w:hanging="90"/>
        <w:rPr>
          <w:rFonts w:ascii="Arial" w:eastAsia="Times New Roman" w:hAnsi="Arial" w:cs="Times New Roman"/>
          <w:sz w:val="24"/>
          <w:szCs w:val="24"/>
        </w:rPr>
      </w:pPr>
      <w:r w:rsidRPr="00EE67DF">
        <w:rPr>
          <w:rFonts w:ascii="Arial" w:eastAsia="Times New Roman" w:hAnsi="Arial" w:cs="Times New Roman"/>
          <w:sz w:val="24"/>
          <w:szCs w:val="24"/>
        </w:rPr>
        <w:t>*5</w:t>
      </w:r>
      <w:r>
        <w:rPr>
          <w:rFonts w:ascii="Arial" w:eastAsia="Times New Roman" w:hAnsi="Arial" w:cs="Times New Roman"/>
          <w:sz w:val="24"/>
          <w:szCs w:val="24"/>
        </w:rPr>
        <w:t>6</w:t>
      </w:r>
      <w:r w:rsidRPr="00EE67DF">
        <w:rPr>
          <w:rFonts w:ascii="Arial" w:eastAsia="Times New Roman" w:hAnsi="Arial" w:cs="Times New Roman"/>
          <w:sz w:val="24"/>
          <w:szCs w:val="24"/>
        </w:rPr>
        <w:t>.  The amount of “green” in the capital account is</w:t>
      </w:r>
    </w:p>
    <w:p w:rsidR="00EE67DF" w:rsidRPr="00EE67DF" w:rsidRDefault="00EE67DF" w:rsidP="00EE67DF">
      <w:pPr>
        <w:spacing w:after="0" w:line="240" w:lineRule="auto"/>
        <w:rPr>
          <w:rFonts w:ascii="Arial" w:hAnsi="Arial" w:cs="Arial"/>
          <w:sz w:val="24"/>
          <w:szCs w:val="24"/>
        </w:rPr>
      </w:pPr>
      <w:r w:rsidRPr="00EE67DF">
        <w:rPr>
          <w:rFonts w:ascii="Arial" w:hAnsi="Arial" w:cs="Arial"/>
          <w:sz w:val="24"/>
          <w:szCs w:val="24"/>
        </w:rPr>
        <w:tab/>
        <w:t>A. $5,000     B. $15,202     C. $18,714     D. $20,202     E. $21,690     F. $23,120</w:t>
      </w:r>
    </w:p>
    <w:p w:rsidR="00EE67DF" w:rsidRDefault="00EE67DF">
      <w:pPr>
        <w:rPr>
          <w:rFonts w:ascii="Arial" w:eastAsia="Times New Roman" w:hAnsi="Arial" w:cs="Times New Roman"/>
          <w:sz w:val="24"/>
          <w:szCs w:val="24"/>
        </w:rPr>
      </w:pPr>
      <w:r>
        <w:rPr>
          <w:rFonts w:ascii="Arial" w:eastAsia="Times New Roman" w:hAnsi="Arial" w:cs="Times New Roman"/>
          <w:sz w:val="24"/>
          <w:szCs w:val="24"/>
        </w:rPr>
        <w:br w:type="page"/>
      </w:r>
    </w:p>
    <w:p w:rsidR="00534BDF" w:rsidRPr="00C32041" w:rsidRDefault="00534BDF" w:rsidP="00534BDF">
      <w:pPr>
        <w:tabs>
          <w:tab w:val="left" w:pos="432"/>
        </w:tabs>
        <w:spacing w:after="0" w:line="240" w:lineRule="auto"/>
        <w:rPr>
          <w:rFonts w:ascii="Arial" w:eastAsia="Times New Roman" w:hAnsi="Arial" w:cs="Times New Roman"/>
          <w:sz w:val="16"/>
          <w:szCs w:val="16"/>
        </w:rPr>
      </w:pPr>
    </w:p>
    <w:p w:rsidR="00EE67DF" w:rsidRPr="00CC4764" w:rsidRDefault="00EE67DF" w:rsidP="00534BDF">
      <w:pPr>
        <w:tabs>
          <w:tab w:val="left" w:pos="432"/>
        </w:tabs>
        <w:spacing w:after="0" w:line="240" w:lineRule="auto"/>
        <w:rPr>
          <w:rFonts w:ascii="Arial" w:eastAsia="Times New Roman" w:hAnsi="Arial" w:cs="Times New Roman"/>
          <w:b/>
          <w:sz w:val="24"/>
          <w:szCs w:val="24"/>
          <w:u w:val="single"/>
        </w:rPr>
      </w:pPr>
      <w:r w:rsidRPr="00CC4764">
        <w:rPr>
          <w:rFonts w:ascii="Arial" w:eastAsia="Times New Roman" w:hAnsi="Arial" w:cs="Times New Roman"/>
          <w:b/>
          <w:sz w:val="24"/>
          <w:szCs w:val="24"/>
          <w:u w:val="single"/>
        </w:rPr>
        <w:t>Group 10</w:t>
      </w:r>
    </w:p>
    <w:p w:rsidR="00CC4764" w:rsidRPr="00C32041" w:rsidRDefault="00CC4764" w:rsidP="00CC4764">
      <w:pPr>
        <w:spacing w:after="0" w:line="240" w:lineRule="auto"/>
        <w:jc w:val="both"/>
        <w:rPr>
          <w:rFonts w:ascii="Arial" w:hAnsi="Arial" w:cs="Arial"/>
          <w:b/>
          <w:sz w:val="24"/>
          <w:szCs w:val="24"/>
        </w:rPr>
      </w:pPr>
      <w:r w:rsidRPr="00C32041">
        <w:rPr>
          <w:rFonts w:ascii="Arial" w:hAnsi="Arial" w:cs="Arial"/>
          <w:b/>
          <w:sz w:val="24"/>
          <w:szCs w:val="24"/>
        </w:rPr>
        <w:t xml:space="preserve">Refer to Table 2 on page </w:t>
      </w:r>
      <w:r w:rsidR="006937A1">
        <w:rPr>
          <w:rFonts w:ascii="Arial" w:hAnsi="Arial" w:cs="Arial"/>
          <w:b/>
          <w:sz w:val="24"/>
          <w:szCs w:val="24"/>
        </w:rPr>
        <w:t>10 for all questions in this group</w:t>
      </w:r>
      <w:r w:rsidRPr="00C32041">
        <w:rPr>
          <w:rFonts w:ascii="Arial" w:hAnsi="Arial" w:cs="Arial"/>
          <w:b/>
          <w:sz w:val="24"/>
          <w:szCs w:val="24"/>
        </w:rPr>
        <w:t>.  For questions 57 through 61, write the correct amount on your answer sheet.</w:t>
      </w:r>
    </w:p>
    <w:p w:rsidR="00CC4764" w:rsidRPr="00CF73AC" w:rsidRDefault="00CC4764" w:rsidP="00CC4764">
      <w:pPr>
        <w:spacing w:after="0" w:line="240" w:lineRule="auto"/>
        <w:rPr>
          <w:rFonts w:ascii="Arial" w:hAnsi="Arial" w:cs="Arial"/>
          <w:sz w:val="16"/>
          <w:szCs w:val="16"/>
        </w:rPr>
      </w:pPr>
    </w:p>
    <w:p w:rsidR="00CC4764" w:rsidRPr="00CC4764" w:rsidRDefault="00CC4764" w:rsidP="00CC4764">
      <w:pPr>
        <w:spacing w:after="0" w:line="240" w:lineRule="auto"/>
        <w:rPr>
          <w:rFonts w:ascii="Arial" w:hAnsi="Arial" w:cs="Arial"/>
          <w:sz w:val="24"/>
          <w:szCs w:val="24"/>
          <w:u w:val="single"/>
        </w:rPr>
      </w:pPr>
      <w:r w:rsidRPr="00CC4764">
        <w:rPr>
          <w:rFonts w:ascii="Arial" w:hAnsi="Arial" w:cs="Arial"/>
          <w:sz w:val="24"/>
          <w:szCs w:val="24"/>
          <w:u w:val="single"/>
        </w:rPr>
        <w:t>What was the Book Value of Accounts Receivable on the following dates…</w:t>
      </w:r>
    </w:p>
    <w:p w:rsidR="00CC4764" w:rsidRPr="00CC4764" w:rsidRDefault="00CC4764" w:rsidP="00CC4764">
      <w:pPr>
        <w:spacing w:after="0" w:line="240" w:lineRule="auto"/>
        <w:rPr>
          <w:rFonts w:ascii="Arial" w:hAnsi="Arial" w:cs="Arial"/>
          <w:sz w:val="24"/>
          <w:szCs w:val="24"/>
        </w:rPr>
      </w:pPr>
      <w:r>
        <w:rPr>
          <w:rFonts w:ascii="Arial" w:hAnsi="Arial" w:cs="Arial"/>
          <w:sz w:val="24"/>
          <w:szCs w:val="24"/>
        </w:rPr>
        <w:t>57</w:t>
      </w:r>
      <w:r w:rsidRPr="00CC4764">
        <w:rPr>
          <w:rFonts w:ascii="Arial" w:hAnsi="Arial" w:cs="Arial"/>
          <w:sz w:val="24"/>
          <w:szCs w:val="24"/>
        </w:rPr>
        <w:t>. January 1, 2017</w:t>
      </w:r>
      <w:r w:rsidR="00C32041">
        <w:rPr>
          <w:rFonts w:ascii="Arial" w:hAnsi="Arial" w:cs="Arial"/>
          <w:sz w:val="24"/>
          <w:szCs w:val="24"/>
        </w:rPr>
        <w:t xml:space="preserve">      </w:t>
      </w:r>
      <w:r w:rsidR="006937A1">
        <w:rPr>
          <w:rFonts w:ascii="Arial" w:hAnsi="Arial" w:cs="Arial"/>
          <w:sz w:val="24"/>
          <w:szCs w:val="24"/>
        </w:rPr>
        <w:t xml:space="preserve">   </w:t>
      </w:r>
      <w:r w:rsidR="00C32041">
        <w:rPr>
          <w:rFonts w:ascii="Arial" w:hAnsi="Arial" w:cs="Arial"/>
          <w:sz w:val="24"/>
          <w:szCs w:val="24"/>
        </w:rPr>
        <w:t xml:space="preserve">     58. January 1, 2018       </w:t>
      </w:r>
      <w:r w:rsidR="006937A1">
        <w:rPr>
          <w:rFonts w:ascii="Arial" w:hAnsi="Arial" w:cs="Arial"/>
          <w:sz w:val="24"/>
          <w:szCs w:val="24"/>
        </w:rPr>
        <w:t xml:space="preserve">  </w:t>
      </w:r>
      <w:r w:rsidR="00C32041">
        <w:rPr>
          <w:rFonts w:ascii="Arial" w:hAnsi="Arial" w:cs="Arial"/>
          <w:sz w:val="24"/>
          <w:szCs w:val="24"/>
        </w:rPr>
        <w:t xml:space="preserve">     *59. January 1, 2019</w:t>
      </w:r>
    </w:p>
    <w:p w:rsidR="00CC4764" w:rsidRPr="00CF73AC" w:rsidRDefault="00CC4764" w:rsidP="00CC4764">
      <w:pPr>
        <w:spacing w:after="0" w:line="240" w:lineRule="auto"/>
        <w:rPr>
          <w:rFonts w:ascii="Arial" w:hAnsi="Arial" w:cs="Arial"/>
          <w:sz w:val="16"/>
          <w:szCs w:val="16"/>
        </w:rPr>
      </w:pPr>
    </w:p>
    <w:p w:rsidR="00CC4764" w:rsidRPr="00CC4764" w:rsidRDefault="00CC4764" w:rsidP="00CC4764">
      <w:pPr>
        <w:spacing w:after="0" w:line="240" w:lineRule="auto"/>
        <w:rPr>
          <w:rFonts w:ascii="Arial" w:hAnsi="Arial" w:cs="Arial"/>
          <w:sz w:val="24"/>
          <w:szCs w:val="24"/>
          <w:u w:val="single"/>
        </w:rPr>
      </w:pPr>
      <w:r w:rsidRPr="00CC4764">
        <w:rPr>
          <w:rFonts w:ascii="Arial" w:hAnsi="Arial" w:cs="Arial"/>
          <w:sz w:val="24"/>
          <w:szCs w:val="24"/>
          <w:u w:val="single"/>
        </w:rPr>
        <w:t>What is the amount of Bad Debt Expense for…</w:t>
      </w:r>
    </w:p>
    <w:p w:rsidR="00CC4764" w:rsidRPr="00CC4764" w:rsidRDefault="00CC4764" w:rsidP="00C32041">
      <w:pPr>
        <w:spacing w:after="0" w:line="240" w:lineRule="auto"/>
        <w:rPr>
          <w:rFonts w:ascii="Arial" w:hAnsi="Arial" w:cs="Arial"/>
          <w:sz w:val="24"/>
          <w:szCs w:val="24"/>
        </w:rPr>
      </w:pPr>
      <w:r>
        <w:rPr>
          <w:rFonts w:ascii="Arial" w:hAnsi="Arial" w:cs="Arial"/>
          <w:sz w:val="24"/>
          <w:szCs w:val="24"/>
        </w:rPr>
        <w:t>60</w:t>
      </w:r>
      <w:r w:rsidRPr="00CC4764">
        <w:rPr>
          <w:rFonts w:ascii="Arial" w:hAnsi="Arial" w:cs="Arial"/>
          <w:sz w:val="24"/>
          <w:szCs w:val="24"/>
        </w:rPr>
        <w:t>. the year 2017</w:t>
      </w:r>
      <w:r w:rsidR="00C32041">
        <w:rPr>
          <w:rFonts w:ascii="Arial" w:hAnsi="Arial" w:cs="Arial"/>
          <w:sz w:val="24"/>
          <w:szCs w:val="24"/>
        </w:rPr>
        <w:t xml:space="preserve">            *61. the year 2018</w:t>
      </w:r>
    </w:p>
    <w:p w:rsidR="00CF73AC" w:rsidRDefault="00CF73AC" w:rsidP="00CC4764">
      <w:pPr>
        <w:spacing w:after="0" w:line="240" w:lineRule="auto"/>
        <w:rPr>
          <w:rFonts w:ascii="Arial" w:hAnsi="Arial" w:cs="Arial"/>
          <w:b/>
          <w:sz w:val="16"/>
          <w:szCs w:val="16"/>
          <w:u w:val="single"/>
        </w:rPr>
      </w:pPr>
    </w:p>
    <w:p w:rsidR="00C32041" w:rsidRPr="00CF73AC" w:rsidRDefault="00C32041" w:rsidP="00CC4764">
      <w:pPr>
        <w:spacing w:after="0" w:line="240" w:lineRule="auto"/>
        <w:rPr>
          <w:rFonts w:ascii="Arial" w:hAnsi="Arial" w:cs="Arial"/>
          <w:b/>
          <w:sz w:val="16"/>
          <w:szCs w:val="16"/>
          <w:u w:val="single"/>
        </w:rPr>
      </w:pPr>
    </w:p>
    <w:p w:rsidR="00CC4764" w:rsidRPr="00CC4764" w:rsidRDefault="00CC4764" w:rsidP="00913B97">
      <w:pPr>
        <w:spacing w:after="0" w:line="240" w:lineRule="auto"/>
        <w:jc w:val="both"/>
        <w:rPr>
          <w:rFonts w:ascii="Arial" w:hAnsi="Arial" w:cs="Arial"/>
          <w:b/>
          <w:sz w:val="24"/>
          <w:szCs w:val="24"/>
        </w:rPr>
      </w:pPr>
      <w:r w:rsidRPr="00CC4764">
        <w:rPr>
          <w:rFonts w:ascii="Arial" w:hAnsi="Arial" w:cs="Arial"/>
          <w:b/>
          <w:sz w:val="24"/>
          <w:szCs w:val="24"/>
        </w:rPr>
        <w:t>For question #</w:t>
      </w:r>
      <w:r>
        <w:rPr>
          <w:rFonts w:ascii="Arial" w:hAnsi="Arial" w:cs="Arial"/>
          <w:b/>
          <w:sz w:val="24"/>
          <w:szCs w:val="24"/>
        </w:rPr>
        <w:t>62</w:t>
      </w:r>
      <w:r w:rsidRPr="00CC4764">
        <w:rPr>
          <w:rFonts w:ascii="Arial" w:hAnsi="Arial" w:cs="Arial"/>
          <w:b/>
          <w:sz w:val="24"/>
          <w:szCs w:val="24"/>
        </w:rPr>
        <w:t>, write the correct percentage on your answer sheet.</w:t>
      </w:r>
      <w:r w:rsidR="004A696D">
        <w:rPr>
          <w:rFonts w:ascii="Arial" w:hAnsi="Arial" w:cs="Arial"/>
          <w:b/>
          <w:sz w:val="24"/>
          <w:szCs w:val="24"/>
        </w:rPr>
        <w:t xml:space="preserve">  </w:t>
      </w:r>
      <w:proofErr w:type="gramStart"/>
      <w:r w:rsidR="004A696D">
        <w:rPr>
          <w:rFonts w:ascii="Arial" w:hAnsi="Arial" w:cs="Arial"/>
          <w:b/>
          <w:sz w:val="24"/>
          <w:szCs w:val="24"/>
        </w:rPr>
        <w:t>If it is necessary, round the percentage to the nearest tenth.</w:t>
      </w:r>
      <w:proofErr w:type="gramEnd"/>
    </w:p>
    <w:p w:rsidR="00CC4764" w:rsidRPr="00CF73AC" w:rsidRDefault="00CC4764" w:rsidP="00CC4764">
      <w:pPr>
        <w:spacing w:after="0" w:line="240" w:lineRule="auto"/>
        <w:rPr>
          <w:rFonts w:ascii="Arial" w:hAnsi="Arial" w:cs="Arial"/>
          <w:b/>
          <w:sz w:val="16"/>
          <w:szCs w:val="16"/>
        </w:rPr>
      </w:pPr>
    </w:p>
    <w:p w:rsidR="00CC4764" w:rsidRPr="00CC4764" w:rsidRDefault="00CC4764" w:rsidP="00CC4764">
      <w:pPr>
        <w:spacing w:after="0" w:line="240" w:lineRule="auto"/>
        <w:rPr>
          <w:rFonts w:ascii="Arial" w:hAnsi="Arial" w:cs="Arial"/>
          <w:sz w:val="24"/>
          <w:szCs w:val="24"/>
        </w:rPr>
      </w:pPr>
      <w:r>
        <w:rPr>
          <w:rFonts w:ascii="Arial" w:hAnsi="Arial" w:cs="Arial"/>
          <w:sz w:val="24"/>
          <w:szCs w:val="24"/>
        </w:rPr>
        <w:t>62</w:t>
      </w:r>
      <w:r w:rsidRPr="00CC4764">
        <w:rPr>
          <w:rFonts w:ascii="Arial" w:hAnsi="Arial" w:cs="Arial"/>
          <w:sz w:val="24"/>
          <w:szCs w:val="24"/>
        </w:rPr>
        <w:t>. What percentage was used to estimate Bad Debt Expense for the year 2016?</w:t>
      </w:r>
    </w:p>
    <w:p w:rsidR="00CF73AC" w:rsidRDefault="00CF73AC" w:rsidP="00CC4764">
      <w:pPr>
        <w:spacing w:after="0" w:line="240" w:lineRule="auto"/>
        <w:rPr>
          <w:rFonts w:ascii="Arial" w:hAnsi="Arial" w:cs="Arial"/>
          <w:b/>
          <w:sz w:val="16"/>
          <w:szCs w:val="16"/>
          <w:u w:val="single"/>
        </w:rPr>
      </w:pPr>
    </w:p>
    <w:p w:rsidR="00C32041" w:rsidRPr="00CF73AC" w:rsidRDefault="00C32041" w:rsidP="00CC4764">
      <w:pPr>
        <w:spacing w:after="0" w:line="240" w:lineRule="auto"/>
        <w:rPr>
          <w:rFonts w:ascii="Arial" w:hAnsi="Arial" w:cs="Arial"/>
          <w:b/>
          <w:sz w:val="16"/>
          <w:szCs w:val="16"/>
          <w:u w:val="single"/>
        </w:rPr>
      </w:pPr>
    </w:p>
    <w:p w:rsidR="00CC4764" w:rsidRPr="00CC4764" w:rsidRDefault="00CC4764" w:rsidP="00CC4764">
      <w:pPr>
        <w:spacing w:after="0" w:line="240" w:lineRule="auto"/>
        <w:jc w:val="both"/>
        <w:rPr>
          <w:rFonts w:ascii="Arial" w:hAnsi="Arial" w:cs="Arial"/>
          <w:b/>
          <w:sz w:val="24"/>
          <w:szCs w:val="24"/>
        </w:rPr>
      </w:pPr>
      <w:r w:rsidRPr="00CC4764">
        <w:rPr>
          <w:rFonts w:ascii="Arial" w:hAnsi="Arial" w:cs="Arial"/>
          <w:b/>
          <w:sz w:val="24"/>
          <w:szCs w:val="24"/>
        </w:rPr>
        <w:t xml:space="preserve">For questions </w:t>
      </w:r>
      <w:r w:rsidR="00CF73AC">
        <w:rPr>
          <w:rFonts w:ascii="Arial" w:hAnsi="Arial" w:cs="Arial"/>
          <w:b/>
          <w:sz w:val="24"/>
          <w:szCs w:val="24"/>
        </w:rPr>
        <w:t>63</w:t>
      </w:r>
      <w:r w:rsidRPr="00CC4764">
        <w:rPr>
          <w:rFonts w:ascii="Arial" w:hAnsi="Arial" w:cs="Arial"/>
          <w:b/>
          <w:sz w:val="24"/>
          <w:szCs w:val="24"/>
        </w:rPr>
        <w:t xml:space="preserve"> through </w:t>
      </w:r>
      <w:r w:rsidR="00CF73AC">
        <w:rPr>
          <w:rFonts w:ascii="Arial" w:hAnsi="Arial" w:cs="Arial"/>
          <w:b/>
          <w:sz w:val="24"/>
          <w:szCs w:val="24"/>
        </w:rPr>
        <w:t>68</w:t>
      </w:r>
      <w:r w:rsidRPr="00CC4764">
        <w:rPr>
          <w:rFonts w:ascii="Arial" w:hAnsi="Arial" w:cs="Arial"/>
          <w:b/>
          <w:sz w:val="24"/>
          <w:szCs w:val="24"/>
        </w:rPr>
        <w:t>, indicate the account</w:t>
      </w:r>
      <w:r w:rsidR="004A696D">
        <w:rPr>
          <w:rFonts w:ascii="Arial" w:hAnsi="Arial" w:cs="Arial"/>
          <w:b/>
          <w:sz w:val="24"/>
          <w:szCs w:val="24"/>
        </w:rPr>
        <w:t>(s)</w:t>
      </w:r>
      <w:r w:rsidRPr="00CC4764">
        <w:rPr>
          <w:rFonts w:ascii="Arial" w:hAnsi="Arial" w:cs="Arial"/>
          <w:b/>
          <w:sz w:val="24"/>
          <w:szCs w:val="24"/>
        </w:rPr>
        <w:t xml:space="preserve"> debited or credited for the selected transactions (as identified in items A through H in Table </w:t>
      </w:r>
      <w:r w:rsidR="00CF73AC">
        <w:rPr>
          <w:rFonts w:ascii="Arial" w:hAnsi="Arial" w:cs="Arial"/>
          <w:b/>
          <w:sz w:val="24"/>
          <w:szCs w:val="24"/>
        </w:rPr>
        <w:t>2</w:t>
      </w:r>
      <w:r w:rsidRPr="00CC4764">
        <w:rPr>
          <w:rFonts w:ascii="Arial" w:hAnsi="Arial" w:cs="Arial"/>
          <w:b/>
          <w:sz w:val="24"/>
          <w:szCs w:val="24"/>
        </w:rPr>
        <w:t xml:space="preserve">) using the following chart of accounts. </w:t>
      </w:r>
    </w:p>
    <w:p w:rsidR="00CC4764" w:rsidRPr="00CF73AC" w:rsidRDefault="00CC4764" w:rsidP="00CC4764">
      <w:pPr>
        <w:spacing w:after="0" w:line="240" w:lineRule="auto"/>
        <w:rPr>
          <w:rFonts w:ascii="Arial" w:hAnsi="Arial" w:cs="Arial"/>
          <w:sz w:val="16"/>
          <w:szCs w:val="16"/>
        </w:rPr>
      </w:pPr>
    </w:p>
    <w:tbl>
      <w:tblPr>
        <w:tblStyle w:val="TableGrid2"/>
        <w:tblW w:w="0" w:type="auto"/>
        <w:tblInd w:w="198" w:type="dxa"/>
        <w:tblLook w:val="04A0" w:firstRow="1" w:lastRow="0" w:firstColumn="1" w:lastColumn="0" w:noHBand="0" w:noVBand="1"/>
      </w:tblPr>
      <w:tblGrid>
        <w:gridCol w:w="630"/>
        <w:gridCol w:w="4140"/>
        <w:gridCol w:w="360"/>
        <w:gridCol w:w="630"/>
        <w:gridCol w:w="3618"/>
      </w:tblGrid>
      <w:tr w:rsidR="00CC4764" w:rsidRPr="00C32041" w:rsidTr="00CC4764">
        <w:tc>
          <w:tcPr>
            <w:tcW w:w="630" w:type="dxa"/>
            <w:shd w:val="clear" w:color="auto" w:fill="BFBFBF" w:themeFill="background1" w:themeFillShade="BF"/>
          </w:tcPr>
          <w:p w:rsidR="00CC4764" w:rsidRPr="00C32041" w:rsidRDefault="00CC4764" w:rsidP="00CC4764">
            <w:pPr>
              <w:rPr>
                <w:rFonts w:ascii="Arial" w:hAnsi="Arial" w:cs="Arial"/>
              </w:rPr>
            </w:pPr>
            <w:r w:rsidRPr="00C32041">
              <w:rPr>
                <w:rFonts w:ascii="Arial" w:hAnsi="Arial" w:cs="Arial"/>
              </w:rPr>
              <w:t>105</w:t>
            </w:r>
          </w:p>
        </w:tc>
        <w:tc>
          <w:tcPr>
            <w:tcW w:w="4140" w:type="dxa"/>
          </w:tcPr>
          <w:p w:rsidR="00CC4764" w:rsidRPr="00C32041" w:rsidRDefault="00CC4764" w:rsidP="00CC4764">
            <w:pPr>
              <w:rPr>
                <w:rFonts w:ascii="Arial" w:hAnsi="Arial" w:cs="Arial"/>
              </w:rPr>
            </w:pPr>
            <w:r w:rsidRPr="00C32041">
              <w:rPr>
                <w:rFonts w:ascii="Arial" w:hAnsi="Arial" w:cs="Arial"/>
              </w:rPr>
              <w:t>Cash in Bank</w:t>
            </w:r>
          </w:p>
        </w:tc>
        <w:tc>
          <w:tcPr>
            <w:tcW w:w="360" w:type="dxa"/>
            <w:tcBorders>
              <w:top w:val="nil"/>
              <w:bottom w:val="nil"/>
            </w:tcBorders>
            <w:shd w:val="clear" w:color="auto" w:fill="auto"/>
          </w:tcPr>
          <w:p w:rsidR="00CC4764" w:rsidRPr="00C32041" w:rsidRDefault="00CC4764" w:rsidP="00CC4764">
            <w:pPr>
              <w:rPr>
                <w:rFonts w:ascii="Arial" w:hAnsi="Arial" w:cs="Arial"/>
              </w:rPr>
            </w:pPr>
          </w:p>
        </w:tc>
        <w:tc>
          <w:tcPr>
            <w:tcW w:w="630" w:type="dxa"/>
            <w:shd w:val="clear" w:color="auto" w:fill="BFBFBF" w:themeFill="background1" w:themeFillShade="BF"/>
          </w:tcPr>
          <w:p w:rsidR="00CC4764" w:rsidRPr="00C32041" w:rsidRDefault="00CC4764" w:rsidP="00CC4764">
            <w:pPr>
              <w:rPr>
                <w:rFonts w:ascii="Arial" w:hAnsi="Arial" w:cs="Arial"/>
              </w:rPr>
            </w:pPr>
            <w:r w:rsidRPr="00C32041">
              <w:rPr>
                <w:rFonts w:ascii="Arial" w:hAnsi="Arial" w:cs="Arial"/>
              </w:rPr>
              <w:t>405</w:t>
            </w:r>
          </w:p>
        </w:tc>
        <w:tc>
          <w:tcPr>
            <w:tcW w:w="3618" w:type="dxa"/>
          </w:tcPr>
          <w:p w:rsidR="00CC4764" w:rsidRPr="00C32041" w:rsidRDefault="00CC4764" w:rsidP="00CC4764">
            <w:pPr>
              <w:rPr>
                <w:rFonts w:ascii="Arial" w:hAnsi="Arial" w:cs="Arial"/>
              </w:rPr>
            </w:pPr>
            <w:r w:rsidRPr="00C32041">
              <w:rPr>
                <w:rFonts w:ascii="Arial" w:hAnsi="Arial" w:cs="Arial"/>
              </w:rPr>
              <w:t>Sales</w:t>
            </w:r>
          </w:p>
        </w:tc>
      </w:tr>
      <w:tr w:rsidR="00CC4764" w:rsidRPr="00C32041" w:rsidTr="00CC4764">
        <w:tc>
          <w:tcPr>
            <w:tcW w:w="630" w:type="dxa"/>
            <w:shd w:val="clear" w:color="auto" w:fill="BFBFBF" w:themeFill="background1" w:themeFillShade="BF"/>
          </w:tcPr>
          <w:p w:rsidR="00CC4764" w:rsidRPr="00C32041" w:rsidRDefault="00CC4764" w:rsidP="00CC4764">
            <w:pPr>
              <w:rPr>
                <w:rFonts w:ascii="Arial" w:hAnsi="Arial" w:cs="Arial"/>
              </w:rPr>
            </w:pPr>
            <w:r w:rsidRPr="00C32041">
              <w:rPr>
                <w:rFonts w:ascii="Arial" w:hAnsi="Arial" w:cs="Arial"/>
              </w:rPr>
              <w:t>120</w:t>
            </w:r>
          </w:p>
        </w:tc>
        <w:tc>
          <w:tcPr>
            <w:tcW w:w="4140" w:type="dxa"/>
          </w:tcPr>
          <w:p w:rsidR="00CC4764" w:rsidRPr="00C32041" w:rsidRDefault="00CC4764" w:rsidP="00CC4764">
            <w:pPr>
              <w:rPr>
                <w:rFonts w:ascii="Arial" w:hAnsi="Arial" w:cs="Arial"/>
              </w:rPr>
            </w:pPr>
            <w:r w:rsidRPr="00C32041">
              <w:rPr>
                <w:rFonts w:ascii="Arial" w:hAnsi="Arial" w:cs="Arial"/>
              </w:rPr>
              <w:t>Accounts Receivable</w:t>
            </w:r>
          </w:p>
        </w:tc>
        <w:tc>
          <w:tcPr>
            <w:tcW w:w="360" w:type="dxa"/>
            <w:tcBorders>
              <w:top w:val="nil"/>
              <w:bottom w:val="nil"/>
            </w:tcBorders>
            <w:shd w:val="clear" w:color="auto" w:fill="auto"/>
          </w:tcPr>
          <w:p w:rsidR="00CC4764" w:rsidRPr="00C32041" w:rsidRDefault="00CC4764" w:rsidP="00CC4764">
            <w:pPr>
              <w:rPr>
                <w:rFonts w:ascii="Arial" w:hAnsi="Arial" w:cs="Arial"/>
              </w:rPr>
            </w:pPr>
          </w:p>
        </w:tc>
        <w:tc>
          <w:tcPr>
            <w:tcW w:w="630" w:type="dxa"/>
            <w:tcBorders>
              <w:bottom w:val="single" w:sz="4" w:space="0" w:color="auto"/>
            </w:tcBorders>
            <w:shd w:val="clear" w:color="auto" w:fill="BFBFBF" w:themeFill="background1" w:themeFillShade="BF"/>
          </w:tcPr>
          <w:p w:rsidR="00CC4764" w:rsidRPr="00C32041" w:rsidRDefault="00CC4764" w:rsidP="00CC4764">
            <w:pPr>
              <w:rPr>
                <w:rFonts w:ascii="Arial" w:hAnsi="Arial" w:cs="Arial"/>
              </w:rPr>
            </w:pPr>
            <w:r w:rsidRPr="00C32041">
              <w:rPr>
                <w:rFonts w:ascii="Arial" w:hAnsi="Arial" w:cs="Arial"/>
              </w:rPr>
              <w:t>560</w:t>
            </w:r>
          </w:p>
        </w:tc>
        <w:tc>
          <w:tcPr>
            <w:tcW w:w="3618" w:type="dxa"/>
            <w:tcBorders>
              <w:bottom w:val="single" w:sz="4" w:space="0" w:color="auto"/>
            </w:tcBorders>
          </w:tcPr>
          <w:p w:rsidR="00CC4764" w:rsidRPr="00C32041" w:rsidRDefault="00CC4764" w:rsidP="00CC4764">
            <w:pPr>
              <w:rPr>
                <w:rFonts w:ascii="Arial" w:hAnsi="Arial" w:cs="Arial"/>
              </w:rPr>
            </w:pPr>
            <w:r w:rsidRPr="00C32041">
              <w:rPr>
                <w:rFonts w:ascii="Arial" w:hAnsi="Arial" w:cs="Arial"/>
              </w:rPr>
              <w:t>Bad Debt Expense</w:t>
            </w:r>
          </w:p>
        </w:tc>
      </w:tr>
      <w:tr w:rsidR="00CC4764" w:rsidRPr="00C32041" w:rsidTr="00CC4764">
        <w:tc>
          <w:tcPr>
            <w:tcW w:w="630" w:type="dxa"/>
            <w:shd w:val="clear" w:color="auto" w:fill="BFBFBF" w:themeFill="background1" w:themeFillShade="BF"/>
          </w:tcPr>
          <w:p w:rsidR="00CC4764" w:rsidRPr="00C32041" w:rsidRDefault="00CC4764" w:rsidP="00CC4764">
            <w:pPr>
              <w:rPr>
                <w:rFonts w:ascii="Arial" w:hAnsi="Arial" w:cs="Arial"/>
              </w:rPr>
            </w:pPr>
            <w:r w:rsidRPr="00C32041">
              <w:rPr>
                <w:rFonts w:ascii="Arial" w:hAnsi="Arial" w:cs="Arial"/>
              </w:rPr>
              <w:t>125</w:t>
            </w:r>
          </w:p>
        </w:tc>
        <w:tc>
          <w:tcPr>
            <w:tcW w:w="4140" w:type="dxa"/>
          </w:tcPr>
          <w:p w:rsidR="00CC4764" w:rsidRPr="00C32041" w:rsidRDefault="00CC4764" w:rsidP="00CC4764">
            <w:pPr>
              <w:rPr>
                <w:rFonts w:ascii="Arial" w:hAnsi="Arial" w:cs="Arial"/>
              </w:rPr>
            </w:pPr>
            <w:r w:rsidRPr="00C32041">
              <w:rPr>
                <w:rFonts w:ascii="Arial" w:hAnsi="Arial" w:cs="Arial"/>
              </w:rPr>
              <w:t>Allowance for Uncollectible Accounts</w:t>
            </w:r>
          </w:p>
        </w:tc>
        <w:tc>
          <w:tcPr>
            <w:tcW w:w="360" w:type="dxa"/>
            <w:tcBorders>
              <w:top w:val="nil"/>
              <w:bottom w:val="nil"/>
              <w:right w:val="nil"/>
            </w:tcBorders>
            <w:shd w:val="clear" w:color="auto" w:fill="auto"/>
          </w:tcPr>
          <w:p w:rsidR="00CC4764" w:rsidRPr="00C32041" w:rsidRDefault="00CC4764" w:rsidP="00CC4764">
            <w:pPr>
              <w:rPr>
                <w:rFonts w:ascii="Arial" w:hAnsi="Arial" w:cs="Arial"/>
              </w:rPr>
            </w:pPr>
          </w:p>
        </w:tc>
        <w:tc>
          <w:tcPr>
            <w:tcW w:w="630" w:type="dxa"/>
            <w:tcBorders>
              <w:left w:val="nil"/>
              <w:bottom w:val="nil"/>
              <w:right w:val="nil"/>
            </w:tcBorders>
          </w:tcPr>
          <w:p w:rsidR="00CC4764" w:rsidRPr="00C32041" w:rsidRDefault="00CC4764" w:rsidP="00CC4764">
            <w:pPr>
              <w:rPr>
                <w:rFonts w:ascii="Arial" w:hAnsi="Arial" w:cs="Arial"/>
              </w:rPr>
            </w:pPr>
          </w:p>
        </w:tc>
        <w:tc>
          <w:tcPr>
            <w:tcW w:w="3618" w:type="dxa"/>
            <w:tcBorders>
              <w:left w:val="nil"/>
              <w:bottom w:val="nil"/>
              <w:right w:val="nil"/>
            </w:tcBorders>
          </w:tcPr>
          <w:p w:rsidR="00CC4764" w:rsidRPr="00C32041" w:rsidRDefault="00CC4764" w:rsidP="00CC4764">
            <w:pPr>
              <w:rPr>
                <w:rFonts w:ascii="Arial" w:hAnsi="Arial" w:cs="Arial"/>
              </w:rPr>
            </w:pPr>
          </w:p>
        </w:tc>
      </w:tr>
    </w:tbl>
    <w:p w:rsidR="00CC4764" w:rsidRPr="00CC4764" w:rsidRDefault="00CC4764" w:rsidP="00CC4764">
      <w:pPr>
        <w:spacing w:after="0" w:line="240" w:lineRule="auto"/>
        <w:rPr>
          <w:rFonts w:ascii="Arial" w:hAnsi="Arial" w:cs="Arial"/>
          <w:sz w:val="16"/>
          <w:szCs w:val="16"/>
        </w:rPr>
      </w:pPr>
    </w:p>
    <w:tbl>
      <w:tblPr>
        <w:tblStyle w:val="TableGrid2"/>
        <w:tblW w:w="0" w:type="auto"/>
        <w:tblInd w:w="288" w:type="dxa"/>
        <w:tblLook w:val="04A0" w:firstRow="1" w:lastRow="0" w:firstColumn="1" w:lastColumn="0" w:noHBand="0" w:noVBand="1"/>
      </w:tblPr>
      <w:tblGrid>
        <w:gridCol w:w="3150"/>
        <w:gridCol w:w="1440"/>
        <w:gridCol w:w="1350"/>
      </w:tblGrid>
      <w:tr w:rsidR="00CC4764" w:rsidRPr="00CF73AC" w:rsidTr="00C87B20">
        <w:tc>
          <w:tcPr>
            <w:tcW w:w="3150" w:type="dxa"/>
            <w:shd w:val="clear" w:color="auto" w:fill="BFBFBF" w:themeFill="background1" w:themeFillShade="BF"/>
          </w:tcPr>
          <w:p w:rsidR="00CC4764" w:rsidRPr="00CF73AC" w:rsidRDefault="00CC4764" w:rsidP="004A696D">
            <w:pPr>
              <w:jc w:val="center"/>
              <w:rPr>
                <w:rFonts w:ascii="Arial" w:hAnsi="Arial" w:cs="Arial"/>
                <w:b/>
              </w:rPr>
            </w:pPr>
            <w:r w:rsidRPr="00CF73AC">
              <w:rPr>
                <w:rFonts w:ascii="Arial" w:hAnsi="Arial" w:cs="Arial"/>
                <w:b/>
              </w:rPr>
              <w:t xml:space="preserve">Transaction from Table </w:t>
            </w:r>
            <w:r w:rsidR="004A696D">
              <w:rPr>
                <w:rFonts w:ascii="Arial" w:hAnsi="Arial" w:cs="Arial"/>
                <w:b/>
              </w:rPr>
              <w:t>2</w:t>
            </w:r>
          </w:p>
        </w:tc>
        <w:tc>
          <w:tcPr>
            <w:tcW w:w="1440" w:type="dxa"/>
            <w:shd w:val="clear" w:color="auto" w:fill="BFBFBF" w:themeFill="background1" w:themeFillShade="BF"/>
          </w:tcPr>
          <w:p w:rsidR="00CC4764" w:rsidRPr="00CF73AC" w:rsidRDefault="00CC4764" w:rsidP="00CC4764">
            <w:pPr>
              <w:jc w:val="center"/>
              <w:rPr>
                <w:rFonts w:ascii="Arial" w:hAnsi="Arial" w:cs="Arial"/>
                <w:b/>
              </w:rPr>
            </w:pPr>
            <w:r w:rsidRPr="00CF73AC">
              <w:rPr>
                <w:rFonts w:ascii="Arial" w:hAnsi="Arial" w:cs="Arial"/>
                <w:b/>
              </w:rPr>
              <w:t>Debit</w:t>
            </w:r>
          </w:p>
        </w:tc>
        <w:tc>
          <w:tcPr>
            <w:tcW w:w="1350" w:type="dxa"/>
            <w:shd w:val="clear" w:color="auto" w:fill="BFBFBF" w:themeFill="background1" w:themeFillShade="BF"/>
          </w:tcPr>
          <w:p w:rsidR="00CC4764" w:rsidRPr="00CF73AC" w:rsidRDefault="00CC4764" w:rsidP="00CC4764">
            <w:pPr>
              <w:jc w:val="center"/>
              <w:rPr>
                <w:rFonts w:ascii="Arial" w:hAnsi="Arial" w:cs="Arial"/>
                <w:b/>
              </w:rPr>
            </w:pPr>
            <w:r w:rsidRPr="00CF73AC">
              <w:rPr>
                <w:rFonts w:ascii="Arial" w:hAnsi="Arial" w:cs="Arial"/>
                <w:b/>
              </w:rPr>
              <w:t>Credit</w:t>
            </w:r>
          </w:p>
        </w:tc>
      </w:tr>
      <w:tr w:rsidR="00CC4764" w:rsidRPr="00CF73AC" w:rsidTr="00C87B20">
        <w:tc>
          <w:tcPr>
            <w:tcW w:w="3150" w:type="dxa"/>
          </w:tcPr>
          <w:p w:rsidR="00CC4764" w:rsidRPr="00CF73AC" w:rsidRDefault="00CC4764" w:rsidP="00CC4764">
            <w:pPr>
              <w:jc w:val="center"/>
              <w:rPr>
                <w:rFonts w:ascii="Arial" w:hAnsi="Arial" w:cs="Arial"/>
              </w:rPr>
            </w:pPr>
            <w:r w:rsidRPr="00CF73AC">
              <w:rPr>
                <w:rFonts w:ascii="Arial" w:hAnsi="Arial" w:cs="Arial"/>
              </w:rPr>
              <w:t>B</w:t>
            </w:r>
          </w:p>
        </w:tc>
        <w:tc>
          <w:tcPr>
            <w:tcW w:w="1440" w:type="dxa"/>
          </w:tcPr>
          <w:p w:rsidR="00CC4764" w:rsidRPr="00CF73AC" w:rsidRDefault="00CF73AC" w:rsidP="00CC4764">
            <w:pPr>
              <w:jc w:val="center"/>
              <w:rPr>
                <w:rFonts w:ascii="Arial" w:hAnsi="Arial" w:cs="Arial"/>
              </w:rPr>
            </w:pPr>
            <w:r w:rsidRPr="00CF73AC">
              <w:rPr>
                <w:rFonts w:ascii="Arial" w:hAnsi="Arial" w:cs="Arial"/>
              </w:rPr>
              <w:t>63</w:t>
            </w:r>
            <w:r w:rsidR="00CC4764" w:rsidRPr="00CF73AC">
              <w:rPr>
                <w:rFonts w:ascii="Arial" w:hAnsi="Arial" w:cs="Arial"/>
              </w:rPr>
              <w:t>.</w:t>
            </w:r>
          </w:p>
        </w:tc>
        <w:tc>
          <w:tcPr>
            <w:tcW w:w="1350" w:type="dxa"/>
          </w:tcPr>
          <w:p w:rsidR="00CC4764" w:rsidRPr="00CF73AC" w:rsidRDefault="00CF73AC" w:rsidP="00CC4764">
            <w:pPr>
              <w:jc w:val="center"/>
              <w:rPr>
                <w:rFonts w:ascii="Arial" w:hAnsi="Arial" w:cs="Arial"/>
              </w:rPr>
            </w:pPr>
            <w:r w:rsidRPr="00CF73AC">
              <w:rPr>
                <w:rFonts w:ascii="Arial" w:hAnsi="Arial" w:cs="Arial"/>
              </w:rPr>
              <w:t>64</w:t>
            </w:r>
            <w:r w:rsidR="00CC4764" w:rsidRPr="00CF73AC">
              <w:rPr>
                <w:rFonts w:ascii="Arial" w:hAnsi="Arial" w:cs="Arial"/>
              </w:rPr>
              <w:t>.</w:t>
            </w:r>
          </w:p>
        </w:tc>
      </w:tr>
      <w:tr w:rsidR="00CC4764" w:rsidRPr="00CF73AC" w:rsidTr="00C87B20">
        <w:tc>
          <w:tcPr>
            <w:tcW w:w="3150" w:type="dxa"/>
          </w:tcPr>
          <w:p w:rsidR="00CC4764" w:rsidRPr="00CF73AC" w:rsidRDefault="00CC4764" w:rsidP="00CC4764">
            <w:pPr>
              <w:jc w:val="center"/>
              <w:rPr>
                <w:rFonts w:ascii="Arial" w:hAnsi="Arial" w:cs="Arial"/>
              </w:rPr>
            </w:pPr>
            <w:r w:rsidRPr="00CF73AC">
              <w:rPr>
                <w:rFonts w:ascii="Arial" w:hAnsi="Arial" w:cs="Arial"/>
              </w:rPr>
              <w:t>D</w:t>
            </w:r>
          </w:p>
        </w:tc>
        <w:tc>
          <w:tcPr>
            <w:tcW w:w="1440" w:type="dxa"/>
          </w:tcPr>
          <w:p w:rsidR="00CC4764" w:rsidRPr="00CF73AC" w:rsidRDefault="00CF73AC" w:rsidP="00CC4764">
            <w:pPr>
              <w:jc w:val="center"/>
              <w:rPr>
                <w:rFonts w:ascii="Arial" w:hAnsi="Arial" w:cs="Arial"/>
              </w:rPr>
            </w:pPr>
            <w:r w:rsidRPr="00CF73AC">
              <w:rPr>
                <w:rFonts w:ascii="Arial" w:hAnsi="Arial" w:cs="Arial"/>
              </w:rPr>
              <w:t>65</w:t>
            </w:r>
            <w:r w:rsidR="00CC4764" w:rsidRPr="00CF73AC">
              <w:rPr>
                <w:rFonts w:ascii="Arial" w:hAnsi="Arial" w:cs="Arial"/>
              </w:rPr>
              <w:t>.</w:t>
            </w:r>
          </w:p>
        </w:tc>
        <w:tc>
          <w:tcPr>
            <w:tcW w:w="1350" w:type="dxa"/>
          </w:tcPr>
          <w:p w:rsidR="00CC4764" w:rsidRPr="00CF73AC" w:rsidRDefault="00CF73AC" w:rsidP="00CC4764">
            <w:pPr>
              <w:jc w:val="center"/>
              <w:rPr>
                <w:rFonts w:ascii="Arial" w:hAnsi="Arial" w:cs="Arial"/>
              </w:rPr>
            </w:pPr>
            <w:r w:rsidRPr="00CF73AC">
              <w:rPr>
                <w:rFonts w:ascii="Arial" w:hAnsi="Arial" w:cs="Arial"/>
              </w:rPr>
              <w:t>66</w:t>
            </w:r>
            <w:r w:rsidR="00CC4764" w:rsidRPr="00CF73AC">
              <w:rPr>
                <w:rFonts w:ascii="Arial" w:hAnsi="Arial" w:cs="Arial"/>
              </w:rPr>
              <w:t>.</w:t>
            </w:r>
          </w:p>
        </w:tc>
      </w:tr>
      <w:tr w:rsidR="00CC4764" w:rsidRPr="00CF73AC" w:rsidTr="00C87B20">
        <w:tc>
          <w:tcPr>
            <w:tcW w:w="3150" w:type="dxa"/>
          </w:tcPr>
          <w:p w:rsidR="00CC4764" w:rsidRPr="00CF73AC" w:rsidRDefault="00CC4764" w:rsidP="00CC4764">
            <w:pPr>
              <w:jc w:val="center"/>
              <w:rPr>
                <w:rFonts w:ascii="Arial" w:hAnsi="Arial" w:cs="Arial"/>
              </w:rPr>
            </w:pPr>
            <w:r w:rsidRPr="00CF73AC">
              <w:rPr>
                <w:rFonts w:ascii="Arial" w:hAnsi="Arial" w:cs="Arial"/>
              </w:rPr>
              <w:t>F</w:t>
            </w:r>
          </w:p>
        </w:tc>
        <w:tc>
          <w:tcPr>
            <w:tcW w:w="1440" w:type="dxa"/>
          </w:tcPr>
          <w:p w:rsidR="00CC4764" w:rsidRPr="00CF73AC" w:rsidRDefault="00CF73AC" w:rsidP="00CC4764">
            <w:pPr>
              <w:jc w:val="center"/>
              <w:rPr>
                <w:rFonts w:ascii="Arial" w:hAnsi="Arial" w:cs="Arial"/>
              </w:rPr>
            </w:pPr>
            <w:r w:rsidRPr="00CF73AC">
              <w:rPr>
                <w:rFonts w:ascii="Arial" w:hAnsi="Arial" w:cs="Arial"/>
              </w:rPr>
              <w:t>67</w:t>
            </w:r>
            <w:r w:rsidR="00CC4764" w:rsidRPr="00CF73AC">
              <w:rPr>
                <w:rFonts w:ascii="Arial" w:hAnsi="Arial" w:cs="Arial"/>
              </w:rPr>
              <w:t>.</w:t>
            </w:r>
          </w:p>
        </w:tc>
        <w:tc>
          <w:tcPr>
            <w:tcW w:w="1350" w:type="dxa"/>
          </w:tcPr>
          <w:p w:rsidR="00CC4764" w:rsidRPr="00CF73AC" w:rsidRDefault="00CF73AC" w:rsidP="00CC4764">
            <w:pPr>
              <w:jc w:val="center"/>
              <w:rPr>
                <w:rFonts w:ascii="Arial" w:hAnsi="Arial" w:cs="Arial"/>
              </w:rPr>
            </w:pPr>
            <w:r w:rsidRPr="00CF73AC">
              <w:rPr>
                <w:rFonts w:ascii="Arial" w:hAnsi="Arial" w:cs="Arial"/>
              </w:rPr>
              <w:t>68</w:t>
            </w:r>
            <w:r w:rsidR="00CC4764" w:rsidRPr="00CF73AC">
              <w:rPr>
                <w:rFonts w:ascii="Arial" w:hAnsi="Arial" w:cs="Arial"/>
              </w:rPr>
              <w:t>.</w:t>
            </w:r>
          </w:p>
        </w:tc>
      </w:tr>
    </w:tbl>
    <w:p w:rsidR="00EE67DF" w:rsidRDefault="00EE67DF" w:rsidP="00534BDF">
      <w:pPr>
        <w:tabs>
          <w:tab w:val="left" w:pos="432"/>
        </w:tabs>
        <w:spacing w:after="0" w:line="240" w:lineRule="auto"/>
        <w:rPr>
          <w:rFonts w:ascii="Arial" w:eastAsia="Times New Roman" w:hAnsi="Arial" w:cs="Times New Roman"/>
          <w:sz w:val="24"/>
          <w:szCs w:val="24"/>
        </w:rPr>
      </w:pPr>
    </w:p>
    <w:p w:rsidR="00CF73AC" w:rsidRPr="00C32041" w:rsidRDefault="00CF73AC" w:rsidP="00534BDF">
      <w:pPr>
        <w:tabs>
          <w:tab w:val="left" w:pos="432"/>
        </w:tabs>
        <w:spacing w:after="0" w:line="240" w:lineRule="auto"/>
        <w:rPr>
          <w:rFonts w:ascii="Arial" w:eastAsia="Times New Roman" w:hAnsi="Arial" w:cs="Times New Roman"/>
          <w:b/>
          <w:sz w:val="24"/>
          <w:szCs w:val="24"/>
          <w:u w:val="single"/>
        </w:rPr>
      </w:pPr>
      <w:r w:rsidRPr="00C32041">
        <w:rPr>
          <w:rFonts w:ascii="Arial" w:eastAsia="Times New Roman" w:hAnsi="Arial" w:cs="Times New Roman"/>
          <w:b/>
          <w:sz w:val="24"/>
          <w:szCs w:val="24"/>
          <w:u w:val="single"/>
        </w:rPr>
        <w:t>Group 11</w:t>
      </w:r>
    </w:p>
    <w:p w:rsidR="00C32041" w:rsidRPr="00C32041" w:rsidRDefault="00C32041" w:rsidP="00C87B20">
      <w:pPr>
        <w:spacing w:after="0" w:line="240" w:lineRule="auto"/>
        <w:jc w:val="both"/>
        <w:rPr>
          <w:rFonts w:ascii="Arial" w:eastAsia="Times New Roman" w:hAnsi="Arial" w:cs="Times New Roman"/>
          <w:b/>
          <w:sz w:val="24"/>
          <w:szCs w:val="24"/>
        </w:rPr>
      </w:pPr>
      <w:r w:rsidRPr="00C32041">
        <w:rPr>
          <w:rFonts w:ascii="Arial" w:eastAsia="Times New Roman" w:hAnsi="Arial" w:cs="Times New Roman"/>
          <w:b/>
          <w:sz w:val="24"/>
          <w:szCs w:val="24"/>
        </w:rPr>
        <w:t xml:space="preserve">Refer to the data in Table </w:t>
      </w:r>
      <w:r>
        <w:rPr>
          <w:rFonts w:ascii="Arial" w:eastAsia="Times New Roman" w:hAnsi="Arial" w:cs="Times New Roman"/>
          <w:b/>
          <w:sz w:val="24"/>
          <w:szCs w:val="24"/>
        </w:rPr>
        <w:t>3</w:t>
      </w:r>
      <w:r w:rsidRPr="00C32041">
        <w:rPr>
          <w:rFonts w:ascii="Arial" w:eastAsia="Times New Roman" w:hAnsi="Arial" w:cs="Times New Roman"/>
          <w:b/>
          <w:sz w:val="24"/>
          <w:szCs w:val="24"/>
        </w:rPr>
        <w:t xml:space="preserve"> on pages </w:t>
      </w:r>
      <w:r w:rsidR="006937A1">
        <w:rPr>
          <w:rFonts w:ascii="Arial" w:eastAsia="Times New Roman" w:hAnsi="Arial" w:cs="Times New Roman"/>
          <w:b/>
          <w:sz w:val="24"/>
          <w:szCs w:val="24"/>
        </w:rPr>
        <w:t>11</w:t>
      </w:r>
      <w:r w:rsidRPr="00C32041">
        <w:rPr>
          <w:rFonts w:ascii="Arial" w:eastAsia="Times New Roman" w:hAnsi="Arial" w:cs="Times New Roman"/>
          <w:b/>
          <w:sz w:val="24"/>
          <w:szCs w:val="24"/>
        </w:rPr>
        <w:t xml:space="preserve"> and </w:t>
      </w:r>
      <w:r w:rsidR="006937A1">
        <w:rPr>
          <w:rFonts w:ascii="Arial" w:eastAsia="Times New Roman" w:hAnsi="Arial" w:cs="Times New Roman"/>
          <w:b/>
          <w:sz w:val="24"/>
          <w:szCs w:val="24"/>
        </w:rPr>
        <w:t>12</w:t>
      </w:r>
      <w:r w:rsidRPr="00C32041">
        <w:rPr>
          <w:rFonts w:ascii="Arial" w:eastAsia="Times New Roman" w:hAnsi="Arial" w:cs="Times New Roman"/>
          <w:b/>
          <w:sz w:val="24"/>
          <w:szCs w:val="24"/>
        </w:rPr>
        <w:t xml:space="preserve">.  Answer questions </w:t>
      </w:r>
      <w:r>
        <w:rPr>
          <w:rFonts w:ascii="Arial" w:eastAsia="Times New Roman" w:hAnsi="Arial" w:cs="Times New Roman"/>
          <w:b/>
          <w:sz w:val="24"/>
          <w:szCs w:val="24"/>
        </w:rPr>
        <w:t>69</w:t>
      </w:r>
      <w:r w:rsidRPr="00C32041">
        <w:rPr>
          <w:rFonts w:ascii="Arial" w:eastAsia="Times New Roman" w:hAnsi="Arial" w:cs="Times New Roman"/>
          <w:b/>
          <w:sz w:val="24"/>
          <w:szCs w:val="24"/>
        </w:rPr>
        <w:t xml:space="preserve"> through 80 by writing the correct amount on your answer sheet.</w:t>
      </w:r>
    </w:p>
    <w:p w:rsidR="00C32041" w:rsidRPr="00C32041" w:rsidRDefault="00C32041" w:rsidP="00C32041">
      <w:pPr>
        <w:spacing w:after="0" w:line="240" w:lineRule="auto"/>
        <w:rPr>
          <w:rFonts w:ascii="Arial" w:eastAsia="Times New Roman" w:hAnsi="Arial" w:cs="Times New Roman"/>
          <w:b/>
          <w:sz w:val="16"/>
          <w:szCs w:val="16"/>
        </w:rPr>
      </w:pPr>
    </w:p>
    <w:p w:rsidR="00C32041" w:rsidRPr="00C32041" w:rsidRDefault="00C32041" w:rsidP="00C87B20">
      <w:pPr>
        <w:spacing w:after="0" w:line="240" w:lineRule="auto"/>
        <w:jc w:val="both"/>
        <w:rPr>
          <w:rFonts w:ascii="Arial" w:eastAsia="Times New Roman" w:hAnsi="Arial" w:cs="Times New Roman"/>
          <w:b/>
          <w:sz w:val="24"/>
          <w:szCs w:val="24"/>
        </w:rPr>
      </w:pPr>
      <w:r w:rsidRPr="00C32041">
        <w:rPr>
          <w:rFonts w:ascii="Arial" w:eastAsia="Times New Roman" w:hAnsi="Arial" w:cs="Times New Roman"/>
          <w:b/>
          <w:sz w:val="24"/>
          <w:szCs w:val="24"/>
        </w:rPr>
        <w:t xml:space="preserve">Answer each of the following questions regarding the correctly completed financial statements on page </w:t>
      </w:r>
      <w:r w:rsidR="006937A1">
        <w:rPr>
          <w:rFonts w:ascii="Arial" w:eastAsia="Times New Roman" w:hAnsi="Arial" w:cs="Times New Roman"/>
          <w:b/>
          <w:sz w:val="24"/>
          <w:szCs w:val="24"/>
        </w:rPr>
        <w:t>12</w:t>
      </w:r>
      <w:r w:rsidRPr="00C32041">
        <w:rPr>
          <w:rFonts w:ascii="Arial" w:eastAsia="Times New Roman" w:hAnsi="Arial" w:cs="Times New Roman"/>
          <w:b/>
          <w:sz w:val="24"/>
          <w:szCs w:val="24"/>
        </w:rPr>
        <w:t>.</w:t>
      </w:r>
    </w:p>
    <w:p w:rsidR="00C32041" w:rsidRPr="00C32041" w:rsidRDefault="00C32041" w:rsidP="00C32041">
      <w:pPr>
        <w:spacing w:after="0" w:line="240" w:lineRule="auto"/>
        <w:rPr>
          <w:rFonts w:ascii="Arial" w:eastAsia="Times New Roman" w:hAnsi="Arial" w:cs="Times New Roman"/>
          <w:b/>
          <w:sz w:val="16"/>
          <w:szCs w:val="16"/>
        </w:rPr>
      </w:pPr>
    </w:p>
    <w:p w:rsidR="00C32041" w:rsidRPr="00C32041" w:rsidRDefault="00C32041" w:rsidP="00C32041">
      <w:pPr>
        <w:spacing w:after="0" w:line="240" w:lineRule="auto"/>
        <w:rPr>
          <w:rFonts w:ascii="Arial" w:eastAsia="Times New Roman" w:hAnsi="Arial" w:cs="Times New Roman"/>
          <w:bCs/>
          <w:sz w:val="24"/>
          <w:szCs w:val="24"/>
        </w:rPr>
      </w:pPr>
      <w:r w:rsidRPr="00C32041">
        <w:rPr>
          <w:rFonts w:ascii="Arial" w:eastAsia="Times New Roman" w:hAnsi="Arial" w:cs="Times New Roman"/>
          <w:bCs/>
          <w:sz w:val="24"/>
          <w:szCs w:val="24"/>
        </w:rPr>
        <w:t>69. What is the amount of cost of merchandise sold?</w:t>
      </w:r>
    </w:p>
    <w:p w:rsidR="00C32041" w:rsidRPr="00C32041" w:rsidRDefault="00C32041" w:rsidP="00C32041">
      <w:pPr>
        <w:spacing w:after="0" w:line="240" w:lineRule="auto"/>
        <w:rPr>
          <w:rFonts w:ascii="Arial" w:eastAsia="Times New Roman" w:hAnsi="Arial" w:cs="Times New Roman"/>
          <w:bCs/>
          <w:sz w:val="24"/>
          <w:szCs w:val="24"/>
        </w:rPr>
      </w:pPr>
      <w:r w:rsidRPr="00C32041">
        <w:rPr>
          <w:rFonts w:ascii="Arial" w:eastAsia="Times New Roman" w:hAnsi="Arial" w:cs="Times New Roman"/>
          <w:bCs/>
          <w:sz w:val="24"/>
          <w:szCs w:val="24"/>
        </w:rPr>
        <w:t>70. What is the book value of Accounts Receivable on the balance sheet dated</w:t>
      </w:r>
    </w:p>
    <w:p w:rsidR="00C32041" w:rsidRPr="00C32041" w:rsidRDefault="00C32041" w:rsidP="00C32041">
      <w:pPr>
        <w:spacing w:after="0" w:line="240" w:lineRule="auto"/>
        <w:rPr>
          <w:rFonts w:ascii="Arial" w:eastAsia="Times New Roman" w:hAnsi="Arial" w:cs="Times New Roman"/>
          <w:bCs/>
          <w:sz w:val="24"/>
          <w:szCs w:val="24"/>
        </w:rPr>
      </w:pPr>
      <w:r w:rsidRPr="00C32041">
        <w:rPr>
          <w:rFonts w:ascii="Arial" w:eastAsia="Times New Roman" w:hAnsi="Arial" w:cs="Times New Roman"/>
          <w:bCs/>
          <w:sz w:val="24"/>
          <w:szCs w:val="24"/>
        </w:rPr>
        <w:tab/>
        <w:t>12-31-18?</w:t>
      </w:r>
    </w:p>
    <w:p w:rsidR="00C32041" w:rsidRPr="00C32041" w:rsidRDefault="00C32041" w:rsidP="00C32041">
      <w:pPr>
        <w:spacing w:after="0" w:line="240" w:lineRule="auto"/>
        <w:rPr>
          <w:rFonts w:ascii="Arial" w:eastAsia="Times New Roman" w:hAnsi="Arial" w:cs="Times New Roman"/>
          <w:bCs/>
          <w:sz w:val="24"/>
          <w:szCs w:val="24"/>
        </w:rPr>
      </w:pPr>
      <w:r w:rsidRPr="00C32041">
        <w:rPr>
          <w:rFonts w:ascii="Arial" w:eastAsia="Times New Roman" w:hAnsi="Arial" w:cs="Times New Roman"/>
          <w:bCs/>
          <w:sz w:val="24"/>
          <w:szCs w:val="24"/>
        </w:rPr>
        <w:t>71. What is the book value of the equipment on the balance sheet dated 12-31-18?</w:t>
      </w:r>
    </w:p>
    <w:p w:rsidR="00C32041" w:rsidRPr="00C32041" w:rsidRDefault="00C32041" w:rsidP="004F3DE1">
      <w:pPr>
        <w:spacing w:after="0" w:line="240" w:lineRule="auto"/>
        <w:ind w:hanging="90"/>
        <w:rPr>
          <w:rFonts w:ascii="Arial" w:eastAsia="Times New Roman" w:hAnsi="Arial" w:cs="Times New Roman"/>
          <w:bCs/>
          <w:sz w:val="24"/>
          <w:szCs w:val="24"/>
        </w:rPr>
      </w:pPr>
      <w:r w:rsidRPr="00C32041">
        <w:rPr>
          <w:rFonts w:ascii="Arial" w:eastAsia="Times New Roman" w:hAnsi="Arial" w:cs="Times New Roman"/>
          <w:bCs/>
          <w:sz w:val="24"/>
          <w:szCs w:val="24"/>
        </w:rPr>
        <w:t>*72. What is the amount of purchases of merchandise?</w:t>
      </w:r>
    </w:p>
    <w:p w:rsidR="00C32041" w:rsidRPr="00C32041" w:rsidRDefault="00C32041" w:rsidP="00C32041">
      <w:pPr>
        <w:spacing w:after="0" w:line="240" w:lineRule="auto"/>
        <w:rPr>
          <w:rFonts w:ascii="Arial" w:eastAsia="Times New Roman" w:hAnsi="Arial" w:cs="Times New Roman"/>
          <w:bCs/>
          <w:sz w:val="24"/>
          <w:szCs w:val="24"/>
        </w:rPr>
      </w:pPr>
      <w:r w:rsidRPr="00C32041">
        <w:rPr>
          <w:rFonts w:ascii="Arial" w:eastAsia="Times New Roman" w:hAnsi="Arial" w:cs="Times New Roman"/>
          <w:bCs/>
          <w:sz w:val="24"/>
          <w:szCs w:val="24"/>
        </w:rPr>
        <w:t>73. What is the amount of Depreciation Expense?</w:t>
      </w:r>
    </w:p>
    <w:p w:rsidR="00C32041" w:rsidRPr="00C32041" w:rsidRDefault="00C32041" w:rsidP="00C32041">
      <w:pPr>
        <w:numPr>
          <w:ilvl w:val="0"/>
          <w:numId w:val="3"/>
        </w:numPr>
        <w:spacing w:after="0" w:line="240" w:lineRule="auto"/>
        <w:rPr>
          <w:rFonts w:ascii="Arial" w:eastAsia="Times New Roman" w:hAnsi="Arial" w:cs="Times New Roman"/>
          <w:bCs/>
          <w:sz w:val="24"/>
          <w:szCs w:val="24"/>
        </w:rPr>
      </w:pPr>
      <w:r w:rsidRPr="00C32041">
        <w:rPr>
          <w:rFonts w:ascii="Arial" w:eastAsia="Times New Roman" w:hAnsi="Arial" w:cs="Times New Roman"/>
          <w:bCs/>
          <w:sz w:val="24"/>
          <w:szCs w:val="24"/>
        </w:rPr>
        <w:t>What is the amount of Insurance Expense?</w:t>
      </w:r>
    </w:p>
    <w:p w:rsidR="00C32041" w:rsidRPr="00C32041" w:rsidRDefault="00C32041" w:rsidP="00C32041">
      <w:pPr>
        <w:numPr>
          <w:ilvl w:val="0"/>
          <w:numId w:val="3"/>
        </w:numPr>
        <w:spacing w:after="0" w:line="240" w:lineRule="auto"/>
        <w:rPr>
          <w:rFonts w:ascii="Arial" w:eastAsia="Times New Roman" w:hAnsi="Arial" w:cs="Times New Roman"/>
          <w:bCs/>
          <w:sz w:val="24"/>
          <w:szCs w:val="24"/>
        </w:rPr>
      </w:pPr>
      <w:r w:rsidRPr="00C32041">
        <w:rPr>
          <w:rFonts w:ascii="Arial" w:eastAsia="Times New Roman" w:hAnsi="Arial" w:cs="Times New Roman"/>
          <w:bCs/>
          <w:sz w:val="24"/>
          <w:szCs w:val="24"/>
        </w:rPr>
        <w:t xml:space="preserve"> What is the amount of gross sales?</w:t>
      </w:r>
    </w:p>
    <w:p w:rsidR="00C32041" w:rsidRPr="00C32041" w:rsidRDefault="00C32041" w:rsidP="00C32041">
      <w:pPr>
        <w:numPr>
          <w:ilvl w:val="0"/>
          <w:numId w:val="3"/>
        </w:numPr>
        <w:spacing w:after="0" w:line="240" w:lineRule="auto"/>
        <w:rPr>
          <w:rFonts w:ascii="Arial" w:eastAsia="Times New Roman" w:hAnsi="Arial" w:cs="Times New Roman"/>
          <w:bCs/>
          <w:sz w:val="24"/>
          <w:szCs w:val="24"/>
        </w:rPr>
      </w:pPr>
      <w:r w:rsidRPr="00C32041">
        <w:rPr>
          <w:rFonts w:ascii="Arial" w:eastAsia="Times New Roman" w:hAnsi="Arial" w:cs="Times New Roman"/>
          <w:bCs/>
          <w:sz w:val="24"/>
          <w:szCs w:val="24"/>
        </w:rPr>
        <w:t xml:space="preserve"> What is the amount of Supplies Expense?</w:t>
      </w:r>
    </w:p>
    <w:p w:rsidR="00C32041" w:rsidRPr="00C32041" w:rsidRDefault="00C32041" w:rsidP="00C32041">
      <w:pPr>
        <w:spacing w:after="0" w:line="240" w:lineRule="auto"/>
        <w:rPr>
          <w:rFonts w:ascii="Arial" w:eastAsia="Times New Roman" w:hAnsi="Arial" w:cs="Times New Roman"/>
          <w:bCs/>
          <w:sz w:val="24"/>
          <w:szCs w:val="24"/>
        </w:rPr>
      </w:pPr>
      <w:r w:rsidRPr="00C32041">
        <w:rPr>
          <w:rFonts w:ascii="Arial" w:eastAsia="Times New Roman" w:hAnsi="Arial" w:cs="Times New Roman"/>
          <w:bCs/>
          <w:sz w:val="24"/>
          <w:szCs w:val="24"/>
        </w:rPr>
        <w:t>77. What is the amount of Bad Debt Expense?</w:t>
      </w:r>
    </w:p>
    <w:p w:rsidR="00C32041" w:rsidRPr="00C32041" w:rsidRDefault="00C32041" w:rsidP="00C32041">
      <w:pPr>
        <w:spacing w:after="0" w:line="240" w:lineRule="auto"/>
        <w:ind w:hanging="180"/>
        <w:rPr>
          <w:rFonts w:ascii="Arial" w:eastAsia="Times New Roman" w:hAnsi="Arial" w:cs="Times New Roman"/>
          <w:bCs/>
          <w:sz w:val="24"/>
          <w:szCs w:val="24"/>
        </w:rPr>
      </w:pPr>
      <w:r w:rsidRPr="00C32041">
        <w:rPr>
          <w:rFonts w:ascii="Arial" w:eastAsia="Times New Roman" w:hAnsi="Arial" w:cs="Times New Roman"/>
          <w:bCs/>
          <w:sz w:val="24"/>
          <w:szCs w:val="24"/>
        </w:rPr>
        <w:t xml:space="preserve"> *78. What is the amount of Total Assets on the balance sheet dated 12-31-18?</w:t>
      </w:r>
    </w:p>
    <w:p w:rsidR="00C32041" w:rsidRPr="00C32041" w:rsidRDefault="00C32041" w:rsidP="00C32041">
      <w:pPr>
        <w:spacing w:after="0" w:line="240" w:lineRule="auto"/>
        <w:ind w:hanging="270"/>
        <w:rPr>
          <w:rFonts w:ascii="Arial" w:eastAsia="Times New Roman" w:hAnsi="Arial" w:cs="Times New Roman"/>
          <w:bCs/>
          <w:sz w:val="24"/>
          <w:szCs w:val="24"/>
        </w:rPr>
      </w:pPr>
      <w:r w:rsidRPr="00C32041">
        <w:rPr>
          <w:rFonts w:ascii="Arial" w:eastAsia="Times New Roman" w:hAnsi="Arial" w:cs="Times New Roman"/>
          <w:bCs/>
          <w:sz w:val="24"/>
          <w:szCs w:val="24"/>
        </w:rPr>
        <w:t xml:space="preserve">  *79. What is the amount of net income or net loss for the year ended 12-31-18? </w:t>
      </w:r>
    </w:p>
    <w:p w:rsidR="00C32041" w:rsidRDefault="00C32041" w:rsidP="004F3DE1">
      <w:pPr>
        <w:tabs>
          <w:tab w:val="left" w:pos="432"/>
        </w:tabs>
        <w:spacing w:after="0" w:line="240" w:lineRule="auto"/>
        <w:ind w:hanging="90"/>
        <w:rPr>
          <w:rFonts w:ascii="Arial" w:eastAsia="Times New Roman" w:hAnsi="Arial" w:cs="Times New Roman"/>
          <w:bCs/>
          <w:sz w:val="24"/>
          <w:szCs w:val="24"/>
        </w:rPr>
      </w:pPr>
      <w:r w:rsidRPr="00C32041">
        <w:rPr>
          <w:rFonts w:ascii="Arial" w:eastAsia="Times New Roman" w:hAnsi="Arial" w:cs="Times New Roman"/>
          <w:bCs/>
          <w:sz w:val="24"/>
          <w:szCs w:val="24"/>
        </w:rPr>
        <w:t>*80. What is the amount of capital on the Post-Closing Trial Balance for 12-31-18?</w:t>
      </w:r>
    </w:p>
    <w:p w:rsidR="00C32041" w:rsidRPr="00C32041" w:rsidRDefault="00C32041" w:rsidP="00C32041">
      <w:pPr>
        <w:tabs>
          <w:tab w:val="left" w:pos="432"/>
        </w:tabs>
        <w:spacing w:after="0" w:line="240" w:lineRule="auto"/>
        <w:ind w:hanging="187"/>
        <w:rPr>
          <w:rFonts w:ascii="Arial" w:eastAsia="Times New Roman" w:hAnsi="Arial" w:cs="Times New Roman"/>
          <w:bCs/>
          <w:sz w:val="24"/>
          <w:szCs w:val="24"/>
        </w:rPr>
      </w:pPr>
    </w:p>
    <w:p w:rsidR="00C32041" w:rsidRPr="00C32041" w:rsidRDefault="00C32041" w:rsidP="00C32041">
      <w:pPr>
        <w:spacing w:after="0" w:line="240" w:lineRule="auto"/>
        <w:rPr>
          <w:rFonts w:ascii="Arial" w:eastAsia="Times New Roman" w:hAnsi="Arial" w:cs="Times New Roman"/>
          <w:b/>
          <w:sz w:val="24"/>
          <w:szCs w:val="24"/>
        </w:rPr>
      </w:pPr>
      <w:r w:rsidRPr="00C32041">
        <w:rPr>
          <w:rFonts w:ascii="Arial" w:eastAsia="Times New Roman" w:hAnsi="Arial" w:cs="Times New Roman"/>
          <w:b/>
          <w:sz w:val="24"/>
          <w:szCs w:val="24"/>
        </w:rPr>
        <w:t xml:space="preserve">This is the end of the exam.  Please hold your </w:t>
      </w:r>
      <w:r w:rsidR="008E1EDE">
        <w:rPr>
          <w:rFonts w:ascii="Arial" w:eastAsia="Times New Roman" w:hAnsi="Arial" w:cs="Times New Roman"/>
          <w:b/>
          <w:sz w:val="24"/>
          <w:szCs w:val="24"/>
        </w:rPr>
        <w:t xml:space="preserve">exam and </w:t>
      </w:r>
      <w:r w:rsidRPr="00C32041">
        <w:rPr>
          <w:rFonts w:ascii="Arial" w:eastAsia="Times New Roman" w:hAnsi="Arial" w:cs="Times New Roman"/>
          <w:b/>
          <w:sz w:val="24"/>
          <w:szCs w:val="24"/>
        </w:rPr>
        <w:t>answer sheet</w:t>
      </w:r>
      <w:r w:rsidR="008E1EDE">
        <w:rPr>
          <w:rFonts w:ascii="Arial" w:eastAsia="Times New Roman" w:hAnsi="Arial" w:cs="Times New Roman"/>
          <w:b/>
          <w:sz w:val="24"/>
          <w:szCs w:val="24"/>
        </w:rPr>
        <w:t xml:space="preserve"> </w:t>
      </w:r>
      <w:r w:rsidRPr="00C32041">
        <w:rPr>
          <w:rFonts w:ascii="Arial" w:eastAsia="Times New Roman" w:hAnsi="Arial" w:cs="Times New Roman"/>
          <w:b/>
          <w:sz w:val="24"/>
          <w:szCs w:val="24"/>
        </w:rPr>
        <w:t xml:space="preserve">until the contest director </w:t>
      </w:r>
      <w:r w:rsidR="008E1EDE">
        <w:rPr>
          <w:rFonts w:ascii="Arial" w:eastAsia="Times New Roman" w:hAnsi="Arial" w:cs="Times New Roman"/>
          <w:b/>
          <w:sz w:val="24"/>
          <w:szCs w:val="24"/>
        </w:rPr>
        <w:t>calls</w:t>
      </w:r>
      <w:r w:rsidRPr="00C32041">
        <w:rPr>
          <w:rFonts w:ascii="Arial" w:eastAsia="Times New Roman" w:hAnsi="Arial" w:cs="Times New Roman"/>
          <w:b/>
          <w:sz w:val="24"/>
          <w:szCs w:val="24"/>
        </w:rPr>
        <w:t xml:space="preserve"> for them.  Thank you.</w:t>
      </w:r>
    </w:p>
    <w:p w:rsidR="00CF73AC" w:rsidRDefault="00CF73AC" w:rsidP="00534BDF">
      <w:pPr>
        <w:tabs>
          <w:tab w:val="left" w:pos="432"/>
        </w:tabs>
        <w:spacing w:after="0" w:line="240" w:lineRule="auto"/>
        <w:rPr>
          <w:rFonts w:ascii="Arial" w:eastAsia="Times New Roman" w:hAnsi="Arial" w:cs="Times New Roman"/>
          <w:sz w:val="24"/>
          <w:szCs w:val="24"/>
        </w:rPr>
      </w:pPr>
    </w:p>
    <w:p w:rsidR="004B0DF9" w:rsidRPr="004B0DF9" w:rsidRDefault="004B0DF9" w:rsidP="004B0DF9">
      <w:pPr>
        <w:spacing w:after="0" w:line="240" w:lineRule="auto"/>
        <w:rPr>
          <w:rFonts w:ascii="Arial" w:hAnsi="Arial" w:cs="Arial"/>
          <w:b/>
          <w:sz w:val="16"/>
          <w:szCs w:val="16"/>
        </w:rPr>
      </w:pPr>
    </w:p>
    <w:p w:rsidR="004B0DF9" w:rsidRPr="004B0DF9" w:rsidRDefault="004B0DF9" w:rsidP="004B0DF9">
      <w:pPr>
        <w:spacing w:after="0" w:line="240" w:lineRule="auto"/>
        <w:jc w:val="center"/>
        <w:rPr>
          <w:rFonts w:ascii="Arial" w:hAnsi="Arial" w:cs="Arial"/>
          <w:b/>
          <w:i/>
          <w:sz w:val="28"/>
          <w:szCs w:val="28"/>
        </w:rPr>
      </w:pPr>
      <w:r w:rsidRPr="004B0DF9">
        <w:rPr>
          <w:rFonts w:ascii="Arial" w:hAnsi="Arial" w:cs="Arial"/>
          <w:b/>
          <w:i/>
          <w:sz w:val="28"/>
          <w:szCs w:val="28"/>
        </w:rPr>
        <w:t xml:space="preserve">Table </w:t>
      </w:r>
      <w:r>
        <w:rPr>
          <w:rFonts w:ascii="Arial" w:hAnsi="Arial" w:cs="Arial"/>
          <w:b/>
          <w:i/>
          <w:sz w:val="28"/>
          <w:szCs w:val="28"/>
        </w:rPr>
        <w:t>1</w:t>
      </w:r>
    </w:p>
    <w:p w:rsidR="004B0DF9" w:rsidRPr="004B0DF9" w:rsidRDefault="004B0DF9" w:rsidP="004B0DF9">
      <w:pPr>
        <w:spacing w:after="0" w:line="240" w:lineRule="auto"/>
        <w:jc w:val="center"/>
        <w:rPr>
          <w:rFonts w:ascii="Arial" w:hAnsi="Arial" w:cs="Arial"/>
          <w:b/>
          <w:sz w:val="24"/>
          <w:szCs w:val="24"/>
        </w:rPr>
      </w:pPr>
      <w:r w:rsidRPr="004B0DF9">
        <w:rPr>
          <w:rFonts w:ascii="Arial" w:hAnsi="Arial" w:cs="Arial"/>
          <w:b/>
          <w:sz w:val="24"/>
          <w:szCs w:val="24"/>
        </w:rPr>
        <w:t xml:space="preserve">(for questions </w:t>
      </w:r>
      <w:r>
        <w:rPr>
          <w:rFonts w:ascii="Arial" w:hAnsi="Arial" w:cs="Arial"/>
          <w:b/>
          <w:sz w:val="24"/>
          <w:szCs w:val="24"/>
        </w:rPr>
        <w:t>50</w:t>
      </w:r>
      <w:r w:rsidRPr="004B0DF9">
        <w:rPr>
          <w:rFonts w:ascii="Arial" w:hAnsi="Arial" w:cs="Arial"/>
          <w:b/>
          <w:sz w:val="24"/>
          <w:szCs w:val="24"/>
        </w:rPr>
        <w:t xml:space="preserve"> through </w:t>
      </w:r>
      <w:r>
        <w:rPr>
          <w:rFonts w:ascii="Arial" w:hAnsi="Arial" w:cs="Arial"/>
          <w:b/>
          <w:sz w:val="24"/>
          <w:szCs w:val="24"/>
        </w:rPr>
        <w:t>56</w:t>
      </w:r>
      <w:r w:rsidRPr="004B0DF9">
        <w:rPr>
          <w:rFonts w:ascii="Arial" w:hAnsi="Arial" w:cs="Arial"/>
          <w:b/>
          <w:sz w:val="24"/>
          <w:szCs w:val="24"/>
        </w:rPr>
        <w:t>)</w:t>
      </w:r>
    </w:p>
    <w:p w:rsidR="004B0DF9" w:rsidRPr="004B0DF9" w:rsidRDefault="004B0DF9" w:rsidP="004B0DF9">
      <w:pPr>
        <w:spacing w:after="0" w:line="240" w:lineRule="auto"/>
        <w:jc w:val="center"/>
        <w:rPr>
          <w:rFonts w:ascii="Arial" w:hAnsi="Arial" w:cs="Arial"/>
          <w:sz w:val="16"/>
          <w:szCs w:val="16"/>
        </w:rPr>
      </w:pPr>
    </w:p>
    <w:p w:rsidR="004B0DF9" w:rsidRPr="004B0DF9" w:rsidRDefault="004B0DF9" w:rsidP="004B0DF9">
      <w:pPr>
        <w:spacing w:after="0" w:line="240" w:lineRule="auto"/>
        <w:jc w:val="both"/>
        <w:rPr>
          <w:rFonts w:ascii="Arial" w:hAnsi="Arial" w:cs="Arial"/>
          <w:b/>
          <w:sz w:val="24"/>
          <w:szCs w:val="24"/>
        </w:rPr>
      </w:pPr>
      <w:r w:rsidRPr="004B0DF9">
        <w:rPr>
          <w:rFonts w:ascii="Arial" w:hAnsi="Arial" w:cs="Arial"/>
          <w:b/>
          <w:sz w:val="24"/>
          <w:szCs w:val="24"/>
        </w:rPr>
        <w:t>The following is taken from the work sheet (for the twelve months ending December 31, 2018) from the Income Statement and Balance Sheet columns.</w:t>
      </w:r>
    </w:p>
    <w:p w:rsidR="004B0DF9" w:rsidRPr="004B0DF9" w:rsidRDefault="004B0DF9" w:rsidP="004B0DF9">
      <w:pPr>
        <w:spacing w:after="0" w:line="240" w:lineRule="auto"/>
        <w:rPr>
          <w:rFonts w:ascii="Arial" w:hAnsi="Arial" w:cs="Arial"/>
          <w:sz w:val="16"/>
          <w:szCs w:val="16"/>
        </w:rPr>
      </w:pPr>
    </w:p>
    <w:tbl>
      <w:tblPr>
        <w:tblW w:w="0" w:type="auto"/>
        <w:jc w:val="center"/>
        <w:tblInd w:w="-3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763"/>
        <w:gridCol w:w="1440"/>
        <w:gridCol w:w="446"/>
        <w:gridCol w:w="2668"/>
        <w:gridCol w:w="1440"/>
      </w:tblGrid>
      <w:tr w:rsidR="004B0DF9" w:rsidRPr="004B0DF9" w:rsidTr="0029417A">
        <w:trPr>
          <w:jc w:val="center"/>
        </w:trPr>
        <w:tc>
          <w:tcPr>
            <w:tcW w:w="2763" w:type="dxa"/>
            <w:shd w:val="clear" w:color="auto" w:fill="BFBFBF" w:themeFill="background1" w:themeFillShade="BF"/>
          </w:tcPr>
          <w:p w:rsidR="004B0DF9" w:rsidRPr="004B0DF9" w:rsidRDefault="004B0DF9" w:rsidP="004B0DF9">
            <w:pPr>
              <w:spacing w:after="0" w:line="240" w:lineRule="auto"/>
              <w:jc w:val="center"/>
              <w:rPr>
                <w:rFonts w:ascii="Arial" w:eastAsia="Times New Roman" w:hAnsi="Arial" w:cs="Times New Roman"/>
                <w:b/>
                <w:sz w:val="24"/>
                <w:szCs w:val="24"/>
              </w:rPr>
            </w:pPr>
            <w:r w:rsidRPr="004B0DF9">
              <w:rPr>
                <w:rFonts w:ascii="Arial" w:eastAsia="Times New Roman" w:hAnsi="Arial" w:cs="Times New Roman"/>
                <w:b/>
                <w:sz w:val="20"/>
                <w:szCs w:val="24"/>
              </w:rPr>
              <w:t>Account  Title</w:t>
            </w:r>
          </w:p>
        </w:tc>
        <w:tc>
          <w:tcPr>
            <w:tcW w:w="1440" w:type="dxa"/>
            <w:shd w:val="clear" w:color="auto" w:fill="BFBFBF" w:themeFill="background1" w:themeFillShade="BF"/>
          </w:tcPr>
          <w:p w:rsidR="004B0DF9" w:rsidRPr="004B0DF9" w:rsidRDefault="004B0DF9" w:rsidP="004B0DF9">
            <w:pPr>
              <w:spacing w:after="0" w:line="240" w:lineRule="auto"/>
              <w:jc w:val="center"/>
              <w:rPr>
                <w:rFonts w:ascii="Arial" w:eastAsia="Times New Roman" w:hAnsi="Arial" w:cs="Times New Roman"/>
                <w:b/>
                <w:sz w:val="24"/>
                <w:szCs w:val="24"/>
              </w:rPr>
            </w:pPr>
            <w:r w:rsidRPr="004B0DF9">
              <w:rPr>
                <w:rFonts w:ascii="Arial" w:eastAsia="Times New Roman" w:hAnsi="Arial" w:cs="Times New Roman"/>
                <w:b/>
                <w:sz w:val="20"/>
                <w:szCs w:val="24"/>
              </w:rPr>
              <w:t>Amount</w:t>
            </w:r>
          </w:p>
        </w:tc>
        <w:tc>
          <w:tcPr>
            <w:tcW w:w="446" w:type="dxa"/>
            <w:shd w:val="clear" w:color="auto" w:fill="BFBFBF" w:themeFill="background1" w:themeFillShade="BF"/>
          </w:tcPr>
          <w:p w:rsidR="004B0DF9" w:rsidRPr="004B0DF9" w:rsidRDefault="004B0DF9" w:rsidP="004B0DF9">
            <w:pPr>
              <w:spacing w:after="0" w:line="240" w:lineRule="auto"/>
              <w:rPr>
                <w:rFonts w:ascii="Arial" w:eastAsia="Times New Roman" w:hAnsi="Arial" w:cs="Times New Roman"/>
                <w:b/>
                <w:sz w:val="24"/>
                <w:szCs w:val="24"/>
              </w:rPr>
            </w:pPr>
          </w:p>
        </w:tc>
        <w:tc>
          <w:tcPr>
            <w:tcW w:w="2668" w:type="dxa"/>
            <w:shd w:val="clear" w:color="auto" w:fill="BFBFBF" w:themeFill="background1" w:themeFillShade="BF"/>
          </w:tcPr>
          <w:p w:rsidR="004B0DF9" w:rsidRPr="004B0DF9" w:rsidRDefault="004B0DF9" w:rsidP="004B0DF9">
            <w:pPr>
              <w:spacing w:after="0" w:line="240" w:lineRule="auto"/>
              <w:jc w:val="center"/>
              <w:rPr>
                <w:rFonts w:ascii="Arial" w:eastAsia="Times New Roman" w:hAnsi="Arial" w:cs="Times New Roman"/>
                <w:b/>
                <w:sz w:val="24"/>
                <w:szCs w:val="24"/>
              </w:rPr>
            </w:pPr>
            <w:r w:rsidRPr="004B0DF9">
              <w:rPr>
                <w:rFonts w:ascii="Arial" w:eastAsia="Times New Roman" w:hAnsi="Arial" w:cs="Times New Roman"/>
                <w:b/>
                <w:sz w:val="20"/>
                <w:szCs w:val="24"/>
              </w:rPr>
              <w:t>Account Title</w:t>
            </w:r>
          </w:p>
        </w:tc>
        <w:tc>
          <w:tcPr>
            <w:tcW w:w="1440" w:type="dxa"/>
            <w:shd w:val="clear" w:color="auto" w:fill="BFBFBF" w:themeFill="background1" w:themeFillShade="BF"/>
          </w:tcPr>
          <w:p w:rsidR="004B0DF9" w:rsidRPr="004B0DF9" w:rsidRDefault="004B0DF9" w:rsidP="004B0DF9">
            <w:pPr>
              <w:spacing w:after="0" w:line="240" w:lineRule="auto"/>
              <w:jc w:val="center"/>
              <w:rPr>
                <w:rFonts w:ascii="Arial" w:eastAsia="Times New Roman" w:hAnsi="Arial" w:cs="Times New Roman"/>
                <w:b/>
                <w:sz w:val="24"/>
                <w:szCs w:val="24"/>
              </w:rPr>
            </w:pPr>
            <w:r w:rsidRPr="004B0DF9">
              <w:rPr>
                <w:rFonts w:ascii="Arial" w:eastAsia="Times New Roman" w:hAnsi="Arial" w:cs="Times New Roman"/>
                <w:b/>
                <w:sz w:val="20"/>
                <w:szCs w:val="24"/>
              </w:rPr>
              <w:t>Amount</w:t>
            </w:r>
          </w:p>
        </w:tc>
      </w:tr>
      <w:tr w:rsidR="004B0DF9" w:rsidRPr="004B0DF9" w:rsidTr="0029417A">
        <w:trPr>
          <w:jc w:val="center"/>
        </w:trPr>
        <w:tc>
          <w:tcPr>
            <w:tcW w:w="2763" w:type="dxa"/>
          </w:tcPr>
          <w:p w:rsidR="004B0DF9" w:rsidRPr="004B0DF9" w:rsidRDefault="004B0DF9" w:rsidP="004B0DF9">
            <w:pPr>
              <w:spacing w:after="0" w:line="240" w:lineRule="auto"/>
              <w:rPr>
                <w:rFonts w:ascii="Arial" w:eastAsia="Times New Roman" w:hAnsi="Arial" w:cs="Times New Roman"/>
                <w:szCs w:val="24"/>
              </w:rPr>
            </w:pPr>
            <w:r w:rsidRPr="004B0DF9">
              <w:rPr>
                <w:rFonts w:ascii="Arial" w:eastAsia="Times New Roman" w:hAnsi="Arial" w:cs="Times New Roman"/>
                <w:szCs w:val="24"/>
              </w:rPr>
              <w:t>Cash in Bank</w:t>
            </w:r>
          </w:p>
        </w:tc>
        <w:tc>
          <w:tcPr>
            <w:tcW w:w="1440" w:type="dxa"/>
          </w:tcPr>
          <w:p w:rsidR="004B0DF9" w:rsidRPr="004B0DF9" w:rsidRDefault="004B0DF9" w:rsidP="004B0DF9">
            <w:pPr>
              <w:spacing w:after="0" w:line="240" w:lineRule="auto"/>
              <w:jc w:val="right"/>
              <w:rPr>
                <w:rFonts w:ascii="Arial" w:eastAsia="Times New Roman" w:hAnsi="Arial" w:cs="Times New Roman"/>
                <w:szCs w:val="24"/>
              </w:rPr>
            </w:pPr>
            <w:r w:rsidRPr="004B0DF9">
              <w:rPr>
                <w:rFonts w:ascii="Arial" w:eastAsia="Times New Roman" w:hAnsi="Arial" w:cs="Times New Roman"/>
                <w:szCs w:val="24"/>
              </w:rPr>
              <w:t>3,240</w:t>
            </w:r>
          </w:p>
        </w:tc>
        <w:tc>
          <w:tcPr>
            <w:tcW w:w="446" w:type="dxa"/>
            <w:shd w:val="clear" w:color="auto" w:fill="BFBFBF" w:themeFill="background1" w:themeFillShade="BF"/>
          </w:tcPr>
          <w:p w:rsidR="004B0DF9" w:rsidRPr="004B0DF9" w:rsidRDefault="004B0DF9" w:rsidP="004B0DF9">
            <w:pPr>
              <w:spacing w:after="0" w:line="240" w:lineRule="auto"/>
              <w:rPr>
                <w:rFonts w:ascii="Arial" w:eastAsia="Times New Roman" w:hAnsi="Arial" w:cs="Times New Roman"/>
                <w:szCs w:val="24"/>
              </w:rPr>
            </w:pPr>
          </w:p>
        </w:tc>
        <w:tc>
          <w:tcPr>
            <w:tcW w:w="2668" w:type="dxa"/>
          </w:tcPr>
          <w:p w:rsidR="004B0DF9" w:rsidRPr="004B0DF9" w:rsidRDefault="004B0DF9" w:rsidP="004B0DF9">
            <w:pPr>
              <w:spacing w:after="0" w:line="240" w:lineRule="auto"/>
              <w:rPr>
                <w:rFonts w:ascii="Arial" w:eastAsia="Times New Roman" w:hAnsi="Arial" w:cs="Times New Roman"/>
                <w:szCs w:val="24"/>
              </w:rPr>
            </w:pPr>
            <w:r w:rsidRPr="004B0DF9">
              <w:rPr>
                <w:rFonts w:ascii="Arial" w:eastAsia="Times New Roman" w:hAnsi="Arial" w:cs="Times New Roman"/>
                <w:szCs w:val="24"/>
              </w:rPr>
              <w:t>Sales</w:t>
            </w:r>
          </w:p>
        </w:tc>
        <w:tc>
          <w:tcPr>
            <w:tcW w:w="1440" w:type="dxa"/>
          </w:tcPr>
          <w:p w:rsidR="004B0DF9" w:rsidRPr="004B0DF9" w:rsidRDefault="004B0DF9" w:rsidP="004B0DF9">
            <w:pPr>
              <w:spacing w:after="0" w:line="240" w:lineRule="auto"/>
              <w:jc w:val="right"/>
              <w:rPr>
                <w:rFonts w:ascii="Arial" w:eastAsia="Times New Roman" w:hAnsi="Arial" w:cs="Times New Roman"/>
                <w:szCs w:val="24"/>
              </w:rPr>
            </w:pPr>
            <w:r w:rsidRPr="004B0DF9">
              <w:rPr>
                <w:rFonts w:ascii="Arial" w:eastAsia="Times New Roman" w:hAnsi="Arial" w:cs="Times New Roman"/>
                <w:szCs w:val="24"/>
              </w:rPr>
              <w:t>111,025</w:t>
            </w:r>
          </w:p>
        </w:tc>
      </w:tr>
      <w:tr w:rsidR="004B0DF9" w:rsidRPr="004B0DF9" w:rsidTr="0029417A">
        <w:trPr>
          <w:jc w:val="center"/>
        </w:trPr>
        <w:tc>
          <w:tcPr>
            <w:tcW w:w="2763" w:type="dxa"/>
          </w:tcPr>
          <w:p w:rsidR="004B0DF9" w:rsidRPr="004B0DF9" w:rsidRDefault="004B0DF9" w:rsidP="004B0DF9">
            <w:pPr>
              <w:spacing w:after="0" w:line="240" w:lineRule="auto"/>
              <w:rPr>
                <w:rFonts w:ascii="Arial" w:eastAsia="Times New Roman" w:hAnsi="Arial" w:cs="Times New Roman"/>
                <w:szCs w:val="24"/>
              </w:rPr>
            </w:pPr>
            <w:r w:rsidRPr="004B0DF9">
              <w:rPr>
                <w:rFonts w:ascii="Arial" w:eastAsia="Times New Roman" w:hAnsi="Arial" w:cs="Times New Roman"/>
                <w:szCs w:val="24"/>
              </w:rPr>
              <w:t>Accounts Receivable</w:t>
            </w:r>
          </w:p>
        </w:tc>
        <w:tc>
          <w:tcPr>
            <w:tcW w:w="1440" w:type="dxa"/>
          </w:tcPr>
          <w:p w:rsidR="004B0DF9" w:rsidRPr="004B0DF9" w:rsidRDefault="004B0DF9" w:rsidP="004B0DF9">
            <w:pPr>
              <w:spacing w:after="0" w:line="240" w:lineRule="auto"/>
              <w:jc w:val="right"/>
              <w:rPr>
                <w:rFonts w:ascii="Arial" w:eastAsia="Times New Roman" w:hAnsi="Arial" w:cs="Times New Roman"/>
                <w:szCs w:val="24"/>
              </w:rPr>
            </w:pPr>
            <w:r w:rsidRPr="004B0DF9">
              <w:rPr>
                <w:rFonts w:ascii="Arial" w:eastAsia="Times New Roman" w:hAnsi="Arial" w:cs="Times New Roman"/>
                <w:szCs w:val="24"/>
              </w:rPr>
              <w:t>860</w:t>
            </w:r>
          </w:p>
        </w:tc>
        <w:tc>
          <w:tcPr>
            <w:tcW w:w="446" w:type="dxa"/>
            <w:shd w:val="clear" w:color="auto" w:fill="BFBFBF" w:themeFill="background1" w:themeFillShade="BF"/>
          </w:tcPr>
          <w:p w:rsidR="004B0DF9" w:rsidRPr="004B0DF9" w:rsidRDefault="004B0DF9" w:rsidP="004B0DF9">
            <w:pPr>
              <w:spacing w:after="0" w:line="240" w:lineRule="auto"/>
              <w:rPr>
                <w:rFonts w:ascii="Arial" w:eastAsia="Times New Roman" w:hAnsi="Arial" w:cs="Times New Roman"/>
                <w:szCs w:val="24"/>
              </w:rPr>
            </w:pPr>
          </w:p>
        </w:tc>
        <w:tc>
          <w:tcPr>
            <w:tcW w:w="2668" w:type="dxa"/>
          </w:tcPr>
          <w:p w:rsidR="004B0DF9" w:rsidRPr="004B0DF9" w:rsidRDefault="004B0DF9" w:rsidP="004B0DF9">
            <w:pPr>
              <w:spacing w:after="0" w:line="240" w:lineRule="auto"/>
              <w:rPr>
                <w:rFonts w:ascii="Arial" w:eastAsia="Times New Roman" w:hAnsi="Arial" w:cs="Times New Roman"/>
                <w:szCs w:val="24"/>
              </w:rPr>
            </w:pPr>
            <w:r w:rsidRPr="004B0DF9">
              <w:rPr>
                <w:rFonts w:ascii="Arial" w:eastAsia="Times New Roman" w:hAnsi="Arial" w:cs="Times New Roman"/>
                <w:szCs w:val="24"/>
              </w:rPr>
              <w:t>Sales Returns &amp; Allow.</w:t>
            </w:r>
          </w:p>
        </w:tc>
        <w:tc>
          <w:tcPr>
            <w:tcW w:w="1440" w:type="dxa"/>
          </w:tcPr>
          <w:p w:rsidR="004B0DF9" w:rsidRPr="004B0DF9" w:rsidRDefault="004B0DF9" w:rsidP="004B0DF9">
            <w:pPr>
              <w:spacing w:after="0" w:line="240" w:lineRule="auto"/>
              <w:jc w:val="right"/>
              <w:rPr>
                <w:rFonts w:ascii="Arial" w:eastAsia="Times New Roman" w:hAnsi="Arial" w:cs="Times New Roman"/>
                <w:szCs w:val="24"/>
              </w:rPr>
            </w:pPr>
            <w:r w:rsidRPr="004B0DF9">
              <w:rPr>
                <w:rFonts w:ascii="Arial" w:eastAsia="Times New Roman" w:hAnsi="Arial" w:cs="Times New Roman"/>
                <w:szCs w:val="24"/>
              </w:rPr>
              <w:t>3,225</w:t>
            </w:r>
          </w:p>
        </w:tc>
      </w:tr>
      <w:tr w:rsidR="004B0DF9" w:rsidRPr="004B0DF9" w:rsidTr="0029417A">
        <w:trPr>
          <w:jc w:val="center"/>
        </w:trPr>
        <w:tc>
          <w:tcPr>
            <w:tcW w:w="2763" w:type="dxa"/>
          </w:tcPr>
          <w:p w:rsidR="004B0DF9" w:rsidRPr="004B0DF9" w:rsidRDefault="004B0DF9" w:rsidP="004B0DF9">
            <w:pPr>
              <w:spacing w:after="0" w:line="240" w:lineRule="auto"/>
              <w:rPr>
                <w:rFonts w:ascii="Arial" w:eastAsia="Times New Roman" w:hAnsi="Arial" w:cs="Times New Roman"/>
                <w:szCs w:val="24"/>
              </w:rPr>
            </w:pPr>
            <w:r w:rsidRPr="004B0DF9">
              <w:rPr>
                <w:rFonts w:ascii="Arial" w:eastAsia="Times New Roman" w:hAnsi="Arial" w:cs="Times New Roman"/>
                <w:szCs w:val="24"/>
              </w:rPr>
              <w:t>Prepaid Insurance</w:t>
            </w:r>
          </w:p>
        </w:tc>
        <w:tc>
          <w:tcPr>
            <w:tcW w:w="1440" w:type="dxa"/>
          </w:tcPr>
          <w:p w:rsidR="004B0DF9" w:rsidRPr="004B0DF9" w:rsidRDefault="004B0DF9" w:rsidP="004B0DF9">
            <w:pPr>
              <w:spacing w:after="0" w:line="240" w:lineRule="auto"/>
              <w:jc w:val="right"/>
              <w:rPr>
                <w:rFonts w:ascii="Arial" w:eastAsia="Times New Roman" w:hAnsi="Arial" w:cs="Times New Roman"/>
                <w:szCs w:val="24"/>
              </w:rPr>
            </w:pPr>
            <w:r w:rsidRPr="004B0DF9">
              <w:rPr>
                <w:rFonts w:ascii="Arial" w:eastAsia="Times New Roman" w:hAnsi="Arial" w:cs="Times New Roman"/>
                <w:szCs w:val="24"/>
              </w:rPr>
              <w:t>2,200</w:t>
            </w:r>
          </w:p>
        </w:tc>
        <w:tc>
          <w:tcPr>
            <w:tcW w:w="446" w:type="dxa"/>
            <w:shd w:val="clear" w:color="auto" w:fill="BFBFBF" w:themeFill="background1" w:themeFillShade="BF"/>
          </w:tcPr>
          <w:p w:rsidR="004B0DF9" w:rsidRPr="004B0DF9" w:rsidRDefault="004B0DF9" w:rsidP="004B0DF9">
            <w:pPr>
              <w:spacing w:after="0" w:line="240" w:lineRule="auto"/>
              <w:rPr>
                <w:rFonts w:ascii="Arial" w:eastAsia="Times New Roman" w:hAnsi="Arial" w:cs="Times New Roman"/>
                <w:szCs w:val="24"/>
              </w:rPr>
            </w:pPr>
          </w:p>
        </w:tc>
        <w:tc>
          <w:tcPr>
            <w:tcW w:w="2668" w:type="dxa"/>
          </w:tcPr>
          <w:p w:rsidR="004B0DF9" w:rsidRPr="004B0DF9" w:rsidRDefault="004B0DF9" w:rsidP="004B0DF9">
            <w:pPr>
              <w:spacing w:after="0" w:line="240" w:lineRule="auto"/>
              <w:rPr>
                <w:rFonts w:ascii="Arial" w:eastAsia="Times New Roman" w:hAnsi="Arial" w:cs="Times New Roman"/>
                <w:szCs w:val="24"/>
              </w:rPr>
            </w:pPr>
            <w:r w:rsidRPr="004B0DF9">
              <w:rPr>
                <w:rFonts w:ascii="Arial" w:eastAsia="Times New Roman" w:hAnsi="Arial" w:cs="Times New Roman"/>
                <w:szCs w:val="24"/>
              </w:rPr>
              <w:t>Purchases</w:t>
            </w:r>
          </w:p>
        </w:tc>
        <w:tc>
          <w:tcPr>
            <w:tcW w:w="1440" w:type="dxa"/>
          </w:tcPr>
          <w:p w:rsidR="004B0DF9" w:rsidRPr="004B0DF9" w:rsidRDefault="004B0DF9" w:rsidP="004B0DF9">
            <w:pPr>
              <w:spacing w:after="0" w:line="240" w:lineRule="auto"/>
              <w:jc w:val="right"/>
              <w:rPr>
                <w:rFonts w:ascii="Arial" w:eastAsia="Times New Roman" w:hAnsi="Arial" w:cs="Times New Roman"/>
                <w:szCs w:val="24"/>
              </w:rPr>
            </w:pPr>
            <w:r w:rsidRPr="004B0DF9">
              <w:rPr>
                <w:rFonts w:ascii="Arial" w:eastAsia="Times New Roman" w:hAnsi="Arial" w:cs="Times New Roman"/>
                <w:szCs w:val="24"/>
              </w:rPr>
              <w:t>67,570</w:t>
            </w:r>
          </w:p>
        </w:tc>
      </w:tr>
      <w:tr w:rsidR="004B0DF9" w:rsidRPr="004B0DF9" w:rsidTr="0029417A">
        <w:trPr>
          <w:jc w:val="center"/>
        </w:trPr>
        <w:tc>
          <w:tcPr>
            <w:tcW w:w="2763" w:type="dxa"/>
          </w:tcPr>
          <w:p w:rsidR="004B0DF9" w:rsidRPr="004B0DF9" w:rsidRDefault="004B0DF9" w:rsidP="004B0DF9">
            <w:pPr>
              <w:spacing w:after="0" w:line="240" w:lineRule="auto"/>
              <w:rPr>
                <w:rFonts w:ascii="Arial" w:eastAsia="Times New Roman" w:hAnsi="Arial" w:cs="Times New Roman"/>
                <w:szCs w:val="24"/>
              </w:rPr>
            </w:pPr>
            <w:r w:rsidRPr="004B0DF9">
              <w:rPr>
                <w:rFonts w:ascii="Arial" w:eastAsia="Times New Roman" w:hAnsi="Arial" w:cs="Times New Roman"/>
                <w:szCs w:val="24"/>
              </w:rPr>
              <w:t>Office Supplies</w:t>
            </w:r>
          </w:p>
        </w:tc>
        <w:tc>
          <w:tcPr>
            <w:tcW w:w="1440" w:type="dxa"/>
          </w:tcPr>
          <w:p w:rsidR="004B0DF9" w:rsidRPr="004B0DF9" w:rsidRDefault="004B0DF9" w:rsidP="004B0DF9">
            <w:pPr>
              <w:spacing w:after="0" w:line="240" w:lineRule="auto"/>
              <w:jc w:val="right"/>
              <w:rPr>
                <w:rFonts w:ascii="Arial" w:eastAsia="Times New Roman" w:hAnsi="Arial" w:cs="Times New Roman"/>
                <w:szCs w:val="24"/>
              </w:rPr>
            </w:pPr>
            <w:r w:rsidRPr="004B0DF9">
              <w:rPr>
                <w:rFonts w:ascii="Arial" w:eastAsia="Times New Roman" w:hAnsi="Arial" w:cs="Times New Roman"/>
                <w:szCs w:val="24"/>
              </w:rPr>
              <w:t>380</w:t>
            </w:r>
          </w:p>
        </w:tc>
        <w:tc>
          <w:tcPr>
            <w:tcW w:w="446" w:type="dxa"/>
            <w:shd w:val="clear" w:color="auto" w:fill="BFBFBF" w:themeFill="background1" w:themeFillShade="BF"/>
          </w:tcPr>
          <w:p w:rsidR="004B0DF9" w:rsidRPr="004B0DF9" w:rsidRDefault="004B0DF9" w:rsidP="004B0DF9">
            <w:pPr>
              <w:spacing w:after="0" w:line="240" w:lineRule="auto"/>
              <w:rPr>
                <w:rFonts w:ascii="Arial" w:eastAsia="Times New Roman" w:hAnsi="Arial" w:cs="Times New Roman"/>
                <w:szCs w:val="24"/>
              </w:rPr>
            </w:pPr>
          </w:p>
        </w:tc>
        <w:tc>
          <w:tcPr>
            <w:tcW w:w="2668" w:type="dxa"/>
          </w:tcPr>
          <w:p w:rsidR="004B0DF9" w:rsidRPr="004B0DF9" w:rsidRDefault="004B0DF9" w:rsidP="004B0DF9">
            <w:pPr>
              <w:spacing w:after="0" w:line="240" w:lineRule="auto"/>
              <w:rPr>
                <w:rFonts w:ascii="Arial" w:eastAsia="Times New Roman" w:hAnsi="Arial" w:cs="Times New Roman"/>
                <w:szCs w:val="24"/>
              </w:rPr>
            </w:pPr>
            <w:r w:rsidRPr="004B0DF9">
              <w:rPr>
                <w:rFonts w:ascii="Arial" w:eastAsia="Times New Roman" w:hAnsi="Arial" w:cs="Times New Roman"/>
                <w:szCs w:val="24"/>
              </w:rPr>
              <w:t>Purchases Returns</w:t>
            </w:r>
          </w:p>
        </w:tc>
        <w:tc>
          <w:tcPr>
            <w:tcW w:w="1440" w:type="dxa"/>
          </w:tcPr>
          <w:p w:rsidR="004B0DF9" w:rsidRPr="004B0DF9" w:rsidRDefault="004B0DF9" w:rsidP="004B0DF9">
            <w:pPr>
              <w:spacing w:after="0" w:line="240" w:lineRule="auto"/>
              <w:jc w:val="right"/>
              <w:rPr>
                <w:rFonts w:ascii="Arial" w:eastAsia="Times New Roman" w:hAnsi="Arial" w:cs="Times New Roman"/>
                <w:szCs w:val="24"/>
              </w:rPr>
            </w:pPr>
            <w:r w:rsidRPr="004B0DF9">
              <w:rPr>
                <w:rFonts w:ascii="Arial" w:eastAsia="Times New Roman" w:hAnsi="Arial" w:cs="Times New Roman"/>
                <w:szCs w:val="24"/>
              </w:rPr>
              <w:t>3,193</w:t>
            </w:r>
          </w:p>
        </w:tc>
      </w:tr>
      <w:tr w:rsidR="004B0DF9" w:rsidRPr="004B0DF9" w:rsidTr="0029417A">
        <w:trPr>
          <w:jc w:val="center"/>
        </w:trPr>
        <w:tc>
          <w:tcPr>
            <w:tcW w:w="2763" w:type="dxa"/>
          </w:tcPr>
          <w:p w:rsidR="004B0DF9" w:rsidRPr="004B0DF9" w:rsidRDefault="004B0DF9" w:rsidP="004B0DF9">
            <w:pPr>
              <w:spacing w:after="0" w:line="240" w:lineRule="auto"/>
              <w:rPr>
                <w:rFonts w:ascii="Arial" w:eastAsia="Times New Roman" w:hAnsi="Arial" w:cs="Times New Roman"/>
                <w:szCs w:val="24"/>
              </w:rPr>
            </w:pPr>
            <w:r w:rsidRPr="004B0DF9">
              <w:rPr>
                <w:rFonts w:ascii="Arial" w:eastAsia="Times New Roman" w:hAnsi="Arial" w:cs="Times New Roman"/>
                <w:szCs w:val="24"/>
              </w:rPr>
              <w:t>Office Equipment</w:t>
            </w:r>
          </w:p>
        </w:tc>
        <w:tc>
          <w:tcPr>
            <w:tcW w:w="1440" w:type="dxa"/>
          </w:tcPr>
          <w:p w:rsidR="004B0DF9" w:rsidRPr="004B0DF9" w:rsidRDefault="004B0DF9" w:rsidP="004B0DF9">
            <w:pPr>
              <w:spacing w:after="0" w:line="240" w:lineRule="auto"/>
              <w:jc w:val="right"/>
              <w:rPr>
                <w:rFonts w:ascii="Arial" w:eastAsia="Times New Roman" w:hAnsi="Arial" w:cs="Times New Roman"/>
                <w:szCs w:val="24"/>
              </w:rPr>
            </w:pPr>
            <w:r w:rsidRPr="004B0DF9">
              <w:rPr>
                <w:rFonts w:ascii="Arial" w:eastAsia="Times New Roman" w:hAnsi="Arial" w:cs="Times New Roman"/>
                <w:szCs w:val="24"/>
              </w:rPr>
              <w:t>4,200</w:t>
            </w:r>
          </w:p>
        </w:tc>
        <w:tc>
          <w:tcPr>
            <w:tcW w:w="446" w:type="dxa"/>
            <w:shd w:val="clear" w:color="auto" w:fill="BFBFBF" w:themeFill="background1" w:themeFillShade="BF"/>
          </w:tcPr>
          <w:p w:rsidR="004B0DF9" w:rsidRPr="004B0DF9" w:rsidRDefault="004B0DF9" w:rsidP="004B0DF9">
            <w:pPr>
              <w:spacing w:after="0" w:line="240" w:lineRule="auto"/>
              <w:rPr>
                <w:rFonts w:ascii="Arial" w:eastAsia="Times New Roman" w:hAnsi="Arial" w:cs="Times New Roman"/>
                <w:szCs w:val="24"/>
              </w:rPr>
            </w:pPr>
          </w:p>
        </w:tc>
        <w:tc>
          <w:tcPr>
            <w:tcW w:w="2668" w:type="dxa"/>
          </w:tcPr>
          <w:p w:rsidR="004B0DF9" w:rsidRPr="004B0DF9" w:rsidRDefault="004B0DF9" w:rsidP="004B0DF9">
            <w:pPr>
              <w:spacing w:after="0" w:line="240" w:lineRule="auto"/>
              <w:rPr>
                <w:rFonts w:ascii="Arial" w:eastAsia="Times New Roman" w:hAnsi="Arial" w:cs="Times New Roman"/>
                <w:szCs w:val="24"/>
              </w:rPr>
            </w:pPr>
            <w:r w:rsidRPr="004B0DF9">
              <w:rPr>
                <w:rFonts w:ascii="Arial" w:eastAsia="Times New Roman" w:hAnsi="Arial" w:cs="Times New Roman"/>
                <w:szCs w:val="24"/>
              </w:rPr>
              <w:t>Insurance Expense</w:t>
            </w:r>
          </w:p>
        </w:tc>
        <w:tc>
          <w:tcPr>
            <w:tcW w:w="1440" w:type="dxa"/>
          </w:tcPr>
          <w:p w:rsidR="004B0DF9" w:rsidRPr="004B0DF9" w:rsidRDefault="004B0DF9" w:rsidP="004B0DF9">
            <w:pPr>
              <w:spacing w:after="0" w:line="240" w:lineRule="auto"/>
              <w:jc w:val="right"/>
              <w:rPr>
                <w:rFonts w:ascii="Arial" w:eastAsia="Times New Roman" w:hAnsi="Arial" w:cs="Times New Roman"/>
                <w:szCs w:val="24"/>
              </w:rPr>
            </w:pPr>
            <w:r w:rsidRPr="004B0DF9">
              <w:rPr>
                <w:rFonts w:ascii="Arial" w:eastAsia="Times New Roman" w:hAnsi="Arial" w:cs="Times New Roman"/>
                <w:szCs w:val="24"/>
              </w:rPr>
              <w:t>3,180</w:t>
            </w:r>
          </w:p>
        </w:tc>
      </w:tr>
      <w:tr w:rsidR="004B0DF9" w:rsidRPr="004B0DF9" w:rsidTr="0029417A">
        <w:trPr>
          <w:jc w:val="center"/>
        </w:trPr>
        <w:tc>
          <w:tcPr>
            <w:tcW w:w="2763" w:type="dxa"/>
          </w:tcPr>
          <w:p w:rsidR="004B0DF9" w:rsidRPr="004B0DF9" w:rsidRDefault="004B0DF9" w:rsidP="004B0DF9">
            <w:pPr>
              <w:spacing w:after="0" w:line="240" w:lineRule="auto"/>
              <w:rPr>
                <w:rFonts w:ascii="Arial" w:eastAsia="Times New Roman" w:hAnsi="Arial" w:cs="Times New Roman"/>
                <w:szCs w:val="24"/>
              </w:rPr>
            </w:pPr>
            <w:r w:rsidRPr="004B0DF9">
              <w:rPr>
                <w:rFonts w:ascii="Arial" w:eastAsia="Times New Roman" w:hAnsi="Arial" w:cs="Times New Roman"/>
                <w:szCs w:val="24"/>
              </w:rPr>
              <w:t>Merchandise Inventory</w:t>
            </w:r>
          </w:p>
        </w:tc>
        <w:tc>
          <w:tcPr>
            <w:tcW w:w="1440" w:type="dxa"/>
          </w:tcPr>
          <w:p w:rsidR="004B0DF9" w:rsidRPr="004B0DF9" w:rsidRDefault="004B0DF9" w:rsidP="004B0DF9">
            <w:pPr>
              <w:spacing w:after="0" w:line="240" w:lineRule="auto"/>
              <w:jc w:val="right"/>
              <w:rPr>
                <w:rFonts w:ascii="Arial" w:eastAsia="Times New Roman" w:hAnsi="Arial" w:cs="Times New Roman"/>
                <w:szCs w:val="24"/>
              </w:rPr>
            </w:pPr>
            <w:r w:rsidRPr="004B0DF9">
              <w:rPr>
                <w:rFonts w:ascii="Arial" w:eastAsia="Times New Roman" w:hAnsi="Arial" w:cs="Times New Roman"/>
                <w:szCs w:val="24"/>
              </w:rPr>
              <w:t>12,240</w:t>
            </w:r>
          </w:p>
        </w:tc>
        <w:tc>
          <w:tcPr>
            <w:tcW w:w="446" w:type="dxa"/>
            <w:shd w:val="clear" w:color="auto" w:fill="BFBFBF" w:themeFill="background1" w:themeFillShade="BF"/>
          </w:tcPr>
          <w:p w:rsidR="004B0DF9" w:rsidRPr="004B0DF9" w:rsidRDefault="004B0DF9" w:rsidP="004B0DF9">
            <w:pPr>
              <w:spacing w:after="0" w:line="240" w:lineRule="auto"/>
              <w:rPr>
                <w:rFonts w:ascii="Arial" w:eastAsia="Times New Roman" w:hAnsi="Arial" w:cs="Times New Roman"/>
                <w:szCs w:val="24"/>
              </w:rPr>
            </w:pPr>
          </w:p>
        </w:tc>
        <w:tc>
          <w:tcPr>
            <w:tcW w:w="2668" w:type="dxa"/>
          </w:tcPr>
          <w:p w:rsidR="004B0DF9" w:rsidRPr="004B0DF9" w:rsidRDefault="004B0DF9" w:rsidP="004B0DF9">
            <w:pPr>
              <w:spacing w:after="0" w:line="240" w:lineRule="auto"/>
              <w:rPr>
                <w:rFonts w:ascii="Arial" w:eastAsia="Times New Roman" w:hAnsi="Arial" w:cs="Times New Roman"/>
                <w:szCs w:val="24"/>
              </w:rPr>
            </w:pPr>
            <w:r w:rsidRPr="004B0DF9">
              <w:rPr>
                <w:rFonts w:ascii="Arial" w:eastAsia="Times New Roman" w:hAnsi="Arial" w:cs="Times New Roman"/>
                <w:szCs w:val="24"/>
              </w:rPr>
              <w:t>Rent Expense</w:t>
            </w:r>
          </w:p>
        </w:tc>
        <w:tc>
          <w:tcPr>
            <w:tcW w:w="1440" w:type="dxa"/>
          </w:tcPr>
          <w:p w:rsidR="004B0DF9" w:rsidRPr="004B0DF9" w:rsidRDefault="004B0DF9" w:rsidP="004B0DF9">
            <w:pPr>
              <w:spacing w:after="0" w:line="240" w:lineRule="auto"/>
              <w:jc w:val="right"/>
              <w:rPr>
                <w:rFonts w:ascii="Arial" w:eastAsia="Times New Roman" w:hAnsi="Arial" w:cs="Times New Roman"/>
                <w:szCs w:val="24"/>
              </w:rPr>
            </w:pPr>
            <w:r w:rsidRPr="004B0DF9">
              <w:rPr>
                <w:rFonts w:ascii="Arial" w:eastAsia="Times New Roman" w:hAnsi="Arial" w:cs="Times New Roman"/>
                <w:szCs w:val="24"/>
              </w:rPr>
              <w:t>5,400</w:t>
            </w:r>
          </w:p>
        </w:tc>
      </w:tr>
      <w:tr w:rsidR="004B0DF9" w:rsidRPr="004B0DF9" w:rsidTr="0029417A">
        <w:trPr>
          <w:jc w:val="center"/>
        </w:trPr>
        <w:tc>
          <w:tcPr>
            <w:tcW w:w="2763" w:type="dxa"/>
          </w:tcPr>
          <w:p w:rsidR="004B0DF9" w:rsidRPr="004B0DF9" w:rsidRDefault="004B0DF9" w:rsidP="004B0DF9">
            <w:pPr>
              <w:spacing w:after="0" w:line="240" w:lineRule="auto"/>
              <w:rPr>
                <w:rFonts w:ascii="Arial" w:eastAsia="Times New Roman" w:hAnsi="Arial" w:cs="Times New Roman"/>
                <w:szCs w:val="24"/>
              </w:rPr>
            </w:pPr>
            <w:r w:rsidRPr="004B0DF9">
              <w:rPr>
                <w:rFonts w:ascii="Arial" w:eastAsia="Times New Roman" w:hAnsi="Arial" w:cs="Times New Roman"/>
                <w:szCs w:val="24"/>
              </w:rPr>
              <w:t>Accounts Payable</w:t>
            </w:r>
          </w:p>
        </w:tc>
        <w:tc>
          <w:tcPr>
            <w:tcW w:w="1440" w:type="dxa"/>
          </w:tcPr>
          <w:p w:rsidR="004B0DF9" w:rsidRPr="004B0DF9" w:rsidRDefault="004B0DF9" w:rsidP="004B0DF9">
            <w:pPr>
              <w:spacing w:after="0" w:line="240" w:lineRule="auto"/>
              <w:jc w:val="right"/>
              <w:rPr>
                <w:rFonts w:ascii="Arial" w:eastAsia="Times New Roman" w:hAnsi="Arial" w:cs="Times New Roman"/>
                <w:szCs w:val="24"/>
              </w:rPr>
            </w:pPr>
            <w:r w:rsidRPr="004B0DF9">
              <w:rPr>
                <w:rFonts w:ascii="Arial" w:eastAsia="Times New Roman" w:hAnsi="Arial" w:cs="Times New Roman"/>
                <w:szCs w:val="24"/>
              </w:rPr>
              <w:t>1,430</w:t>
            </w:r>
          </w:p>
        </w:tc>
        <w:tc>
          <w:tcPr>
            <w:tcW w:w="446" w:type="dxa"/>
            <w:shd w:val="clear" w:color="auto" w:fill="BFBFBF" w:themeFill="background1" w:themeFillShade="BF"/>
          </w:tcPr>
          <w:p w:rsidR="004B0DF9" w:rsidRPr="004B0DF9" w:rsidRDefault="004B0DF9" w:rsidP="004B0DF9">
            <w:pPr>
              <w:spacing w:after="0" w:line="240" w:lineRule="auto"/>
              <w:rPr>
                <w:rFonts w:ascii="Arial" w:eastAsia="Times New Roman" w:hAnsi="Arial" w:cs="Times New Roman"/>
                <w:szCs w:val="24"/>
              </w:rPr>
            </w:pPr>
          </w:p>
        </w:tc>
        <w:tc>
          <w:tcPr>
            <w:tcW w:w="2668" w:type="dxa"/>
          </w:tcPr>
          <w:p w:rsidR="004B0DF9" w:rsidRPr="004B0DF9" w:rsidRDefault="004B0DF9" w:rsidP="004B0DF9">
            <w:pPr>
              <w:spacing w:after="0" w:line="240" w:lineRule="auto"/>
              <w:rPr>
                <w:rFonts w:ascii="Arial" w:eastAsia="Times New Roman" w:hAnsi="Arial" w:cs="Times New Roman"/>
                <w:szCs w:val="24"/>
              </w:rPr>
            </w:pPr>
            <w:r w:rsidRPr="004B0DF9">
              <w:rPr>
                <w:rFonts w:ascii="Arial" w:eastAsia="Times New Roman" w:hAnsi="Arial" w:cs="Times New Roman"/>
                <w:szCs w:val="24"/>
              </w:rPr>
              <w:t>Utilities Expense</w:t>
            </w:r>
          </w:p>
        </w:tc>
        <w:tc>
          <w:tcPr>
            <w:tcW w:w="1440" w:type="dxa"/>
          </w:tcPr>
          <w:p w:rsidR="004B0DF9" w:rsidRPr="004B0DF9" w:rsidRDefault="004B0DF9" w:rsidP="004B0DF9">
            <w:pPr>
              <w:spacing w:after="0" w:line="240" w:lineRule="auto"/>
              <w:jc w:val="right"/>
              <w:rPr>
                <w:rFonts w:ascii="Arial" w:eastAsia="Times New Roman" w:hAnsi="Arial" w:cs="Times New Roman"/>
                <w:szCs w:val="24"/>
              </w:rPr>
            </w:pPr>
            <w:r w:rsidRPr="004B0DF9">
              <w:rPr>
                <w:rFonts w:ascii="Arial" w:eastAsia="Times New Roman" w:hAnsi="Arial" w:cs="Times New Roman"/>
                <w:szCs w:val="24"/>
              </w:rPr>
              <w:t>2,904</w:t>
            </w:r>
          </w:p>
        </w:tc>
      </w:tr>
      <w:tr w:rsidR="004B0DF9" w:rsidRPr="004B0DF9" w:rsidTr="0029417A">
        <w:trPr>
          <w:jc w:val="center"/>
        </w:trPr>
        <w:tc>
          <w:tcPr>
            <w:tcW w:w="2763" w:type="dxa"/>
          </w:tcPr>
          <w:p w:rsidR="004B0DF9" w:rsidRPr="004B0DF9" w:rsidRDefault="004B0DF9" w:rsidP="004B0DF9">
            <w:pPr>
              <w:spacing w:after="0" w:line="240" w:lineRule="auto"/>
              <w:rPr>
                <w:rFonts w:ascii="Arial" w:eastAsia="Times New Roman" w:hAnsi="Arial" w:cs="Times New Roman"/>
                <w:szCs w:val="24"/>
              </w:rPr>
            </w:pPr>
            <w:r w:rsidRPr="004B0DF9">
              <w:rPr>
                <w:rFonts w:ascii="Arial" w:eastAsia="Times New Roman" w:hAnsi="Arial" w:cs="Times New Roman"/>
                <w:szCs w:val="24"/>
              </w:rPr>
              <w:t>Lacy Moore, Capital</w:t>
            </w:r>
          </w:p>
        </w:tc>
        <w:tc>
          <w:tcPr>
            <w:tcW w:w="1440" w:type="dxa"/>
          </w:tcPr>
          <w:p w:rsidR="004B0DF9" w:rsidRPr="004B0DF9" w:rsidRDefault="004B0DF9" w:rsidP="004B0DF9">
            <w:pPr>
              <w:spacing w:after="0" w:line="240" w:lineRule="auto"/>
              <w:jc w:val="right"/>
              <w:rPr>
                <w:rFonts w:ascii="Arial" w:eastAsia="Times New Roman" w:hAnsi="Arial" w:cs="Times New Roman"/>
                <w:szCs w:val="24"/>
              </w:rPr>
            </w:pPr>
            <w:r w:rsidRPr="004B0DF9">
              <w:rPr>
                <w:rFonts w:ascii="Arial" w:eastAsia="Times New Roman" w:hAnsi="Arial" w:cs="Times New Roman"/>
                <w:szCs w:val="24"/>
              </w:rPr>
              <w:t>20,202</w:t>
            </w:r>
          </w:p>
        </w:tc>
        <w:tc>
          <w:tcPr>
            <w:tcW w:w="446" w:type="dxa"/>
            <w:shd w:val="clear" w:color="auto" w:fill="BFBFBF" w:themeFill="background1" w:themeFillShade="BF"/>
          </w:tcPr>
          <w:p w:rsidR="004B0DF9" w:rsidRPr="004B0DF9" w:rsidRDefault="004B0DF9" w:rsidP="004B0DF9">
            <w:pPr>
              <w:spacing w:after="0" w:line="240" w:lineRule="auto"/>
              <w:rPr>
                <w:rFonts w:ascii="Arial" w:eastAsia="Times New Roman" w:hAnsi="Arial" w:cs="Times New Roman"/>
                <w:szCs w:val="24"/>
              </w:rPr>
            </w:pPr>
          </w:p>
        </w:tc>
        <w:tc>
          <w:tcPr>
            <w:tcW w:w="2668" w:type="dxa"/>
          </w:tcPr>
          <w:p w:rsidR="004B0DF9" w:rsidRPr="004B0DF9" w:rsidRDefault="004B0DF9" w:rsidP="004B0DF9">
            <w:pPr>
              <w:spacing w:after="0" w:line="240" w:lineRule="auto"/>
              <w:rPr>
                <w:rFonts w:ascii="Arial" w:eastAsia="Times New Roman" w:hAnsi="Arial" w:cs="Times New Roman"/>
                <w:szCs w:val="24"/>
              </w:rPr>
            </w:pPr>
            <w:r w:rsidRPr="004B0DF9">
              <w:rPr>
                <w:rFonts w:ascii="Arial" w:eastAsia="Times New Roman" w:hAnsi="Arial" w:cs="Times New Roman"/>
                <w:szCs w:val="24"/>
              </w:rPr>
              <w:t>Office Supplies Expense</w:t>
            </w:r>
          </w:p>
        </w:tc>
        <w:tc>
          <w:tcPr>
            <w:tcW w:w="1440" w:type="dxa"/>
          </w:tcPr>
          <w:p w:rsidR="004B0DF9" w:rsidRPr="004B0DF9" w:rsidRDefault="004B0DF9" w:rsidP="004B0DF9">
            <w:pPr>
              <w:spacing w:after="0" w:line="240" w:lineRule="auto"/>
              <w:jc w:val="right"/>
              <w:rPr>
                <w:rFonts w:ascii="Arial" w:eastAsia="Times New Roman" w:hAnsi="Arial" w:cs="Times New Roman"/>
                <w:szCs w:val="24"/>
              </w:rPr>
            </w:pPr>
            <w:r w:rsidRPr="004B0DF9">
              <w:rPr>
                <w:rFonts w:ascii="Arial" w:eastAsia="Times New Roman" w:hAnsi="Arial" w:cs="Times New Roman"/>
                <w:szCs w:val="24"/>
              </w:rPr>
              <w:t>2,516</w:t>
            </w:r>
          </w:p>
        </w:tc>
      </w:tr>
      <w:tr w:rsidR="004B0DF9" w:rsidRPr="004B0DF9" w:rsidTr="0029417A">
        <w:trPr>
          <w:jc w:val="center"/>
        </w:trPr>
        <w:tc>
          <w:tcPr>
            <w:tcW w:w="2763" w:type="dxa"/>
          </w:tcPr>
          <w:p w:rsidR="004B0DF9" w:rsidRPr="004B0DF9" w:rsidRDefault="004B0DF9" w:rsidP="004B0DF9">
            <w:pPr>
              <w:spacing w:after="0" w:line="240" w:lineRule="auto"/>
              <w:rPr>
                <w:rFonts w:ascii="Arial" w:eastAsia="Times New Roman" w:hAnsi="Arial" w:cs="Times New Roman"/>
                <w:szCs w:val="24"/>
              </w:rPr>
            </w:pPr>
            <w:r w:rsidRPr="004B0DF9">
              <w:rPr>
                <w:rFonts w:ascii="Arial" w:eastAsia="Times New Roman" w:hAnsi="Arial" w:cs="Times New Roman"/>
                <w:szCs w:val="24"/>
              </w:rPr>
              <w:t>Lacy Moore, Drawing</w:t>
            </w:r>
          </w:p>
        </w:tc>
        <w:tc>
          <w:tcPr>
            <w:tcW w:w="1440" w:type="dxa"/>
          </w:tcPr>
          <w:p w:rsidR="004B0DF9" w:rsidRPr="004B0DF9" w:rsidRDefault="004B0DF9" w:rsidP="004B0DF9">
            <w:pPr>
              <w:spacing w:after="0" w:line="240" w:lineRule="auto"/>
              <w:jc w:val="right"/>
              <w:rPr>
                <w:rFonts w:ascii="Arial" w:eastAsia="Times New Roman" w:hAnsi="Arial" w:cs="Times New Roman"/>
                <w:szCs w:val="24"/>
              </w:rPr>
            </w:pPr>
            <w:r w:rsidRPr="004B0DF9">
              <w:rPr>
                <w:rFonts w:ascii="Arial" w:eastAsia="Times New Roman" w:hAnsi="Arial" w:cs="Times New Roman"/>
                <w:szCs w:val="24"/>
              </w:rPr>
              <w:t>8,000</w:t>
            </w:r>
          </w:p>
        </w:tc>
        <w:tc>
          <w:tcPr>
            <w:tcW w:w="446" w:type="dxa"/>
            <w:shd w:val="clear" w:color="auto" w:fill="BFBFBF" w:themeFill="background1" w:themeFillShade="BF"/>
          </w:tcPr>
          <w:p w:rsidR="004B0DF9" w:rsidRPr="004B0DF9" w:rsidRDefault="004B0DF9" w:rsidP="004B0DF9">
            <w:pPr>
              <w:spacing w:after="0" w:line="240" w:lineRule="auto"/>
              <w:rPr>
                <w:rFonts w:ascii="Arial" w:eastAsia="Times New Roman" w:hAnsi="Arial" w:cs="Times New Roman"/>
                <w:szCs w:val="24"/>
              </w:rPr>
            </w:pPr>
          </w:p>
        </w:tc>
        <w:tc>
          <w:tcPr>
            <w:tcW w:w="2668" w:type="dxa"/>
          </w:tcPr>
          <w:p w:rsidR="004B0DF9" w:rsidRPr="004B0DF9" w:rsidRDefault="004B0DF9" w:rsidP="004B0DF9">
            <w:pPr>
              <w:spacing w:after="0" w:line="240" w:lineRule="auto"/>
              <w:rPr>
                <w:rFonts w:ascii="Arial" w:eastAsia="Times New Roman" w:hAnsi="Arial" w:cs="Times New Roman"/>
                <w:szCs w:val="24"/>
              </w:rPr>
            </w:pPr>
            <w:r w:rsidRPr="004B0DF9">
              <w:rPr>
                <w:rFonts w:ascii="Arial" w:eastAsia="Times New Roman" w:hAnsi="Arial" w:cs="Times New Roman"/>
                <w:szCs w:val="24"/>
              </w:rPr>
              <w:t>Salary Expense</w:t>
            </w:r>
          </w:p>
        </w:tc>
        <w:tc>
          <w:tcPr>
            <w:tcW w:w="1440" w:type="dxa"/>
          </w:tcPr>
          <w:p w:rsidR="004B0DF9" w:rsidRPr="004B0DF9" w:rsidRDefault="004B0DF9" w:rsidP="004B0DF9">
            <w:pPr>
              <w:spacing w:after="0" w:line="240" w:lineRule="auto"/>
              <w:jc w:val="right"/>
              <w:rPr>
                <w:rFonts w:ascii="Arial" w:eastAsia="Times New Roman" w:hAnsi="Arial" w:cs="Times New Roman"/>
                <w:szCs w:val="24"/>
              </w:rPr>
            </w:pPr>
            <w:r w:rsidRPr="004B0DF9">
              <w:rPr>
                <w:rFonts w:ascii="Arial" w:eastAsia="Times New Roman" w:hAnsi="Arial" w:cs="Times New Roman"/>
                <w:szCs w:val="24"/>
              </w:rPr>
              <w:t>20,000</w:t>
            </w:r>
          </w:p>
        </w:tc>
      </w:tr>
      <w:tr w:rsidR="004B0DF9" w:rsidRPr="004B0DF9" w:rsidTr="0029417A">
        <w:trPr>
          <w:jc w:val="center"/>
        </w:trPr>
        <w:tc>
          <w:tcPr>
            <w:tcW w:w="2763" w:type="dxa"/>
          </w:tcPr>
          <w:p w:rsidR="004B0DF9" w:rsidRPr="004B0DF9" w:rsidRDefault="004B0DF9" w:rsidP="004B0DF9">
            <w:pPr>
              <w:spacing w:after="0" w:line="240" w:lineRule="auto"/>
              <w:rPr>
                <w:rFonts w:ascii="Arial" w:eastAsia="Times New Roman" w:hAnsi="Arial" w:cs="Times New Roman"/>
                <w:szCs w:val="24"/>
              </w:rPr>
            </w:pPr>
            <w:r w:rsidRPr="004B0DF9">
              <w:rPr>
                <w:rFonts w:ascii="Arial" w:eastAsia="Times New Roman" w:hAnsi="Arial" w:cs="Times New Roman"/>
                <w:szCs w:val="24"/>
              </w:rPr>
              <w:t>Income Summary, credit</w:t>
            </w:r>
          </w:p>
        </w:tc>
        <w:tc>
          <w:tcPr>
            <w:tcW w:w="1440" w:type="dxa"/>
          </w:tcPr>
          <w:p w:rsidR="004B0DF9" w:rsidRPr="004B0DF9" w:rsidRDefault="004B0DF9" w:rsidP="004B0DF9">
            <w:pPr>
              <w:spacing w:after="0" w:line="240" w:lineRule="auto"/>
              <w:jc w:val="right"/>
              <w:rPr>
                <w:rFonts w:ascii="Arial" w:eastAsia="Times New Roman" w:hAnsi="Arial" w:cs="Times New Roman"/>
                <w:szCs w:val="24"/>
              </w:rPr>
            </w:pPr>
            <w:r w:rsidRPr="004B0DF9">
              <w:rPr>
                <w:rFonts w:ascii="Arial" w:eastAsia="Times New Roman" w:hAnsi="Arial" w:cs="Times New Roman"/>
                <w:szCs w:val="24"/>
              </w:rPr>
              <w:t>1,853</w:t>
            </w:r>
          </w:p>
        </w:tc>
        <w:tc>
          <w:tcPr>
            <w:tcW w:w="446" w:type="dxa"/>
            <w:shd w:val="clear" w:color="auto" w:fill="BFBFBF" w:themeFill="background1" w:themeFillShade="BF"/>
          </w:tcPr>
          <w:p w:rsidR="004B0DF9" w:rsidRPr="004B0DF9" w:rsidRDefault="004B0DF9" w:rsidP="004B0DF9">
            <w:pPr>
              <w:spacing w:after="0" w:line="240" w:lineRule="auto"/>
              <w:rPr>
                <w:rFonts w:ascii="Arial" w:eastAsia="Times New Roman" w:hAnsi="Arial" w:cs="Times New Roman"/>
                <w:szCs w:val="24"/>
              </w:rPr>
            </w:pPr>
          </w:p>
        </w:tc>
        <w:tc>
          <w:tcPr>
            <w:tcW w:w="2668" w:type="dxa"/>
          </w:tcPr>
          <w:p w:rsidR="004B0DF9" w:rsidRPr="004B0DF9" w:rsidRDefault="004B0DF9" w:rsidP="004B0DF9">
            <w:pPr>
              <w:spacing w:after="0" w:line="240" w:lineRule="auto"/>
              <w:rPr>
                <w:rFonts w:ascii="Arial" w:eastAsia="Times New Roman" w:hAnsi="Arial" w:cs="Times New Roman"/>
                <w:szCs w:val="24"/>
              </w:rPr>
            </w:pPr>
            <w:r w:rsidRPr="004B0DF9">
              <w:rPr>
                <w:rFonts w:ascii="Arial" w:eastAsia="Times New Roman" w:hAnsi="Arial" w:cs="Times New Roman"/>
                <w:szCs w:val="24"/>
              </w:rPr>
              <w:t>Payroll Tax Expense</w:t>
            </w:r>
          </w:p>
        </w:tc>
        <w:tc>
          <w:tcPr>
            <w:tcW w:w="1440" w:type="dxa"/>
          </w:tcPr>
          <w:p w:rsidR="004B0DF9" w:rsidRPr="004B0DF9" w:rsidRDefault="004B0DF9" w:rsidP="004B0DF9">
            <w:pPr>
              <w:spacing w:after="0" w:line="240" w:lineRule="auto"/>
              <w:jc w:val="right"/>
              <w:rPr>
                <w:rFonts w:ascii="Arial" w:eastAsia="Times New Roman" w:hAnsi="Arial" w:cs="Times New Roman"/>
                <w:szCs w:val="24"/>
              </w:rPr>
            </w:pPr>
            <w:r w:rsidRPr="004B0DF9">
              <w:rPr>
                <w:rFonts w:ascii="Arial" w:eastAsia="Times New Roman" w:hAnsi="Arial" w:cs="Times New Roman"/>
                <w:szCs w:val="24"/>
              </w:rPr>
              <w:t>1,788</w:t>
            </w:r>
          </w:p>
        </w:tc>
      </w:tr>
    </w:tbl>
    <w:p w:rsidR="004B0DF9" w:rsidRPr="004B0DF9" w:rsidRDefault="004B0DF9" w:rsidP="004B0DF9">
      <w:pPr>
        <w:spacing w:after="0" w:line="240" w:lineRule="auto"/>
        <w:jc w:val="center"/>
        <w:rPr>
          <w:rFonts w:ascii="Arial" w:hAnsi="Arial" w:cs="Arial"/>
          <w:b/>
          <w:i/>
          <w:sz w:val="28"/>
          <w:szCs w:val="28"/>
        </w:rPr>
      </w:pPr>
    </w:p>
    <w:p w:rsidR="004B0DF9" w:rsidRPr="004B0DF9" w:rsidRDefault="004B0DF9" w:rsidP="004B0DF9">
      <w:pPr>
        <w:spacing w:after="0" w:line="240" w:lineRule="auto"/>
        <w:rPr>
          <w:rFonts w:ascii="Arial" w:hAnsi="Arial" w:cs="Arial"/>
          <w:sz w:val="24"/>
          <w:szCs w:val="24"/>
        </w:rPr>
      </w:pPr>
    </w:p>
    <w:p w:rsidR="004B0DF9" w:rsidRDefault="004B0DF9">
      <w:pPr>
        <w:rPr>
          <w:rFonts w:ascii="Arial" w:eastAsia="Times New Roman" w:hAnsi="Arial" w:cs="Times New Roman"/>
          <w:sz w:val="24"/>
          <w:szCs w:val="24"/>
        </w:rPr>
      </w:pPr>
      <w:r>
        <w:rPr>
          <w:rFonts w:ascii="Arial" w:eastAsia="Times New Roman" w:hAnsi="Arial" w:cs="Times New Roman"/>
          <w:sz w:val="24"/>
          <w:szCs w:val="24"/>
        </w:rPr>
        <w:br w:type="page"/>
      </w:r>
    </w:p>
    <w:p w:rsidR="005C1FE3" w:rsidRPr="005C1FE3" w:rsidRDefault="005C1FE3" w:rsidP="005C1FE3">
      <w:pPr>
        <w:spacing w:after="0" w:line="240" w:lineRule="auto"/>
        <w:jc w:val="center"/>
        <w:rPr>
          <w:rFonts w:ascii="Arial" w:hAnsi="Arial" w:cs="Arial"/>
          <w:b/>
          <w:i/>
          <w:sz w:val="28"/>
          <w:szCs w:val="28"/>
        </w:rPr>
      </w:pPr>
    </w:p>
    <w:p w:rsidR="005C1FE3" w:rsidRPr="005C1FE3" w:rsidRDefault="005C1FE3" w:rsidP="005C1FE3">
      <w:pPr>
        <w:spacing w:after="0" w:line="240" w:lineRule="auto"/>
        <w:jc w:val="center"/>
        <w:rPr>
          <w:rFonts w:ascii="Arial" w:hAnsi="Arial" w:cs="Arial"/>
          <w:b/>
          <w:i/>
          <w:sz w:val="28"/>
          <w:szCs w:val="28"/>
        </w:rPr>
      </w:pPr>
      <w:r w:rsidRPr="005C1FE3">
        <w:rPr>
          <w:rFonts w:ascii="Arial" w:hAnsi="Arial" w:cs="Arial"/>
          <w:b/>
          <w:i/>
          <w:sz w:val="28"/>
          <w:szCs w:val="28"/>
        </w:rPr>
        <w:t xml:space="preserve">Table </w:t>
      </w:r>
      <w:r>
        <w:rPr>
          <w:rFonts w:ascii="Arial" w:hAnsi="Arial" w:cs="Arial"/>
          <w:b/>
          <w:i/>
          <w:sz w:val="28"/>
          <w:szCs w:val="28"/>
        </w:rPr>
        <w:t>2</w:t>
      </w:r>
    </w:p>
    <w:p w:rsidR="005C1FE3" w:rsidRPr="005C1FE3" w:rsidRDefault="005C1FE3" w:rsidP="005C1FE3">
      <w:pPr>
        <w:spacing w:after="0" w:line="240" w:lineRule="auto"/>
        <w:jc w:val="center"/>
        <w:rPr>
          <w:rFonts w:ascii="Arial" w:hAnsi="Arial" w:cs="Arial"/>
          <w:b/>
          <w:sz w:val="24"/>
          <w:szCs w:val="24"/>
        </w:rPr>
      </w:pPr>
      <w:r w:rsidRPr="005C1FE3">
        <w:rPr>
          <w:rFonts w:ascii="Arial" w:hAnsi="Arial" w:cs="Arial"/>
          <w:b/>
          <w:sz w:val="24"/>
          <w:szCs w:val="24"/>
        </w:rPr>
        <w:t xml:space="preserve">(for questions </w:t>
      </w:r>
      <w:r>
        <w:rPr>
          <w:rFonts w:ascii="Arial" w:hAnsi="Arial" w:cs="Arial"/>
          <w:b/>
          <w:sz w:val="24"/>
          <w:szCs w:val="24"/>
        </w:rPr>
        <w:t>57</w:t>
      </w:r>
      <w:r w:rsidRPr="005C1FE3">
        <w:rPr>
          <w:rFonts w:ascii="Arial" w:hAnsi="Arial" w:cs="Arial"/>
          <w:b/>
          <w:sz w:val="24"/>
          <w:szCs w:val="24"/>
        </w:rPr>
        <w:t xml:space="preserve"> through </w:t>
      </w:r>
      <w:r>
        <w:rPr>
          <w:rFonts w:ascii="Arial" w:hAnsi="Arial" w:cs="Arial"/>
          <w:b/>
          <w:sz w:val="24"/>
          <w:szCs w:val="24"/>
        </w:rPr>
        <w:t>68</w:t>
      </w:r>
      <w:r w:rsidRPr="005C1FE3">
        <w:rPr>
          <w:rFonts w:ascii="Arial" w:hAnsi="Arial" w:cs="Arial"/>
          <w:b/>
          <w:sz w:val="24"/>
          <w:szCs w:val="24"/>
        </w:rPr>
        <w:t>)</w:t>
      </w:r>
    </w:p>
    <w:p w:rsidR="005C1FE3" w:rsidRPr="005C1FE3" w:rsidRDefault="005C1FE3" w:rsidP="005C1FE3">
      <w:pPr>
        <w:spacing w:after="0" w:line="240" w:lineRule="auto"/>
        <w:jc w:val="both"/>
        <w:rPr>
          <w:rFonts w:ascii="Arial" w:hAnsi="Arial" w:cs="Arial"/>
          <w:b/>
          <w:sz w:val="24"/>
          <w:szCs w:val="24"/>
        </w:rPr>
      </w:pPr>
    </w:p>
    <w:p w:rsidR="005C1FE3" w:rsidRPr="005C1FE3" w:rsidRDefault="005C1FE3" w:rsidP="005C1FE3">
      <w:pPr>
        <w:spacing w:after="0" w:line="240" w:lineRule="auto"/>
        <w:jc w:val="both"/>
        <w:rPr>
          <w:rFonts w:ascii="Arial" w:hAnsi="Arial" w:cs="Arial"/>
          <w:b/>
          <w:sz w:val="24"/>
          <w:szCs w:val="24"/>
        </w:rPr>
      </w:pPr>
    </w:p>
    <w:p w:rsidR="005C1FE3" w:rsidRPr="005C1FE3" w:rsidRDefault="005C1FE3" w:rsidP="005C1FE3">
      <w:pPr>
        <w:spacing w:after="0" w:line="240" w:lineRule="auto"/>
        <w:jc w:val="both"/>
        <w:rPr>
          <w:rFonts w:ascii="Arial" w:hAnsi="Arial" w:cs="Arial"/>
          <w:b/>
          <w:sz w:val="24"/>
          <w:szCs w:val="24"/>
        </w:rPr>
      </w:pPr>
      <w:r w:rsidRPr="005C1FE3">
        <w:rPr>
          <w:rFonts w:ascii="Arial" w:hAnsi="Arial" w:cs="Arial"/>
          <w:b/>
          <w:sz w:val="24"/>
          <w:szCs w:val="24"/>
        </w:rPr>
        <w:t>Harris Company began operations on January 15, 2016.  The company prepares adjusting and closing entries only at the end of the fiscal year, which is December 31.</w:t>
      </w:r>
    </w:p>
    <w:p w:rsidR="005C1FE3" w:rsidRPr="005C1FE3" w:rsidRDefault="005C1FE3" w:rsidP="005C1FE3">
      <w:pPr>
        <w:spacing w:after="0" w:line="240" w:lineRule="auto"/>
        <w:jc w:val="both"/>
        <w:rPr>
          <w:rFonts w:ascii="Arial" w:hAnsi="Arial" w:cs="Arial"/>
          <w:b/>
          <w:sz w:val="24"/>
          <w:szCs w:val="24"/>
        </w:rPr>
      </w:pPr>
    </w:p>
    <w:p w:rsidR="005C1FE3" w:rsidRPr="005C1FE3" w:rsidRDefault="005C1FE3" w:rsidP="005C1FE3">
      <w:pPr>
        <w:spacing w:after="0" w:line="240" w:lineRule="auto"/>
        <w:jc w:val="both"/>
        <w:rPr>
          <w:rFonts w:ascii="Arial" w:hAnsi="Arial" w:cs="Arial"/>
          <w:b/>
          <w:sz w:val="24"/>
          <w:szCs w:val="24"/>
        </w:rPr>
      </w:pPr>
      <w:r w:rsidRPr="005C1FE3">
        <w:rPr>
          <w:rFonts w:ascii="Arial" w:hAnsi="Arial" w:cs="Arial"/>
          <w:b/>
          <w:sz w:val="24"/>
          <w:szCs w:val="24"/>
        </w:rPr>
        <w:t xml:space="preserve">On December 31, 2016, the company made an adjusting entry to estimate bad debt expense.  The company will consistently use the Aging of Accounts Receivable method.  The company management will review the aging report annually and adjust the percentage as needed for fair presentation in the financial statements.  </w:t>
      </w:r>
    </w:p>
    <w:p w:rsidR="005C1FE3" w:rsidRPr="005C1FE3" w:rsidRDefault="005C1FE3" w:rsidP="005C1FE3">
      <w:pPr>
        <w:spacing w:after="0" w:line="240" w:lineRule="auto"/>
        <w:jc w:val="both"/>
        <w:rPr>
          <w:rFonts w:ascii="Arial" w:hAnsi="Arial" w:cs="Arial"/>
          <w:b/>
          <w:sz w:val="24"/>
          <w:szCs w:val="24"/>
        </w:rPr>
      </w:pPr>
    </w:p>
    <w:p w:rsidR="005C1FE3" w:rsidRPr="005C1FE3" w:rsidRDefault="005C1FE3" w:rsidP="005C1FE3">
      <w:pPr>
        <w:spacing w:after="0" w:line="240" w:lineRule="auto"/>
        <w:jc w:val="both"/>
        <w:rPr>
          <w:rFonts w:ascii="Arial" w:hAnsi="Arial" w:cs="Arial"/>
          <w:b/>
          <w:sz w:val="24"/>
          <w:szCs w:val="24"/>
        </w:rPr>
      </w:pPr>
      <w:r w:rsidRPr="005C1FE3">
        <w:rPr>
          <w:rFonts w:ascii="Arial" w:hAnsi="Arial" w:cs="Arial"/>
          <w:b/>
          <w:sz w:val="24"/>
          <w:szCs w:val="24"/>
        </w:rPr>
        <w:t>On January 1, 2017 (before any 2017 transactions), the general ledger included the following:</w:t>
      </w:r>
    </w:p>
    <w:p w:rsidR="005C1FE3" w:rsidRPr="005C1FE3" w:rsidRDefault="005C1FE3" w:rsidP="005C1FE3">
      <w:pPr>
        <w:spacing w:after="0" w:line="240" w:lineRule="auto"/>
        <w:rPr>
          <w:rFonts w:ascii="Arial" w:hAnsi="Arial" w:cs="Arial"/>
          <w:sz w:val="16"/>
          <w:szCs w:val="16"/>
        </w:rPr>
      </w:pPr>
    </w:p>
    <w:p w:rsidR="005C1FE3" w:rsidRPr="005C1FE3" w:rsidRDefault="005C1FE3" w:rsidP="005C1FE3">
      <w:pPr>
        <w:spacing w:after="0" w:line="240" w:lineRule="auto"/>
        <w:rPr>
          <w:rFonts w:ascii="Arial" w:hAnsi="Arial" w:cs="Arial"/>
          <w:sz w:val="16"/>
          <w:szCs w:val="16"/>
        </w:rPr>
      </w:pPr>
    </w:p>
    <w:tbl>
      <w:tblPr>
        <w:tblStyle w:val="TableGrid3"/>
        <w:tblW w:w="0" w:type="auto"/>
        <w:tblInd w:w="1278" w:type="dxa"/>
        <w:tblLook w:val="04A0" w:firstRow="1" w:lastRow="0" w:firstColumn="1" w:lastColumn="0" w:noHBand="0" w:noVBand="1"/>
      </w:tblPr>
      <w:tblGrid>
        <w:gridCol w:w="4140"/>
        <w:gridCol w:w="1080"/>
        <w:gridCol w:w="1170"/>
      </w:tblGrid>
      <w:tr w:rsidR="005C1FE3" w:rsidRPr="005C1FE3" w:rsidTr="0029417A">
        <w:tc>
          <w:tcPr>
            <w:tcW w:w="4140" w:type="dxa"/>
          </w:tcPr>
          <w:p w:rsidR="005C1FE3" w:rsidRPr="005C1FE3" w:rsidRDefault="005C1FE3" w:rsidP="005C1FE3">
            <w:pPr>
              <w:rPr>
                <w:rFonts w:ascii="Arial" w:hAnsi="Arial" w:cs="Arial"/>
                <w:sz w:val="24"/>
                <w:szCs w:val="24"/>
              </w:rPr>
            </w:pPr>
          </w:p>
        </w:tc>
        <w:tc>
          <w:tcPr>
            <w:tcW w:w="1080" w:type="dxa"/>
            <w:shd w:val="clear" w:color="auto" w:fill="BFBFBF" w:themeFill="background1" w:themeFillShade="BF"/>
          </w:tcPr>
          <w:p w:rsidR="005C1FE3" w:rsidRPr="005C1FE3" w:rsidRDefault="005C1FE3" w:rsidP="005C1FE3">
            <w:pPr>
              <w:jc w:val="center"/>
              <w:rPr>
                <w:rFonts w:ascii="Arial" w:hAnsi="Arial" w:cs="Arial"/>
                <w:b/>
                <w:sz w:val="24"/>
                <w:szCs w:val="24"/>
              </w:rPr>
            </w:pPr>
            <w:r w:rsidRPr="005C1FE3">
              <w:rPr>
                <w:rFonts w:ascii="Arial" w:hAnsi="Arial" w:cs="Arial"/>
                <w:b/>
                <w:sz w:val="24"/>
                <w:szCs w:val="24"/>
              </w:rPr>
              <w:t>Debit</w:t>
            </w:r>
          </w:p>
        </w:tc>
        <w:tc>
          <w:tcPr>
            <w:tcW w:w="1170" w:type="dxa"/>
            <w:shd w:val="clear" w:color="auto" w:fill="BFBFBF" w:themeFill="background1" w:themeFillShade="BF"/>
          </w:tcPr>
          <w:p w:rsidR="005C1FE3" w:rsidRPr="005C1FE3" w:rsidRDefault="005C1FE3" w:rsidP="005C1FE3">
            <w:pPr>
              <w:jc w:val="center"/>
              <w:rPr>
                <w:rFonts w:ascii="Arial" w:hAnsi="Arial" w:cs="Arial"/>
                <w:b/>
                <w:sz w:val="24"/>
                <w:szCs w:val="24"/>
              </w:rPr>
            </w:pPr>
            <w:r w:rsidRPr="005C1FE3">
              <w:rPr>
                <w:rFonts w:ascii="Arial" w:hAnsi="Arial" w:cs="Arial"/>
                <w:b/>
                <w:sz w:val="24"/>
                <w:szCs w:val="24"/>
              </w:rPr>
              <w:t>Credit</w:t>
            </w:r>
          </w:p>
        </w:tc>
      </w:tr>
      <w:tr w:rsidR="005C1FE3" w:rsidRPr="005C1FE3" w:rsidTr="0029417A">
        <w:tc>
          <w:tcPr>
            <w:tcW w:w="4140" w:type="dxa"/>
          </w:tcPr>
          <w:p w:rsidR="005C1FE3" w:rsidRPr="005C1FE3" w:rsidRDefault="005C1FE3" w:rsidP="005C1FE3">
            <w:pPr>
              <w:rPr>
                <w:rFonts w:ascii="Arial" w:hAnsi="Arial" w:cs="Arial"/>
                <w:sz w:val="24"/>
                <w:szCs w:val="24"/>
              </w:rPr>
            </w:pPr>
            <w:r w:rsidRPr="005C1FE3">
              <w:rPr>
                <w:rFonts w:ascii="Arial" w:hAnsi="Arial" w:cs="Arial"/>
                <w:sz w:val="24"/>
                <w:szCs w:val="24"/>
              </w:rPr>
              <w:t>Accounts Receivable</w:t>
            </w:r>
          </w:p>
        </w:tc>
        <w:tc>
          <w:tcPr>
            <w:tcW w:w="1080" w:type="dxa"/>
          </w:tcPr>
          <w:p w:rsidR="005C1FE3" w:rsidRPr="005C1FE3" w:rsidRDefault="005C1FE3" w:rsidP="005C1FE3">
            <w:pPr>
              <w:jc w:val="center"/>
              <w:rPr>
                <w:rFonts w:ascii="Arial" w:hAnsi="Arial" w:cs="Arial"/>
                <w:sz w:val="24"/>
                <w:szCs w:val="24"/>
              </w:rPr>
            </w:pPr>
            <w:r w:rsidRPr="005C1FE3">
              <w:rPr>
                <w:rFonts w:ascii="Arial" w:hAnsi="Arial" w:cs="Arial"/>
                <w:sz w:val="24"/>
                <w:szCs w:val="24"/>
              </w:rPr>
              <w:t>12,000</w:t>
            </w:r>
          </w:p>
        </w:tc>
        <w:tc>
          <w:tcPr>
            <w:tcW w:w="1170" w:type="dxa"/>
          </w:tcPr>
          <w:p w:rsidR="005C1FE3" w:rsidRPr="005C1FE3" w:rsidRDefault="005C1FE3" w:rsidP="005C1FE3">
            <w:pPr>
              <w:jc w:val="right"/>
              <w:rPr>
                <w:rFonts w:ascii="Arial" w:hAnsi="Arial" w:cs="Arial"/>
                <w:sz w:val="24"/>
                <w:szCs w:val="24"/>
              </w:rPr>
            </w:pPr>
          </w:p>
        </w:tc>
      </w:tr>
      <w:tr w:rsidR="005C1FE3" w:rsidRPr="005C1FE3" w:rsidTr="0029417A">
        <w:tc>
          <w:tcPr>
            <w:tcW w:w="4140" w:type="dxa"/>
          </w:tcPr>
          <w:p w:rsidR="005C1FE3" w:rsidRPr="005C1FE3" w:rsidRDefault="005C1FE3" w:rsidP="005C1FE3">
            <w:pPr>
              <w:rPr>
                <w:rFonts w:ascii="Arial" w:hAnsi="Arial" w:cs="Arial"/>
                <w:sz w:val="24"/>
                <w:szCs w:val="24"/>
              </w:rPr>
            </w:pPr>
            <w:r w:rsidRPr="005C1FE3">
              <w:rPr>
                <w:rFonts w:ascii="Arial" w:hAnsi="Arial" w:cs="Arial"/>
                <w:sz w:val="24"/>
                <w:szCs w:val="24"/>
              </w:rPr>
              <w:t>Allowance for Uncollectible Accounts</w:t>
            </w:r>
          </w:p>
        </w:tc>
        <w:tc>
          <w:tcPr>
            <w:tcW w:w="1080" w:type="dxa"/>
          </w:tcPr>
          <w:p w:rsidR="005C1FE3" w:rsidRPr="005C1FE3" w:rsidRDefault="005C1FE3" w:rsidP="005C1FE3">
            <w:pPr>
              <w:jc w:val="right"/>
              <w:rPr>
                <w:rFonts w:ascii="Arial" w:hAnsi="Arial" w:cs="Arial"/>
                <w:sz w:val="24"/>
                <w:szCs w:val="24"/>
              </w:rPr>
            </w:pPr>
          </w:p>
        </w:tc>
        <w:tc>
          <w:tcPr>
            <w:tcW w:w="1170" w:type="dxa"/>
          </w:tcPr>
          <w:p w:rsidR="005C1FE3" w:rsidRPr="005C1FE3" w:rsidRDefault="005C1FE3" w:rsidP="005C1FE3">
            <w:pPr>
              <w:jc w:val="center"/>
              <w:rPr>
                <w:rFonts w:ascii="Arial" w:hAnsi="Arial" w:cs="Arial"/>
                <w:sz w:val="24"/>
                <w:szCs w:val="24"/>
              </w:rPr>
            </w:pPr>
            <w:r w:rsidRPr="005C1FE3">
              <w:rPr>
                <w:rFonts w:ascii="Arial" w:hAnsi="Arial" w:cs="Arial"/>
                <w:sz w:val="24"/>
                <w:szCs w:val="24"/>
              </w:rPr>
              <w:t>180</w:t>
            </w:r>
          </w:p>
        </w:tc>
      </w:tr>
    </w:tbl>
    <w:p w:rsidR="005C1FE3" w:rsidRPr="005C1FE3" w:rsidRDefault="005C1FE3" w:rsidP="005C1FE3">
      <w:pPr>
        <w:spacing w:after="0" w:line="240" w:lineRule="auto"/>
        <w:rPr>
          <w:rFonts w:ascii="Arial" w:hAnsi="Arial" w:cs="Arial"/>
          <w:sz w:val="16"/>
          <w:szCs w:val="16"/>
        </w:rPr>
      </w:pPr>
    </w:p>
    <w:p w:rsidR="005C1FE3" w:rsidRPr="005C1FE3" w:rsidRDefault="005C1FE3" w:rsidP="005C1FE3">
      <w:pPr>
        <w:spacing w:after="0" w:line="240" w:lineRule="auto"/>
        <w:rPr>
          <w:rFonts w:ascii="Arial" w:hAnsi="Arial" w:cs="Arial"/>
          <w:sz w:val="16"/>
          <w:szCs w:val="16"/>
        </w:rPr>
      </w:pPr>
    </w:p>
    <w:p w:rsidR="005C1FE3" w:rsidRPr="005C1FE3" w:rsidRDefault="005C1FE3" w:rsidP="005C1FE3">
      <w:pPr>
        <w:spacing w:after="0" w:line="240" w:lineRule="auto"/>
        <w:rPr>
          <w:rFonts w:ascii="Arial" w:hAnsi="Arial" w:cs="Arial"/>
          <w:sz w:val="16"/>
          <w:szCs w:val="16"/>
        </w:rPr>
      </w:pPr>
    </w:p>
    <w:p w:rsidR="005C1FE3" w:rsidRPr="005C1FE3" w:rsidRDefault="005C1FE3" w:rsidP="005C1FE3">
      <w:pPr>
        <w:spacing w:after="0" w:line="240" w:lineRule="auto"/>
        <w:jc w:val="both"/>
        <w:rPr>
          <w:rFonts w:ascii="Arial" w:hAnsi="Arial" w:cs="Arial"/>
          <w:b/>
          <w:sz w:val="24"/>
          <w:szCs w:val="24"/>
        </w:rPr>
      </w:pPr>
      <w:r w:rsidRPr="005C1FE3">
        <w:rPr>
          <w:rFonts w:ascii="Arial" w:hAnsi="Arial" w:cs="Arial"/>
          <w:b/>
          <w:sz w:val="24"/>
          <w:szCs w:val="24"/>
        </w:rPr>
        <w:t>During the next two years the company completed many transactions (summarized below in items A through H) that involved credit sales, accounts receivable collections, and bad debts.</w:t>
      </w:r>
    </w:p>
    <w:p w:rsidR="005C1FE3" w:rsidRPr="005C1FE3" w:rsidRDefault="005C1FE3" w:rsidP="005C1FE3">
      <w:pPr>
        <w:spacing w:after="0" w:line="240" w:lineRule="auto"/>
        <w:rPr>
          <w:rFonts w:ascii="Arial" w:hAnsi="Arial" w:cs="Arial"/>
          <w:sz w:val="16"/>
          <w:szCs w:val="16"/>
        </w:rPr>
      </w:pPr>
    </w:p>
    <w:p w:rsidR="005C1FE3" w:rsidRPr="005C1FE3" w:rsidRDefault="005C1FE3" w:rsidP="005C1FE3">
      <w:pPr>
        <w:spacing w:after="0" w:line="240" w:lineRule="auto"/>
        <w:rPr>
          <w:rFonts w:ascii="Arial" w:hAnsi="Arial" w:cs="Arial"/>
          <w:sz w:val="16"/>
          <w:szCs w:val="16"/>
        </w:rPr>
      </w:pPr>
    </w:p>
    <w:p w:rsidR="005C1FE3" w:rsidRPr="005C1FE3" w:rsidRDefault="005C1FE3" w:rsidP="005C1FE3">
      <w:pPr>
        <w:spacing w:after="0" w:line="240" w:lineRule="auto"/>
        <w:rPr>
          <w:rFonts w:ascii="Arial" w:hAnsi="Arial" w:cs="Arial"/>
          <w:sz w:val="16"/>
          <w:szCs w:val="16"/>
        </w:rPr>
      </w:pPr>
    </w:p>
    <w:p w:rsidR="005C1FE3" w:rsidRPr="005C1FE3" w:rsidRDefault="005C1FE3" w:rsidP="005C1FE3">
      <w:pPr>
        <w:spacing w:after="0" w:line="240" w:lineRule="auto"/>
        <w:rPr>
          <w:rFonts w:ascii="Arial" w:hAnsi="Arial" w:cs="Arial"/>
          <w:b/>
          <w:sz w:val="24"/>
          <w:szCs w:val="24"/>
          <w:u w:val="single"/>
        </w:rPr>
      </w:pPr>
      <w:r w:rsidRPr="005C1FE3">
        <w:rPr>
          <w:rFonts w:ascii="Arial" w:hAnsi="Arial" w:cs="Arial"/>
          <w:b/>
          <w:sz w:val="24"/>
          <w:szCs w:val="24"/>
          <w:u w:val="single"/>
        </w:rPr>
        <w:t>2017</w:t>
      </w:r>
    </w:p>
    <w:p w:rsidR="005C1FE3" w:rsidRPr="005C1FE3" w:rsidRDefault="005C1FE3" w:rsidP="005C1FE3">
      <w:pPr>
        <w:spacing w:after="0" w:line="240" w:lineRule="auto"/>
        <w:rPr>
          <w:rFonts w:ascii="Arial" w:hAnsi="Arial" w:cs="Arial"/>
          <w:b/>
          <w:sz w:val="24"/>
          <w:szCs w:val="24"/>
          <w:u w:val="single"/>
        </w:rPr>
      </w:pPr>
      <w:r w:rsidRPr="005C1FE3">
        <w:rPr>
          <w:rFonts w:ascii="Arial" w:hAnsi="Arial" w:cs="Arial"/>
          <w:b/>
          <w:sz w:val="24"/>
          <w:szCs w:val="24"/>
        </w:rPr>
        <w:tab/>
        <w:t xml:space="preserve">A. </w:t>
      </w:r>
      <w:r w:rsidRPr="005C1FE3">
        <w:rPr>
          <w:rFonts w:ascii="Arial" w:hAnsi="Arial" w:cs="Arial"/>
          <w:sz w:val="24"/>
          <w:szCs w:val="24"/>
        </w:rPr>
        <w:t>sold merchandise on account $73,460</w:t>
      </w:r>
    </w:p>
    <w:p w:rsidR="005C1FE3" w:rsidRPr="005C1FE3" w:rsidRDefault="005C1FE3" w:rsidP="005C1FE3">
      <w:pPr>
        <w:spacing w:after="0" w:line="240" w:lineRule="auto"/>
        <w:rPr>
          <w:rFonts w:ascii="Arial" w:hAnsi="Arial" w:cs="Arial"/>
          <w:b/>
          <w:sz w:val="24"/>
          <w:szCs w:val="24"/>
          <w:u w:val="single"/>
        </w:rPr>
      </w:pPr>
      <w:r w:rsidRPr="005C1FE3">
        <w:rPr>
          <w:rFonts w:ascii="Arial" w:hAnsi="Arial" w:cs="Arial"/>
          <w:b/>
          <w:sz w:val="24"/>
          <w:szCs w:val="24"/>
        </w:rPr>
        <w:tab/>
        <w:t xml:space="preserve">B. </w:t>
      </w:r>
      <w:r w:rsidRPr="005C1FE3">
        <w:rPr>
          <w:rFonts w:ascii="Arial" w:hAnsi="Arial" w:cs="Arial"/>
          <w:sz w:val="24"/>
          <w:szCs w:val="24"/>
        </w:rPr>
        <w:t>wrote off uncollectible accounts receivable $160</w:t>
      </w:r>
    </w:p>
    <w:p w:rsidR="005C1FE3" w:rsidRPr="005C1FE3" w:rsidRDefault="005C1FE3" w:rsidP="005C1FE3">
      <w:pPr>
        <w:spacing w:after="0" w:line="240" w:lineRule="auto"/>
        <w:rPr>
          <w:rFonts w:ascii="Arial" w:hAnsi="Arial" w:cs="Arial"/>
          <w:b/>
          <w:sz w:val="24"/>
          <w:szCs w:val="24"/>
          <w:u w:val="single"/>
        </w:rPr>
      </w:pPr>
      <w:r w:rsidRPr="005C1FE3">
        <w:rPr>
          <w:rFonts w:ascii="Arial" w:hAnsi="Arial" w:cs="Arial"/>
          <w:b/>
          <w:sz w:val="24"/>
          <w:szCs w:val="24"/>
        </w:rPr>
        <w:tab/>
        <w:t xml:space="preserve">C. </w:t>
      </w:r>
      <w:r w:rsidRPr="005C1FE3">
        <w:rPr>
          <w:rFonts w:ascii="Arial" w:hAnsi="Arial" w:cs="Arial"/>
          <w:sz w:val="24"/>
          <w:szCs w:val="24"/>
        </w:rPr>
        <w:t>received $68,400 from charge customers in payment on their accounts</w:t>
      </w:r>
    </w:p>
    <w:p w:rsidR="005C1FE3" w:rsidRPr="005C1FE3" w:rsidRDefault="005C1FE3" w:rsidP="005C1FE3">
      <w:pPr>
        <w:spacing w:after="0" w:line="240" w:lineRule="auto"/>
        <w:rPr>
          <w:rFonts w:ascii="Arial" w:hAnsi="Arial" w:cs="Arial"/>
          <w:sz w:val="24"/>
          <w:szCs w:val="24"/>
        </w:rPr>
      </w:pPr>
      <w:r w:rsidRPr="005C1FE3">
        <w:rPr>
          <w:rFonts w:ascii="Arial" w:hAnsi="Arial" w:cs="Arial"/>
          <w:b/>
          <w:sz w:val="24"/>
          <w:szCs w:val="24"/>
        </w:rPr>
        <w:tab/>
        <w:t xml:space="preserve">D. </w:t>
      </w:r>
      <w:r w:rsidRPr="005C1FE3">
        <w:rPr>
          <w:rFonts w:ascii="Arial" w:hAnsi="Arial" w:cs="Arial"/>
          <w:sz w:val="24"/>
          <w:szCs w:val="24"/>
        </w:rPr>
        <w:t xml:space="preserve">December 31 adjusting entry using the Aging of Accounts Receivable method </w:t>
      </w:r>
    </w:p>
    <w:p w:rsidR="005C1FE3" w:rsidRPr="005C1FE3" w:rsidRDefault="005C1FE3" w:rsidP="005C1FE3">
      <w:pPr>
        <w:spacing w:after="0" w:line="240" w:lineRule="auto"/>
        <w:rPr>
          <w:rFonts w:ascii="Arial" w:hAnsi="Arial" w:cs="Arial"/>
          <w:sz w:val="24"/>
          <w:szCs w:val="24"/>
        </w:rPr>
      </w:pPr>
      <w:r w:rsidRPr="005C1FE3">
        <w:rPr>
          <w:rFonts w:ascii="Arial" w:hAnsi="Arial" w:cs="Arial"/>
          <w:sz w:val="24"/>
          <w:szCs w:val="24"/>
        </w:rPr>
        <w:tab/>
      </w:r>
      <w:r w:rsidRPr="005C1FE3">
        <w:rPr>
          <w:rFonts w:ascii="Arial" w:hAnsi="Arial" w:cs="Arial"/>
          <w:sz w:val="24"/>
          <w:szCs w:val="24"/>
        </w:rPr>
        <w:tab/>
        <w:t xml:space="preserve">based on the estimate that 2% of the total outstanding Accounts Receivable </w:t>
      </w:r>
    </w:p>
    <w:p w:rsidR="005C1FE3" w:rsidRPr="005C1FE3" w:rsidRDefault="005C1FE3" w:rsidP="005C1FE3">
      <w:pPr>
        <w:spacing w:after="0" w:line="240" w:lineRule="auto"/>
        <w:rPr>
          <w:rFonts w:ascii="Arial" w:hAnsi="Arial" w:cs="Arial"/>
          <w:b/>
          <w:sz w:val="24"/>
          <w:szCs w:val="24"/>
          <w:u w:val="single"/>
        </w:rPr>
      </w:pPr>
      <w:r w:rsidRPr="005C1FE3">
        <w:rPr>
          <w:rFonts w:ascii="Arial" w:hAnsi="Arial" w:cs="Arial"/>
          <w:sz w:val="24"/>
          <w:szCs w:val="24"/>
        </w:rPr>
        <w:tab/>
      </w:r>
      <w:r w:rsidRPr="005C1FE3">
        <w:rPr>
          <w:rFonts w:ascii="Arial" w:hAnsi="Arial" w:cs="Arial"/>
          <w:sz w:val="24"/>
          <w:szCs w:val="24"/>
        </w:rPr>
        <w:tab/>
        <w:t>at year-end will become uncollectible</w:t>
      </w:r>
    </w:p>
    <w:p w:rsidR="005C1FE3" w:rsidRPr="005C1FE3" w:rsidRDefault="005C1FE3" w:rsidP="005C1FE3">
      <w:pPr>
        <w:spacing w:after="0" w:line="240" w:lineRule="auto"/>
        <w:rPr>
          <w:rFonts w:ascii="Arial" w:hAnsi="Arial" w:cs="Arial"/>
          <w:b/>
          <w:sz w:val="24"/>
          <w:szCs w:val="24"/>
          <w:u w:val="single"/>
        </w:rPr>
      </w:pPr>
    </w:p>
    <w:p w:rsidR="005C1FE3" w:rsidRPr="005C1FE3" w:rsidRDefault="005C1FE3" w:rsidP="005C1FE3">
      <w:pPr>
        <w:spacing w:after="0" w:line="240" w:lineRule="auto"/>
        <w:rPr>
          <w:rFonts w:ascii="Arial" w:hAnsi="Arial" w:cs="Arial"/>
          <w:b/>
          <w:sz w:val="24"/>
          <w:szCs w:val="24"/>
          <w:u w:val="single"/>
        </w:rPr>
      </w:pPr>
    </w:p>
    <w:p w:rsidR="005C1FE3" w:rsidRPr="005C1FE3" w:rsidRDefault="005C1FE3" w:rsidP="005C1FE3">
      <w:pPr>
        <w:spacing w:after="0" w:line="240" w:lineRule="auto"/>
        <w:rPr>
          <w:rFonts w:ascii="Arial" w:hAnsi="Arial" w:cs="Arial"/>
          <w:b/>
          <w:sz w:val="24"/>
          <w:szCs w:val="24"/>
          <w:u w:val="single"/>
        </w:rPr>
      </w:pPr>
      <w:r w:rsidRPr="005C1FE3">
        <w:rPr>
          <w:rFonts w:ascii="Arial" w:hAnsi="Arial" w:cs="Arial"/>
          <w:b/>
          <w:sz w:val="24"/>
          <w:szCs w:val="24"/>
          <w:u w:val="single"/>
        </w:rPr>
        <w:t>2018</w:t>
      </w:r>
    </w:p>
    <w:p w:rsidR="005C1FE3" w:rsidRPr="005C1FE3" w:rsidRDefault="005C1FE3" w:rsidP="005C1FE3">
      <w:pPr>
        <w:spacing w:after="0" w:line="240" w:lineRule="auto"/>
        <w:rPr>
          <w:rFonts w:ascii="Arial" w:hAnsi="Arial" w:cs="Arial"/>
          <w:b/>
          <w:sz w:val="24"/>
          <w:szCs w:val="24"/>
        </w:rPr>
      </w:pPr>
      <w:r w:rsidRPr="005C1FE3">
        <w:rPr>
          <w:rFonts w:ascii="Arial" w:hAnsi="Arial" w:cs="Arial"/>
          <w:b/>
          <w:sz w:val="24"/>
          <w:szCs w:val="24"/>
        </w:rPr>
        <w:tab/>
        <w:t xml:space="preserve">E. </w:t>
      </w:r>
      <w:r w:rsidRPr="005C1FE3">
        <w:rPr>
          <w:rFonts w:ascii="Arial" w:hAnsi="Arial" w:cs="Arial"/>
          <w:sz w:val="24"/>
          <w:szCs w:val="24"/>
        </w:rPr>
        <w:t>sold merchandise on account $98,610</w:t>
      </w:r>
    </w:p>
    <w:p w:rsidR="005C1FE3" w:rsidRPr="005C1FE3" w:rsidRDefault="005C1FE3" w:rsidP="005C1FE3">
      <w:pPr>
        <w:spacing w:after="0" w:line="240" w:lineRule="auto"/>
        <w:rPr>
          <w:rFonts w:ascii="Arial" w:hAnsi="Arial" w:cs="Arial"/>
          <w:b/>
          <w:sz w:val="24"/>
          <w:szCs w:val="24"/>
          <w:u w:val="single"/>
        </w:rPr>
      </w:pPr>
      <w:r w:rsidRPr="005C1FE3">
        <w:rPr>
          <w:rFonts w:ascii="Arial" w:hAnsi="Arial" w:cs="Arial"/>
          <w:b/>
          <w:sz w:val="24"/>
          <w:szCs w:val="24"/>
        </w:rPr>
        <w:tab/>
        <w:t>F.</w:t>
      </w:r>
      <w:r w:rsidRPr="005C1FE3">
        <w:rPr>
          <w:rFonts w:ascii="Arial" w:hAnsi="Arial" w:cs="Arial"/>
          <w:sz w:val="24"/>
          <w:szCs w:val="24"/>
        </w:rPr>
        <w:t xml:space="preserve"> wrote off uncollectible accounts receivable $450</w:t>
      </w:r>
    </w:p>
    <w:p w:rsidR="005C1FE3" w:rsidRPr="005C1FE3" w:rsidRDefault="005C1FE3" w:rsidP="005C1FE3">
      <w:pPr>
        <w:spacing w:after="0" w:line="240" w:lineRule="auto"/>
        <w:rPr>
          <w:rFonts w:ascii="Arial" w:hAnsi="Arial" w:cs="Arial"/>
          <w:b/>
          <w:sz w:val="24"/>
          <w:szCs w:val="24"/>
          <w:u w:val="single"/>
        </w:rPr>
      </w:pPr>
      <w:r w:rsidRPr="005C1FE3">
        <w:rPr>
          <w:rFonts w:ascii="Arial" w:hAnsi="Arial" w:cs="Arial"/>
          <w:b/>
          <w:sz w:val="24"/>
          <w:szCs w:val="24"/>
        </w:rPr>
        <w:tab/>
        <w:t xml:space="preserve">G. </w:t>
      </w:r>
      <w:r w:rsidRPr="005C1FE3">
        <w:rPr>
          <w:rFonts w:ascii="Arial" w:hAnsi="Arial" w:cs="Arial"/>
          <w:sz w:val="24"/>
          <w:szCs w:val="24"/>
        </w:rPr>
        <w:t>received $93,760 from charge customers in payment on their accounts</w:t>
      </w:r>
    </w:p>
    <w:p w:rsidR="005C1FE3" w:rsidRPr="005C1FE3" w:rsidRDefault="005C1FE3" w:rsidP="005C1FE3">
      <w:pPr>
        <w:spacing w:after="0" w:line="240" w:lineRule="auto"/>
        <w:rPr>
          <w:rFonts w:ascii="Arial" w:hAnsi="Arial" w:cs="Arial"/>
          <w:sz w:val="24"/>
          <w:szCs w:val="24"/>
        </w:rPr>
      </w:pPr>
      <w:r w:rsidRPr="005C1FE3">
        <w:rPr>
          <w:rFonts w:ascii="Arial" w:hAnsi="Arial" w:cs="Arial"/>
          <w:b/>
          <w:sz w:val="24"/>
          <w:szCs w:val="24"/>
        </w:rPr>
        <w:tab/>
        <w:t xml:space="preserve">H. </w:t>
      </w:r>
      <w:r w:rsidRPr="005C1FE3">
        <w:rPr>
          <w:rFonts w:ascii="Arial" w:hAnsi="Arial" w:cs="Arial"/>
          <w:sz w:val="24"/>
          <w:szCs w:val="24"/>
        </w:rPr>
        <w:t xml:space="preserve">December 31 adjusting entry using the Aging of Accounts Receivable method </w:t>
      </w:r>
    </w:p>
    <w:p w:rsidR="005C1FE3" w:rsidRPr="005C1FE3" w:rsidRDefault="005C1FE3" w:rsidP="005C1FE3">
      <w:pPr>
        <w:spacing w:after="0" w:line="240" w:lineRule="auto"/>
        <w:rPr>
          <w:rFonts w:ascii="Arial" w:hAnsi="Arial" w:cs="Arial"/>
          <w:sz w:val="24"/>
          <w:szCs w:val="24"/>
        </w:rPr>
      </w:pPr>
      <w:r w:rsidRPr="005C1FE3">
        <w:rPr>
          <w:rFonts w:ascii="Arial" w:hAnsi="Arial" w:cs="Arial"/>
          <w:sz w:val="24"/>
          <w:szCs w:val="24"/>
        </w:rPr>
        <w:tab/>
      </w:r>
      <w:r w:rsidRPr="005C1FE3">
        <w:rPr>
          <w:rFonts w:ascii="Arial" w:hAnsi="Arial" w:cs="Arial"/>
          <w:sz w:val="24"/>
          <w:szCs w:val="24"/>
        </w:rPr>
        <w:tab/>
        <w:t xml:space="preserve">based on the estimate that 3% of the total outstanding Accounts Receivable </w:t>
      </w:r>
    </w:p>
    <w:p w:rsidR="005C1FE3" w:rsidRPr="005C1FE3" w:rsidRDefault="005C1FE3" w:rsidP="005C1FE3">
      <w:pPr>
        <w:spacing w:after="0" w:line="240" w:lineRule="auto"/>
        <w:rPr>
          <w:rFonts w:ascii="Arial" w:hAnsi="Arial" w:cs="Arial"/>
          <w:b/>
          <w:sz w:val="24"/>
          <w:szCs w:val="24"/>
          <w:u w:val="single"/>
        </w:rPr>
      </w:pPr>
      <w:r w:rsidRPr="005C1FE3">
        <w:rPr>
          <w:rFonts w:ascii="Arial" w:hAnsi="Arial" w:cs="Arial"/>
          <w:sz w:val="24"/>
          <w:szCs w:val="24"/>
        </w:rPr>
        <w:tab/>
      </w:r>
      <w:r w:rsidRPr="005C1FE3">
        <w:rPr>
          <w:rFonts w:ascii="Arial" w:hAnsi="Arial" w:cs="Arial"/>
          <w:sz w:val="24"/>
          <w:szCs w:val="24"/>
        </w:rPr>
        <w:tab/>
        <w:t>at year-end will become uncollectible</w:t>
      </w:r>
    </w:p>
    <w:p w:rsidR="005C1FE3" w:rsidRDefault="005C1FE3">
      <w:pPr>
        <w:rPr>
          <w:rFonts w:ascii="Arial" w:eastAsia="Times New Roman" w:hAnsi="Arial" w:cs="Times New Roman"/>
          <w:sz w:val="24"/>
          <w:szCs w:val="24"/>
        </w:rPr>
      </w:pPr>
      <w:r>
        <w:rPr>
          <w:rFonts w:ascii="Arial" w:eastAsia="Times New Roman" w:hAnsi="Arial" w:cs="Times New Roman"/>
          <w:sz w:val="24"/>
          <w:szCs w:val="24"/>
        </w:rPr>
        <w:br w:type="page"/>
      </w:r>
    </w:p>
    <w:p w:rsidR="004B0DF9" w:rsidRDefault="004B0DF9" w:rsidP="00534BDF">
      <w:pPr>
        <w:tabs>
          <w:tab w:val="left" w:pos="432"/>
        </w:tabs>
        <w:spacing w:after="0" w:line="240" w:lineRule="auto"/>
        <w:rPr>
          <w:rFonts w:ascii="Arial" w:eastAsia="Times New Roman" w:hAnsi="Arial" w:cs="Times New Roman"/>
          <w:sz w:val="24"/>
          <w:szCs w:val="24"/>
        </w:rPr>
      </w:pPr>
    </w:p>
    <w:p w:rsidR="006937A1" w:rsidRPr="00E361B9" w:rsidRDefault="006937A1" w:rsidP="006937A1">
      <w:pPr>
        <w:pStyle w:val="EnvelopeReturn"/>
        <w:jc w:val="center"/>
        <w:rPr>
          <w:rFonts w:ascii="Arial" w:hAnsi="Arial"/>
          <w:i/>
          <w:sz w:val="28"/>
          <w:szCs w:val="28"/>
        </w:rPr>
      </w:pPr>
      <w:r w:rsidRPr="00E361B9">
        <w:rPr>
          <w:rFonts w:ascii="Arial" w:hAnsi="Arial"/>
          <w:i/>
          <w:sz w:val="28"/>
          <w:szCs w:val="28"/>
        </w:rPr>
        <w:t>T</w:t>
      </w:r>
      <w:r>
        <w:rPr>
          <w:rFonts w:ascii="Arial" w:hAnsi="Arial"/>
          <w:i/>
          <w:sz w:val="28"/>
          <w:szCs w:val="28"/>
        </w:rPr>
        <w:t>able</w:t>
      </w:r>
      <w:r w:rsidRPr="00E361B9">
        <w:rPr>
          <w:rFonts w:ascii="Arial" w:hAnsi="Arial"/>
          <w:i/>
          <w:sz w:val="28"/>
          <w:szCs w:val="28"/>
        </w:rPr>
        <w:t xml:space="preserve">  </w:t>
      </w:r>
      <w:r>
        <w:rPr>
          <w:rFonts w:ascii="Arial" w:hAnsi="Arial"/>
          <w:i/>
          <w:sz w:val="28"/>
          <w:szCs w:val="28"/>
        </w:rPr>
        <w:t>3</w:t>
      </w:r>
    </w:p>
    <w:p w:rsidR="006937A1" w:rsidRDefault="006937A1" w:rsidP="006937A1">
      <w:pPr>
        <w:pStyle w:val="EnvelopeReturn"/>
        <w:jc w:val="center"/>
        <w:rPr>
          <w:rFonts w:ascii="Arial" w:hAnsi="Arial"/>
        </w:rPr>
      </w:pPr>
      <w:r>
        <w:rPr>
          <w:rFonts w:ascii="Arial" w:hAnsi="Arial"/>
        </w:rPr>
        <w:t>(for questions 69 through 80)</w:t>
      </w:r>
    </w:p>
    <w:p w:rsidR="006937A1" w:rsidRDefault="006937A1" w:rsidP="006937A1">
      <w:pPr>
        <w:pStyle w:val="EnvelopeReturn"/>
        <w:jc w:val="center"/>
        <w:rPr>
          <w:rFonts w:ascii="Arial" w:hAnsi="Arial"/>
        </w:rPr>
      </w:pPr>
    </w:p>
    <w:p w:rsidR="006937A1" w:rsidRDefault="006937A1" w:rsidP="006937A1">
      <w:pPr>
        <w:pStyle w:val="EnvelopeReturn"/>
        <w:jc w:val="both"/>
        <w:rPr>
          <w:rFonts w:ascii="Arial" w:hAnsi="Arial"/>
        </w:rPr>
      </w:pPr>
      <w:r>
        <w:rPr>
          <w:rFonts w:ascii="Arial" w:hAnsi="Arial"/>
        </w:rPr>
        <w:t>The accountant had prepared on a spreadsheet program the complete and accurate financial statements as of December 31, 2018.  A power surge caused some of the data to be lost.  All the amounts remaining are correct.</w:t>
      </w:r>
    </w:p>
    <w:p w:rsidR="006937A1" w:rsidRDefault="006937A1" w:rsidP="006937A1">
      <w:pPr>
        <w:pStyle w:val="EnvelopeReturn"/>
        <w:rPr>
          <w:rFonts w:ascii="Arial" w:hAnsi="Arial"/>
        </w:rPr>
      </w:pPr>
    </w:p>
    <w:p w:rsidR="006937A1" w:rsidRDefault="006937A1" w:rsidP="006937A1">
      <w:pPr>
        <w:pStyle w:val="EnvelopeReturn"/>
        <w:jc w:val="both"/>
        <w:rPr>
          <w:rFonts w:ascii="Arial" w:hAnsi="Arial"/>
        </w:rPr>
      </w:pPr>
      <w:r>
        <w:rPr>
          <w:rFonts w:ascii="Arial" w:hAnsi="Arial"/>
        </w:rPr>
        <w:t xml:space="preserve">Later when the accountant printed the financial statements, he was faced with the task of replacing the missing data.  The financial statements are found on </w:t>
      </w:r>
    </w:p>
    <w:p w:rsidR="006937A1" w:rsidRDefault="006937A1" w:rsidP="006937A1">
      <w:pPr>
        <w:pStyle w:val="EnvelopeReturn"/>
        <w:jc w:val="both"/>
        <w:rPr>
          <w:rFonts w:ascii="Arial" w:hAnsi="Arial"/>
        </w:rPr>
      </w:pPr>
      <w:r>
        <w:rPr>
          <w:rFonts w:ascii="Arial" w:hAnsi="Arial"/>
        </w:rPr>
        <w:t>page 12.</w:t>
      </w:r>
    </w:p>
    <w:p w:rsidR="006937A1" w:rsidRDefault="006937A1" w:rsidP="006937A1">
      <w:pPr>
        <w:pStyle w:val="EnvelopeReturn"/>
        <w:rPr>
          <w:rFonts w:ascii="Arial" w:hAnsi="Arial"/>
        </w:rPr>
      </w:pPr>
    </w:p>
    <w:p w:rsidR="006937A1" w:rsidRDefault="006937A1" w:rsidP="006937A1">
      <w:pPr>
        <w:pStyle w:val="EnvelopeReturn"/>
        <w:rPr>
          <w:rFonts w:ascii="Arial" w:hAnsi="Arial"/>
        </w:rPr>
      </w:pPr>
    </w:p>
    <w:p w:rsidR="006937A1" w:rsidRDefault="006937A1" w:rsidP="006937A1">
      <w:pPr>
        <w:pStyle w:val="EnvelopeReturn"/>
        <w:rPr>
          <w:rFonts w:ascii="Arial" w:hAnsi="Arial"/>
        </w:rPr>
      </w:pPr>
    </w:p>
    <w:p w:rsidR="006937A1" w:rsidRDefault="006937A1" w:rsidP="006937A1">
      <w:pPr>
        <w:pStyle w:val="EnvelopeReturn"/>
        <w:rPr>
          <w:rFonts w:ascii="Arial" w:hAnsi="Arial"/>
          <w:u w:val="single"/>
        </w:rPr>
      </w:pPr>
      <w:r>
        <w:rPr>
          <w:rFonts w:ascii="Arial" w:hAnsi="Arial"/>
          <w:u w:val="single"/>
        </w:rPr>
        <w:t>Additional Facts:</w:t>
      </w:r>
    </w:p>
    <w:p w:rsidR="006937A1" w:rsidRDefault="006937A1" w:rsidP="006937A1">
      <w:pPr>
        <w:pStyle w:val="EnvelopeReturn"/>
        <w:rPr>
          <w:rFonts w:ascii="Arial" w:hAnsi="Arial"/>
          <w:u w:val="single"/>
        </w:rPr>
      </w:pPr>
    </w:p>
    <w:p w:rsidR="006937A1" w:rsidRDefault="006937A1" w:rsidP="006937A1">
      <w:pPr>
        <w:pStyle w:val="EnvelopeReturn"/>
        <w:numPr>
          <w:ilvl w:val="0"/>
          <w:numId w:val="4"/>
        </w:numPr>
        <w:rPr>
          <w:rFonts w:ascii="Arial" w:hAnsi="Arial"/>
        </w:rPr>
      </w:pPr>
      <w:r>
        <w:rPr>
          <w:rFonts w:ascii="Arial" w:hAnsi="Arial"/>
        </w:rPr>
        <w:t xml:space="preserve">Equipment consists of one asset bought on 5-1-15, with a salvage value of </w:t>
      </w:r>
    </w:p>
    <w:p w:rsidR="006937A1" w:rsidRDefault="006937A1" w:rsidP="006937A1">
      <w:pPr>
        <w:pStyle w:val="EnvelopeReturn"/>
        <w:ind w:firstLine="360"/>
        <w:rPr>
          <w:rFonts w:ascii="Arial" w:hAnsi="Arial"/>
        </w:rPr>
      </w:pPr>
      <w:r>
        <w:rPr>
          <w:rFonts w:ascii="Arial" w:hAnsi="Arial"/>
        </w:rPr>
        <w:t xml:space="preserve">$3,500, and an estimated useful life of 7 years.  The straight line method is </w:t>
      </w:r>
    </w:p>
    <w:p w:rsidR="006937A1" w:rsidRDefault="006937A1" w:rsidP="006937A1">
      <w:pPr>
        <w:pStyle w:val="EnvelopeReturn"/>
        <w:ind w:firstLine="360"/>
        <w:rPr>
          <w:rFonts w:ascii="Arial" w:hAnsi="Arial"/>
        </w:rPr>
      </w:pPr>
      <w:r>
        <w:rPr>
          <w:rFonts w:ascii="Arial" w:hAnsi="Arial"/>
        </w:rPr>
        <w:t>used.</w:t>
      </w:r>
    </w:p>
    <w:p w:rsidR="006937A1" w:rsidRDefault="006937A1" w:rsidP="006937A1">
      <w:pPr>
        <w:pStyle w:val="EnvelopeReturn"/>
        <w:ind w:firstLine="360"/>
        <w:rPr>
          <w:rFonts w:ascii="Arial" w:hAnsi="Arial"/>
        </w:rPr>
      </w:pPr>
    </w:p>
    <w:p w:rsidR="006937A1" w:rsidRDefault="006937A1" w:rsidP="006937A1">
      <w:pPr>
        <w:pStyle w:val="EnvelopeReturn"/>
        <w:numPr>
          <w:ilvl w:val="0"/>
          <w:numId w:val="4"/>
        </w:numPr>
        <w:rPr>
          <w:rFonts w:ascii="Arial" w:hAnsi="Arial"/>
        </w:rPr>
      </w:pPr>
      <w:r>
        <w:rPr>
          <w:rFonts w:ascii="Arial" w:hAnsi="Arial"/>
        </w:rPr>
        <w:t>On 01-01-18 the account Allowance for Uncollectible Accounts had a credit balance of $2,290.  In September 2018 a customer’s account in the amount of $1,800 was written off.  The company uses the aging of accounts receivable method to estimate its bad debts expense.  The aging on 12-31-18 indicates that $2,475 is estimated to be uncollectible.</w:t>
      </w:r>
    </w:p>
    <w:p w:rsidR="006937A1" w:rsidRDefault="006937A1" w:rsidP="006937A1">
      <w:pPr>
        <w:pStyle w:val="EnvelopeReturn"/>
        <w:rPr>
          <w:rFonts w:ascii="Arial" w:hAnsi="Arial"/>
        </w:rPr>
      </w:pPr>
    </w:p>
    <w:p w:rsidR="006937A1" w:rsidRDefault="006937A1" w:rsidP="006937A1">
      <w:pPr>
        <w:pStyle w:val="EnvelopeReturn"/>
        <w:numPr>
          <w:ilvl w:val="0"/>
          <w:numId w:val="4"/>
        </w:numPr>
        <w:rPr>
          <w:rFonts w:ascii="Arial" w:hAnsi="Arial"/>
        </w:rPr>
      </w:pPr>
      <w:r>
        <w:rPr>
          <w:rFonts w:ascii="Arial" w:hAnsi="Arial"/>
        </w:rPr>
        <w:t xml:space="preserve">In the trial balance column of the work sheet for the year ended 12-31-18 </w:t>
      </w:r>
    </w:p>
    <w:p w:rsidR="006937A1" w:rsidRDefault="006937A1" w:rsidP="006937A1">
      <w:pPr>
        <w:pStyle w:val="EnvelopeReturn"/>
        <w:rPr>
          <w:rFonts w:ascii="Arial" w:hAnsi="Arial"/>
        </w:rPr>
      </w:pPr>
      <w:r>
        <w:rPr>
          <w:rFonts w:ascii="Arial" w:hAnsi="Arial"/>
        </w:rPr>
        <w:t xml:space="preserve">      Prepaid Insurance had a normal balance of $7,540 and Supplies had a normal </w:t>
      </w:r>
    </w:p>
    <w:p w:rsidR="006937A1" w:rsidRDefault="006937A1" w:rsidP="006937A1">
      <w:pPr>
        <w:pStyle w:val="EnvelopeReturn"/>
        <w:rPr>
          <w:rFonts w:ascii="Arial" w:hAnsi="Arial"/>
        </w:rPr>
      </w:pPr>
      <w:r>
        <w:rPr>
          <w:rFonts w:ascii="Arial" w:hAnsi="Arial"/>
        </w:rPr>
        <w:t xml:space="preserve">      balance of $8,130.</w:t>
      </w:r>
    </w:p>
    <w:p w:rsidR="006937A1" w:rsidRDefault="006937A1" w:rsidP="006937A1">
      <w:pPr>
        <w:pStyle w:val="EnvelopeReturn"/>
        <w:rPr>
          <w:rFonts w:ascii="Arial" w:hAnsi="Arial"/>
        </w:rPr>
      </w:pPr>
    </w:p>
    <w:p w:rsidR="006937A1" w:rsidRDefault="006937A1" w:rsidP="006937A1">
      <w:pPr>
        <w:pStyle w:val="EnvelopeReturn"/>
        <w:numPr>
          <w:ilvl w:val="0"/>
          <w:numId w:val="4"/>
        </w:numPr>
        <w:rPr>
          <w:rFonts w:ascii="Arial" w:hAnsi="Arial"/>
        </w:rPr>
      </w:pPr>
      <w:r>
        <w:rPr>
          <w:rFonts w:ascii="Arial" w:hAnsi="Arial"/>
        </w:rPr>
        <w:t>The gross profit percentage is 38% of net sales.</w:t>
      </w:r>
    </w:p>
    <w:p w:rsidR="006937A1" w:rsidRDefault="006937A1" w:rsidP="006937A1">
      <w:pPr>
        <w:pStyle w:val="EnvelopeReturn"/>
        <w:rPr>
          <w:rFonts w:ascii="Arial" w:hAnsi="Arial"/>
        </w:rPr>
      </w:pPr>
    </w:p>
    <w:p w:rsidR="006937A1" w:rsidRDefault="006937A1" w:rsidP="006937A1">
      <w:pPr>
        <w:pStyle w:val="EnvelopeReturn"/>
        <w:rPr>
          <w:rFonts w:ascii="Arial" w:hAnsi="Arial"/>
        </w:rPr>
      </w:pPr>
    </w:p>
    <w:p w:rsidR="006937A1" w:rsidRDefault="006937A1" w:rsidP="006937A1">
      <w:pPr>
        <w:rPr>
          <w:rFonts w:ascii="Arial" w:hAnsi="Arial" w:cs="Arial"/>
          <w:sz w:val="24"/>
          <w:szCs w:val="24"/>
        </w:rPr>
      </w:pPr>
      <w:r>
        <w:rPr>
          <w:rFonts w:ascii="Arial" w:hAnsi="Arial" w:cs="Arial"/>
          <w:sz w:val="24"/>
          <w:szCs w:val="24"/>
        </w:rPr>
        <w:br w:type="page"/>
      </w:r>
    </w:p>
    <w:p w:rsidR="006937A1" w:rsidRDefault="006937A1" w:rsidP="006937A1">
      <w:pPr>
        <w:keepNext/>
        <w:tabs>
          <w:tab w:val="left" w:pos="432"/>
        </w:tabs>
        <w:spacing w:after="0" w:line="240" w:lineRule="auto"/>
        <w:jc w:val="center"/>
        <w:outlineLvl w:val="0"/>
        <w:rPr>
          <w:rFonts w:ascii="Arial" w:eastAsia="Times New Roman" w:hAnsi="Arial" w:cs="Arial"/>
          <w:b/>
          <w:sz w:val="20"/>
          <w:szCs w:val="24"/>
          <w:u w:val="single"/>
        </w:rPr>
      </w:pPr>
    </w:p>
    <w:p w:rsidR="006937A1" w:rsidRPr="006937A1" w:rsidRDefault="006937A1" w:rsidP="006937A1">
      <w:pPr>
        <w:keepNext/>
        <w:tabs>
          <w:tab w:val="left" w:pos="432"/>
        </w:tabs>
        <w:spacing w:after="0" w:line="240" w:lineRule="auto"/>
        <w:jc w:val="center"/>
        <w:outlineLvl w:val="0"/>
        <w:rPr>
          <w:rFonts w:ascii="Arial" w:eastAsia="Times New Roman" w:hAnsi="Arial" w:cs="Arial"/>
          <w:b/>
          <w:sz w:val="24"/>
          <w:szCs w:val="24"/>
          <w:u w:val="single"/>
        </w:rPr>
      </w:pPr>
      <w:r w:rsidRPr="006937A1">
        <w:rPr>
          <w:rFonts w:ascii="Arial" w:eastAsia="Times New Roman" w:hAnsi="Arial" w:cs="Arial"/>
          <w:b/>
          <w:i/>
          <w:sz w:val="24"/>
          <w:szCs w:val="24"/>
          <w:u w:val="single"/>
        </w:rPr>
        <w:t>T</w:t>
      </w:r>
      <w:r>
        <w:rPr>
          <w:rFonts w:ascii="Arial" w:eastAsia="Times New Roman" w:hAnsi="Arial" w:cs="Arial"/>
          <w:b/>
          <w:i/>
          <w:sz w:val="24"/>
          <w:szCs w:val="24"/>
          <w:u w:val="single"/>
        </w:rPr>
        <w:t>able</w:t>
      </w:r>
      <w:r w:rsidRPr="006937A1">
        <w:rPr>
          <w:rFonts w:ascii="Arial" w:eastAsia="Times New Roman" w:hAnsi="Arial" w:cs="Arial"/>
          <w:b/>
          <w:i/>
          <w:sz w:val="24"/>
          <w:szCs w:val="24"/>
          <w:u w:val="single"/>
        </w:rPr>
        <w:t xml:space="preserve"> 3</w:t>
      </w:r>
      <w:r>
        <w:rPr>
          <w:rFonts w:ascii="Arial" w:eastAsia="Times New Roman" w:hAnsi="Arial" w:cs="Arial"/>
          <w:b/>
          <w:i/>
          <w:sz w:val="24"/>
          <w:szCs w:val="24"/>
          <w:u w:val="single"/>
        </w:rPr>
        <w:t xml:space="preserve"> continued</w:t>
      </w:r>
      <w:r w:rsidRPr="006937A1">
        <w:rPr>
          <w:rFonts w:ascii="Arial" w:eastAsia="Times New Roman" w:hAnsi="Arial" w:cs="Arial"/>
          <w:b/>
          <w:i/>
          <w:sz w:val="24"/>
          <w:szCs w:val="24"/>
          <w:u w:val="single"/>
        </w:rPr>
        <w:t>___</w:t>
      </w:r>
      <w:r w:rsidRPr="006937A1">
        <w:rPr>
          <w:rFonts w:ascii="Arial" w:eastAsia="Times New Roman" w:hAnsi="Arial" w:cs="Arial"/>
          <w:b/>
          <w:sz w:val="24"/>
          <w:szCs w:val="24"/>
          <w:u w:val="single"/>
        </w:rPr>
        <w:t xml:space="preserve">   (for questions 69 through 80)</w:t>
      </w:r>
    </w:p>
    <w:p w:rsidR="006937A1" w:rsidRPr="006744BC" w:rsidRDefault="006937A1" w:rsidP="006937A1">
      <w:pPr>
        <w:spacing w:after="0" w:line="240" w:lineRule="auto"/>
        <w:rPr>
          <w:rFonts w:ascii="Arial" w:eastAsia="Times New Roman" w:hAnsi="Arial" w:cs="Times New Roman"/>
          <w:sz w:val="18"/>
          <w:szCs w:val="24"/>
        </w:rPr>
      </w:pPr>
    </w:p>
    <w:p w:rsidR="006937A1" w:rsidRPr="006744BC" w:rsidRDefault="006937A1" w:rsidP="006937A1">
      <w:pPr>
        <w:keepNext/>
        <w:tabs>
          <w:tab w:val="left" w:pos="432"/>
        </w:tabs>
        <w:spacing w:after="0" w:line="240" w:lineRule="auto"/>
        <w:jc w:val="center"/>
        <w:outlineLvl w:val="0"/>
        <w:rPr>
          <w:rFonts w:ascii="Arial" w:eastAsia="Times New Roman" w:hAnsi="Arial" w:cs="Arial"/>
          <w:b/>
          <w:sz w:val="16"/>
          <w:szCs w:val="24"/>
        </w:rPr>
      </w:pPr>
      <w:r>
        <w:rPr>
          <w:rFonts w:ascii="Arial" w:eastAsia="Times New Roman" w:hAnsi="Arial" w:cs="Arial"/>
          <w:b/>
          <w:sz w:val="16"/>
          <w:szCs w:val="24"/>
        </w:rPr>
        <w:t>Hunter’s Haven</w:t>
      </w:r>
    </w:p>
    <w:p w:rsidR="006937A1" w:rsidRPr="006744BC" w:rsidRDefault="006937A1" w:rsidP="006937A1">
      <w:pPr>
        <w:spacing w:after="0" w:line="240" w:lineRule="auto"/>
        <w:jc w:val="center"/>
        <w:rPr>
          <w:rFonts w:ascii="Arial" w:eastAsia="Times New Roman" w:hAnsi="Arial" w:cs="Times New Roman"/>
          <w:b/>
          <w:sz w:val="16"/>
          <w:szCs w:val="24"/>
        </w:rPr>
      </w:pPr>
      <w:r w:rsidRPr="006744BC">
        <w:rPr>
          <w:rFonts w:ascii="Arial" w:eastAsia="Times New Roman" w:hAnsi="Arial" w:cs="Times New Roman"/>
          <w:b/>
          <w:sz w:val="16"/>
          <w:szCs w:val="24"/>
        </w:rPr>
        <w:t>Income Statement</w:t>
      </w:r>
    </w:p>
    <w:p w:rsidR="006937A1" w:rsidRPr="006744BC" w:rsidRDefault="006937A1" w:rsidP="006937A1">
      <w:pPr>
        <w:spacing w:after="0" w:line="240" w:lineRule="auto"/>
        <w:jc w:val="center"/>
        <w:rPr>
          <w:rFonts w:ascii="Arial" w:eastAsia="Times New Roman" w:hAnsi="Arial" w:cs="Times New Roman"/>
          <w:sz w:val="16"/>
          <w:szCs w:val="24"/>
        </w:rPr>
      </w:pPr>
      <w:r w:rsidRPr="006744BC">
        <w:rPr>
          <w:rFonts w:ascii="Arial" w:eastAsia="Times New Roman" w:hAnsi="Arial" w:cs="Times New Roman"/>
          <w:b/>
          <w:sz w:val="16"/>
          <w:szCs w:val="24"/>
        </w:rPr>
        <w:t>For the Year Ended December 31, 20</w:t>
      </w:r>
      <w:r>
        <w:rPr>
          <w:rFonts w:ascii="Arial" w:eastAsia="Times New Roman" w:hAnsi="Arial" w:cs="Times New Roman"/>
          <w:b/>
          <w:sz w:val="16"/>
          <w:szCs w:val="24"/>
        </w:rPr>
        <w:t>18</w:t>
      </w:r>
    </w:p>
    <w:tbl>
      <w:tblPr>
        <w:tblW w:w="82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350"/>
        <w:gridCol w:w="1296"/>
        <w:gridCol w:w="1296"/>
        <w:gridCol w:w="1296"/>
      </w:tblGrid>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b/>
                <w:bCs/>
                <w:snapToGrid w:val="0"/>
                <w:color w:val="000000"/>
                <w:sz w:val="20"/>
                <w:szCs w:val="24"/>
              </w:rPr>
            </w:pPr>
            <w:r w:rsidRPr="006744BC">
              <w:rPr>
                <w:rFonts w:ascii="Arial" w:eastAsia="Times New Roman" w:hAnsi="Arial" w:cs="Times New Roman"/>
                <w:b/>
                <w:bCs/>
                <w:snapToGrid w:val="0"/>
                <w:color w:val="000000"/>
                <w:sz w:val="20"/>
                <w:szCs w:val="24"/>
              </w:rPr>
              <w:t>Revenue:</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Sales</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w:t>
            </w: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Sales Returns &amp; Allowances</w:t>
            </w:r>
          </w:p>
        </w:tc>
        <w:tc>
          <w:tcPr>
            <w:tcW w:w="1296" w:type="dxa"/>
            <w:shd w:val="clear" w:color="000000" w:fill="FFFFFF"/>
          </w:tcPr>
          <w:p w:rsidR="006937A1" w:rsidRPr="006744BC" w:rsidRDefault="006937A1" w:rsidP="0029417A">
            <w:pPr>
              <w:spacing w:after="0" w:line="240" w:lineRule="auto"/>
              <w:jc w:val="center"/>
              <w:rPr>
                <w:rFonts w:ascii="Arial" w:eastAsia="Times New Roman" w:hAnsi="Arial" w:cs="Times New Roman"/>
                <w:snapToGrid w:val="0"/>
                <w:color w:val="000000"/>
                <w:sz w:val="20"/>
                <w:szCs w:val="24"/>
              </w:rPr>
            </w:pPr>
          </w:p>
        </w:tc>
        <w:tc>
          <w:tcPr>
            <w:tcW w:w="1296" w:type="dxa"/>
            <w:tcBorders>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r>
              <w:rPr>
                <w:rFonts w:ascii="Arial" w:eastAsia="Times New Roman" w:hAnsi="Arial" w:cs="Times New Roman"/>
                <w:snapToGrid w:val="0"/>
                <w:color w:val="000000"/>
                <w:sz w:val="20"/>
                <w:szCs w:val="24"/>
              </w:rPr>
              <w:t>2,478</w:t>
            </w:r>
          </w:p>
        </w:tc>
        <w:tc>
          <w:tcPr>
            <w:tcW w:w="1296" w:type="dxa"/>
            <w:tcBorders>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Sales Discounts</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tcBorders>
              <w:top w:val="single" w:sz="6" w:space="0" w:color="auto"/>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r>
              <w:rPr>
                <w:rFonts w:ascii="Arial" w:eastAsia="Times New Roman" w:hAnsi="Arial" w:cs="Times New Roman"/>
                <w:snapToGrid w:val="0"/>
                <w:color w:val="000000"/>
                <w:sz w:val="20"/>
                <w:szCs w:val="24"/>
              </w:rPr>
              <w:t>3,280</w:t>
            </w:r>
          </w:p>
        </w:tc>
        <w:tc>
          <w:tcPr>
            <w:tcW w:w="1296" w:type="dxa"/>
            <w:tcBorders>
              <w:top w:val="single" w:sz="6" w:space="0" w:color="auto"/>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Net Sales</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tcBorders>
              <w:top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tcBorders>
              <w:top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r>
              <w:rPr>
                <w:rFonts w:ascii="Arial" w:eastAsia="Times New Roman" w:hAnsi="Arial" w:cs="Times New Roman"/>
                <w:snapToGrid w:val="0"/>
                <w:color w:val="000000"/>
                <w:sz w:val="20"/>
                <w:szCs w:val="24"/>
              </w:rPr>
              <w:t>96,500</w:t>
            </w: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b/>
                <w:bCs/>
                <w:snapToGrid w:val="0"/>
                <w:color w:val="000000"/>
                <w:sz w:val="20"/>
                <w:szCs w:val="24"/>
              </w:rPr>
            </w:pPr>
            <w:r w:rsidRPr="006744BC">
              <w:rPr>
                <w:rFonts w:ascii="Arial" w:eastAsia="Times New Roman" w:hAnsi="Arial" w:cs="Times New Roman"/>
                <w:b/>
                <w:bCs/>
                <w:snapToGrid w:val="0"/>
                <w:color w:val="000000"/>
                <w:sz w:val="20"/>
                <w:szCs w:val="24"/>
              </w:rPr>
              <w:t>Cost of Merchandise Sold:</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Merchandise Inventory on 01-01-</w:t>
            </w:r>
            <w:r>
              <w:rPr>
                <w:rFonts w:ascii="Arial" w:eastAsia="Times New Roman" w:hAnsi="Arial" w:cs="Times New Roman"/>
                <w:snapToGrid w:val="0"/>
                <w:color w:val="000000"/>
                <w:sz w:val="20"/>
                <w:szCs w:val="24"/>
              </w:rPr>
              <w:t>18</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r>
              <w:rPr>
                <w:rFonts w:ascii="Arial" w:eastAsia="Times New Roman" w:hAnsi="Arial" w:cs="Times New Roman"/>
                <w:snapToGrid w:val="0"/>
                <w:color w:val="000000"/>
                <w:sz w:val="20"/>
                <w:szCs w:val="24"/>
              </w:rPr>
              <w:t>15,380</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Purchases</w:t>
            </w:r>
          </w:p>
        </w:tc>
        <w:tc>
          <w:tcPr>
            <w:tcW w:w="1296" w:type="dxa"/>
            <w:tcBorders>
              <w:bottom w:val="single" w:sz="6" w:space="0" w:color="auto"/>
            </w:tcBorders>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Transportation In</w:t>
            </w:r>
          </w:p>
        </w:tc>
        <w:tc>
          <w:tcPr>
            <w:tcW w:w="1296" w:type="dxa"/>
            <w:tcBorders>
              <w:top w:val="single" w:sz="6" w:space="0" w:color="auto"/>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r>
              <w:rPr>
                <w:rFonts w:ascii="Arial" w:eastAsia="Times New Roman" w:hAnsi="Arial" w:cs="Times New Roman"/>
                <w:snapToGrid w:val="0"/>
                <w:color w:val="000000"/>
                <w:sz w:val="20"/>
                <w:szCs w:val="24"/>
              </w:rPr>
              <w:t>4,930</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Cost of Delivered Merchandise</w:t>
            </w:r>
          </w:p>
        </w:tc>
        <w:tc>
          <w:tcPr>
            <w:tcW w:w="1296" w:type="dxa"/>
            <w:tcBorders>
              <w:top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Purchases Returns &amp; Allowances</w:t>
            </w:r>
          </w:p>
        </w:tc>
        <w:tc>
          <w:tcPr>
            <w:tcW w:w="1296" w:type="dxa"/>
            <w:tcBorders>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r>
              <w:rPr>
                <w:rFonts w:ascii="Arial" w:eastAsia="Times New Roman" w:hAnsi="Arial" w:cs="Times New Roman"/>
                <w:snapToGrid w:val="0"/>
                <w:color w:val="000000"/>
                <w:sz w:val="20"/>
                <w:szCs w:val="24"/>
              </w:rPr>
              <w:t>1,780</w:t>
            </w:r>
          </w:p>
        </w:tc>
        <w:tc>
          <w:tcPr>
            <w:tcW w:w="1296" w:type="dxa"/>
            <w:tcBorders>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Purchases Discounts</w:t>
            </w:r>
          </w:p>
        </w:tc>
        <w:tc>
          <w:tcPr>
            <w:tcW w:w="1296" w:type="dxa"/>
            <w:tcBorders>
              <w:top w:val="single" w:sz="6" w:space="0" w:color="auto"/>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r>
              <w:rPr>
                <w:rFonts w:ascii="Arial" w:eastAsia="Times New Roman" w:hAnsi="Arial" w:cs="Times New Roman"/>
                <w:snapToGrid w:val="0"/>
                <w:color w:val="000000"/>
                <w:sz w:val="20"/>
                <w:szCs w:val="24"/>
              </w:rPr>
              <w:t>4,610</w:t>
            </w:r>
          </w:p>
        </w:tc>
        <w:tc>
          <w:tcPr>
            <w:tcW w:w="1296" w:type="dxa"/>
            <w:tcBorders>
              <w:top w:val="single" w:sz="6" w:space="0" w:color="auto"/>
              <w:bottom w:val="single" w:sz="6" w:space="0" w:color="auto"/>
            </w:tcBorders>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p>
        </w:tc>
        <w:tc>
          <w:tcPr>
            <w:tcW w:w="1296" w:type="dxa"/>
            <w:tcBorders>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Net Purchases</w:t>
            </w:r>
          </w:p>
        </w:tc>
        <w:tc>
          <w:tcPr>
            <w:tcW w:w="1296" w:type="dxa"/>
            <w:tcBorders>
              <w:top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tcBorders>
              <w:top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tcBorders>
              <w:top w:val="single" w:sz="6" w:space="0" w:color="auto"/>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Cost of Merchandise Available for </w:t>
            </w:r>
            <w:smartTag w:uri="urn:schemas-microsoft-com:office:smarttags" w:element="City">
              <w:smartTag w:uri="urn:schemas-microsoft-com:office:smarttags" w:element="place">
                <w:r w:rsidRPr="006744BC">
                  <w:rPr>
                    <w:rFonts w:ascii="Arial" w:eastAsia="Times New Roman" w:hAnsi="Arial" w:cs="Times New Roman"/>
                    <w:snapToGrid w:val="0"/>
                    <w:color w:val="000000"/>
                    <w:sz w:val="20"/>
                    <w:szCs w:val="24"/>
                  </w:rPr>
                  <w:t>Sale</w:t>
                </w:r>
              </w:smartTag>
            </w:smartTag>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tcBorders>
              <w:top w:val="single" w:sz="6" w:space="0" w:color="auto"/>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Merchandise Inventory on 12-31-</w:t>
            </w:r>
            <w:r>
              <w:rPr>
                <w:rFonts w:ascii="Arial" w:eastAsia="Times New Roman" w:hAnsi="Arial" w:cs="Times New Roman"/>
                <w:snapToGrid w:val="0"/>
                <w:color w:val="000000"/>
                <w:sz w:val="20"/>
                <w:szCs w:val="24"/>
              </w:rPr>
              <w:t>18</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tcBorders>
              <w:top w:val="single" w:sz="6" w:space="0" w:color="auto"/>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Cost of Merchandise Sold</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tcBorders>
              <w:top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z w:val="20"/>
                <w:szCs w:val="20"/>
              </w:rPr>
            </w:pPr>
            <w:r w:rsidRPr="006744BC">
              <w:rPr>
                <w:rFonts w:ascii="Arial" w:eastAsia="Times New Roman" w:hAnsi="Arial" w:cs="Times New Roman"/>
                <w:sz w:val="20"/>
                <w:szCs w:val="20"/>
              </w:rPr>
              <w:t>Gross Profit on Sales</w:t>
            </w:r>
          </w:p>
        </w:tc>
        <w:tc>
          <w:tcPr>
            <w:tcW w:w="1296"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0"/>
              </w:rPr>
            </w:pPr>
          </w:p>
        </w:tc>
        <w:tc>
          <w:tcPr>
            <w:tcW w:w="1296"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0"/>
              </w:rPr>
            </w:pPr>
          </w:p>
        </w:tc>
        <w:tc>
          <w:tcPr>
            <w:tcW w:w="1296"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0"/>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b/>
                <w:bCs/>
                <w:snapToGrid w:val="0"/>
                <w:color w:val="000000"/>
                <w:sz w:val="20"/>
                <w:szCs w:val="24"/>
              </w:rPr>
            </w:pPr>
            <w:r w:rsidRPr="006744BC">
              <w:rPr>
                <w:rFonts w:ascii="Arial" w:eastAsia="Times New Roman" w:hAnsi="Arial" w:cs="Times New Roman"/>
                <w:b/>
                <w:bCs/>
                <w:snapToGrid w:val="0"/>
                <w:color w:val="000000"/>
                <w:sz w:val="20"/>
                <w:szCs w:val="24"/>
              </w:rPr>
              <w:t>Expenses:</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b/>
                <w:bCs/>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b/>
                <w:bCs/>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b/>
                <w:bCs/>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Rent Expense</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r>
              <w:rPr>
                <w:rFonts w:ascii="Arial" w:eastAsia="Times New Roman" w:hAnsi="Arial" w:cs="Times New Roman"/>
                <w:snapToGrid w:val="0"/>
                <w:color w:val="000000"/>
                <w:sz w:val="20"/>
                <w:szCs w:val="24"/>
              </w:rPr>
              <w:t>5,400</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Insurance Expense</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Supplies Expense</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Utilities Expense</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r>
              <w:rPr>
                <w:rFonts w:ascii="Arial" w:eastAsia="Times New Roman" w:hAnsi="Arial" w:cs="Times New Roman"/>
                <w:snapToGrid w:val="0"/>
                <w:color w:val="000000"/>
                <w:sz w:val="20"/>
                <w:szCs w:val="24"/>
              </w:rPr>
              <w:t>2,620</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Bad Debts Expense</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tcBorders>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Depreciation Expense</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tcBorders>
              <w:top w:val="single" w:sz="6" w:space="0" w:color="auto"/>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4"/>
              </w:rPr>
            </w:pPr>
            <w:r w:rsidRPr="006744BC">
              <w:rPr>
                <w:rFonts w:ascii="Arial" w:eastAsia="Times New Roman" w:hAnsi="Arial" w:cs="Times New Roman"/>
                <w:snapToGrid w:val="0"/>
                <w:color w:val="000000"/>
                <w:sz w:val="20"/>
                <w:szCs w:val="24"/>
              </w:rPr>
              <w:t xml:space="preserve">    Total Expenses</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tcBorders>
              <w:top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b/>
                <w:bCs/>
                <w:snapToGrid w:val="0"/>
                <w:color w:val="000000"/>
                <w:sz w:val="20"/>
                <w:szCs w:val="24"/>
              </w:rPr>
            </w:pPr>
            <w:r w:rsidRPr="006744BC">
              <w:rPr>
                <w:rFonts w:ascii="Arial" w:eastAsia="Times New Roman" w:hAnsi="Arial" w:cs="Times New Roman"/>
                <w:b/>
                <w:bCs/>
                <w:snapToGrid w:val="0"/>
                <w:color w:val="000000"/>
                <w:sz w:val="20"/>
                <w:szCs w:val="24"/>
              </w:rPr>
              <w:t>Net Income (Loss)</w:t>
            </w: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c>
          <w:tcPr>
            <w:tcW w:w="1296"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4"/>
              </w:rPr>
            </w:pPr>
          </w:p>
        </w:tc>
      </w:tr>
    </w:tbl>
    <w:p w:rsidR="006937A1" w:rsidRPr="006744BC" w:rsidRDefault="006937A1" w:rsidP="006937A1">
      <w:pPr>
        <w:keepNext/>
        <w:tabs>
          <w:tab w:val="left" w:pos="432"/>
        </w:tabs>
        <w:spacing w:after="0" w:line="240" w:lineRule="auto"/>
        <w:jc w:val="center"/>
        <w:outlineLvl w:val="0"/>
        <w:rPr>
          <w:rFonts w:ascii="Arial" w:eastAsia="Times New Roman" w:hAnsi="Arial" w:cs="Arial"/>
          <w:b/>
          <w:sz w:val="16"/>
          <w:szCs w:val="24"/>
          <w:u w:val="single"/>
        </w:rPr>
      </w:pPr>
    </w:p>
    <w:p w:rsidR="006937A1" w:rsidRPr="006744BC" w:rsidRDefault="006937A1" w:rsidP="006937A1">
      <w:pPr>
        <w:keepNext/>
        <w:tabs>
          <w:tab w:val="left" w:pos="432"/>
        </w:tabs>
        <w:spacing w:after="0" w:line="240" w:lineRule="auto"/>
        <w:jc w:val="center"/>
        <w:outlineLvl w:val="0"/>
        <w:rPr>
          <w:rFonts w:ascii="Arial" w:eastAsia="Times New Roman" w:hAnsi="Arial" w:cs="Arial"/>
          <w:b/>
          <w:sz w:val="16"/>
          <w:szCs w:val="24"/>
        </w:rPr>
      </w:pPr>
      <w:r>
        <w:rPr>
          <w:rFonts w:ascii="Arial" w:eastAsia="Times New Roman" w:hAnsi="Arial" w:cs="Arial"/>
          <w:b/>
          <w:sz w:val="16"/>
          <w:szCs w:val="24"/>
        </w:rPr>
        <w:t>Hunter’s Haven</w:t>
      </w:r>
    </w:p>
    <w:p w:rsidR="006937A1" w:rsidRPr="006744BC" w:rsidRDefault="006937A1" w:rsidP="006937A1">
      <w:pPr>
        <w:spacing w:after="0" w:line="240" w:lineRule="auto"/>
        <w:jc w:val="center"/>
        <w:rPr>
          <w:rFonts w:ascii="Arial" w:eastAsia="Times New Roman" w:hAnsi="Arial" w:cs="Times New Roman"/>
          <w:b/>
          <w:sz w:val="16"/>
          <w:szCs w:val="24"/>
        </w:rPr>
      </w:pPr>
      <w:r w:rsidRPr="006744BC">
        <w:rPr>
          <w:rFonts w:ascii="Arial" w:eastAsia="Times New Roman" w:hAnsi="Arial" w:cs="Times New Roman"/>
          <w:b/>
          <w:sz w:val="16"/>
          <w:szCs w:val="24"/>
        </w:rPr>
        <w:t>Balance Sheet</w:t>
      </w:r>
    </w:p>
    <w:p w:rsidR="006937A1" w:rsidRPr="006744BC" w:rsidRDefault="006937A1" w:rsidP="006937A1">
      <w:pPr>
        <w:spacing w:after="0" w:line="240" w:lineRule="auto"/>
        <w:jc w:val="center"/>
        <w:rPr>
          <w:rFonts w:ascii="Arial" w:eastAsia="Times New Roman" w:hAnsi="Arial" w:cs="Times New Roman"/>
          <w:b/>
          <w:sz w:val="16"/>
          <w:szCs w:val="24"/>
        </w:rPr>
      </w:pPr>
      <w:r w:rsidRPr="006744BC">
        <w:rPr>
          <w:rFonts w:ascii="Arial" w:eastAsia="Times New Roman" w:hAnsi="Arial" w:cs="Times New Roman"/>
          <w:b/>
          <w:sz w:val="16"/>
          <w:szCs w:val="24"/>
        </w:rPr>
        <w:t>December 31, 20</w:t>
      </w:r>
      <w:r>
        <w:rPr>
          <w:rFonts w:ascii="Arial" w:eastAsia="Times New Roman" w:hAnsi="Arial" w:cs="Times New Roman"/>
          <w:b/>
          <w:sz w:val="16"/>
          <w:szCs w:val="24"/>
        </w:rPr>
        <w:t>18</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350"/>
        <w:gridCol w:w="1299"/>
        <w:gridCol w:w="1293"/>
      </w:tblGrid>
      <w:tr w:rsidR="006937A1" w:rsidRPr="006744BC" w:rsidTr="0029417A">
        <w:trPr>
          <w:trHeight w:val="240"/>
          <w:jc w:val="center"/>
        </w:trPr>
        <w:tc>
          <w:tcPr>
            <w:tcW w:w="4350" w:type="dxa"/>
            <w:shd w:val="clear" w:color="000000" w:fill="FFFFFF"/>
            <w:vAlign w:val="center"/>
          </w:tcPr>
          <w:p w:rsidR="006937A1" w:rsidRPr="006744BC" w:rsidRDefault="006937A1" w:rsidP="0029417A">
            <w:pPr>
              <w:spacing w:after="0" w:line="240" w:lineRule="auto"/>
              <w:rPr>
                <w:rFonts w:ascii="Arial" w:eastAsia="Times New Roman" w:hAnsi="Arial" w:cs="Times New Roman"/>
                <w:b/>
                <w:sz w:val="20"/>
                <w:szCs w:val="20"/>
              </w:rPr>
            </w:pPr>
            <w:r w:rsidRPr="006744BC">
              <w:rPr>
                <w:rFonts w:ascii="Arial" w:eastAsia="Times New Roman" w:hAnsi="Arial" w:cs="Times New Roman"/>
                <w:b/>
                <w:sz w:val="20"/>
                <w:szCs w:val="20"/>
              </w:rPr>
              <w:t>Assets</w:t>
            </w:r>
          </w:p>
        </w:tc>
        <w:tc>
          <w:tcPr>
            <w:tcW w:w="1299" w:type="dxa"/>
            <w:shd w:val="clear" w:color="000000" w:fill="FFFFFF"/>
          </w:tcPr>
          <w:p w:rsidR="006937A1" w:rsidRPr="006744BC" w:rsidRDefault="006937A1" w:rsidP="0029417A">
            <w:pPr>
              <w:spacing w:after="0" w:line="240" w:lineRule="auto"/>
              <w:jc w:val="right"/>
              <w:rPr>
                <w:rFonts w:ascii="Arial" w:eastAsia="Times New Roman" w:hAnsi="Arial" w:cs="Times New Roman"/>
                <w:b/>
                <w:snapToGrid w:val="0"/>
                <w:color w:val="000000"/>
                <w:sz w:val="20"/>
                <w:szCs w:val="20"/>
              </w:rPr>
            </w:pPr>
          </w:p>
        </w:tc>
        <w:tc>
          <w:tcPr>
            <w:tcW w:w="1293" w:type="dxa"/>
            <w:shd w:val="clear" w:color="000000" w:fill="FFFFFF"/>
          </w:tcPr>
          <w:p w:rsidR="006937A1" w:rsidRPr="006744BC" w:rsidRDefault="006937A1" w:rsidP="0029417A">
            <w:pPr>
              <w:spacing w:after="0" w:line="240" w:lineRule="auto"/>
              <w:jc w:val="right"/>
              <w:rPr>
                <w:rFonts w:ascii="Arial" w:eastAsia="Times New Roman" w:hAnsi="Arial" w:cs="Times New Roman"/>
                <w:b/>
                <w:snapToGrid w:val="0"/>
                <w:color w:val="000000"/>
                <w:sz w:val="20"/>
                <w:szCs w:val="20"/>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z w:val="20"/>
                <w:szCs w:val="20"/>
              </w:rPr>
            </w:pPr>
            <w:r w:rsidRPr="006744BC">
              <w:rPr>
                <w:rFonts w:ascii="Arial" w:eastAsia="Times New Roman" w:hAnsi="Arial" w:cs="Times New Roman"/>
                <w:sz w:val="20"/>
                <w:szCs w:val="20"/>
              </w:rPr>
              <w:t xml:space="preserve"> Cash in Bank</w:t>
            </w:r>
          </w:p>
        </w:tc>
        <w:tc>
          <w:tcPr>
            <w:tcW w:w="1299"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c>
          <w:tcPr>
            <w:tcW w:w="1293"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r>
              <w:rPr>
                <w:rFonts w:ascii="Arial" w:eastAsia="Times New Roman" w:hAnsi="Arial" w:cs="Times New Roman"/>
                <w:snapToGrid w:val="0"/>
                <w:color w:val="000000"/>
                <w:sz w:val="20"/>
                <w:szCs w:val="20"/>
              </w:rPr>
              <w:t>10,330</w:t>
            </w: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 xml:space="preserve"> Accounts Receivable</w:t>
            </w:r>
          </w:p>
        </w:tc>
        <w:tc>
          <w:tcPr>
            <w:tcW w:w="1299" w:type="dxa"/>
            <w:tcBorders>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r>
              <w:rPr>
                <w:rFonts w:ascii="Arial" w:eastAsia="Times New Roman" w:hAnsi="Arial" w:cs="Times New Roman"/>
                <w:snapToGrid w:val="0"/>
                <w:color w:val="000000"/>
                <w:sz w:val="20"/>
                <w:szCs w:val="20"/>
              </w:rPr>
              <w:t>21,945</w:t>
            </w:r>
          </w:p>
        </w:tc>
        <w:tc>
          <w:tcPr>
            <w:tcW w:w="1293"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 xml:space="preserve"> Allowance for Uncollectible Accounts</w:t>
            </w:r>
          </w:p>
        </w:tc>
        <w:tc>
          <w:tcPr>
            <w:tcW w:w="1299" w:type="dxa"/>
            <w:tcBorders>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c>
          <w:tcPr>
            <w:tcW w:w="1293"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 xml:space="preserve"> Merchandise Inventory</w:t>
            </w:r>
          </w:p>
        </w:tc>
        <w:tc>
          <w:tcPr>
            <w:tcW w:w="1299" w:type="dxa"/>
            <w:tcBorders>
              <w:top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c>
          <w:tcPr>
            <w:tcW w:w="1293"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r>
              <w:rPr>
                <w:rFonts w:ascii="Arial" w:eastAsia="Times New Roman" w:hAnsi="Arial" w:cs="Times New Roman"/>
                <w:snapToGrid w:val="0"/>
                <w:color w:val="000000"/>
                <w:sz w:val="20"/>
                <w:szCs w:val="20"/>
              </w:rPr>
              <w:t>16,200</w:t>
            </w: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 xml:space="preserve"> Supplies</w:t>
            </w:r>
          </w:p>
        </w:tc>
        <w:tc>
          <w:tcPr>
            <w:tcW w:w="1299"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c>
          <w:tcPr>
            <w:tcW w:w="1293"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r>
              <w:rPr>
                <w:rFonts w:ascii="Arial" w:eastAsia="Times New Roman" w:hAnsi="Arial" w:cs="Times New Roman"/>
                <w:snapToGrid w:val="0"/>
                <w:color w:val="000000"/>
                <w:sz w:val="20"/>
                <w:szCs w:val="20"/>
              </w:rPr>
              <w:t>3,750</w:t>
            </w: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 xml:space="preserve"> Prepaid Insurance</w:t>
            </w:r>
          </w:p>
        </w:tc>
        <w:tc>
          <w:tcPr>
            <w:tcW w:w="1299"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c>
          <w:tcPr>
            <w:tcW w:w="1293"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r>
              <w:rPr>
                <w:rFonts w:ascii="Arial" w:eastAsia="Times New Roman" w:hAnsi="Arial" w:cs="Times New Roman"/>
                <w:snapToGrid w:val="0"/>
                <w:color w:val="000000"/>
                <w:sz w:val="20"/>
                <w:szCs w:val="20"/>
              </w:rPr>
              <w:t>1,900</w:t>
            </w: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 xml:space="preserve"> Equipment</w:t>
            </w:r>
          </w:p>
        </w:tc>
        <w:tc>
          <w:tcPr>
            <w:tcW w:w="1299" w:type="dxa"/>
            <w:tcBorders>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r>
              <w:rPr>
                <w:rFonts w:ascii="Arial" w:eastAsia="Times New Roman" w:hAnsi="Arial" w:cs="Times New Roman"/>
                <w:snapToGrid w:val="0"/>
                <w:color w:val="000000"/>
                <w:sz w:val="20"/>
                <w:szCs w:val="20"/>
              </w:rPr>
              <w:t>26,180</w:t>
            </w:r>
          </w:p>
        </w:tc>
        <w:tc>
          <w:tcPr>
            <w:tcW w:w="1293" w:type="dxa"/>
            <w:tcBorders>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 xml:space="preserve"> Accumulated Depreciation—Equipment</w:t>
            </w:r>
          </w:p>
        </w:tc>
        <w:tc>
          <w:tcPr>
            <w:tcW w:w="1299" w:type="dxa"/>
            <w:tcBorders>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c>
          <w:tcPr>
            <w:tcW w:w="1293" w:type="dxa"/>
            <w:tcBorders>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Total Assets</w:t>
            </w:r>
          </w:p>
        </w:tc>
        <w:tc>
          <w:tcPr>
            <w:tcW w:w="1299" w:type="dxa"/>
            <w:tcBorders>
              <w:top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c>
          <w:tcPr>
            <w:tcW w:w="1293" w:type="dxa"/>
            <w:tcBorders>
              <w:top w:val="single" w:sz="6" w:space="0" w:color="auto"/>
              <w:bottom w:val="double" w:sz="4"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u w:val="double"/>
              </w:rPr>
            </w:pPr>
          </w:p>
        </w:tc>
      </w:tr>
      <w:tr w:rsidR="006937A1" w:rsidRPr="006744BC" w:rsidTr="0029417A">
        <w:trPr>
          <w:trHeight w:val="240"/>
          <w:jc w:val="center"/>
        </w:trPr>
        <w:tc>
          <w:tcPr>
            <w:tcW w:w="4350" w:type="dxa"/>
            <w:shd w:val="clear" w:color="000000" w:fill="FFFFFF"/>
            <w:vAlign w:val="center"/>
          </w:tcPr>
          <w:p w:rsidR="006937A1" w:rsidRPr="006744BC" w:rsidRDefault="006937A1" w:rsidP="0029417A">
            <w:pPr>
              <w:spacing w:after="0" w:line="240" w:lineRule="auto"/>
              <w:rPr>
                <w:rFonts w:ascii="Arial" w:eastAsia="Times New Roman" w:hAnsi="Arial" w:cs="Times New Roman"/>
                <w:b/>
                <w:sz w:val="20"/>
                <w:szCs w:val="20"/>
              </w:rPr>
            </w:pPr>
            <w:r w:rsidRPr="006744BC">
              <w:rPr>
                <w:rFonts w:ascii="Arial" w:eastAsia="Times New Roman" w:hAnsi="Arial" w:cs="Times New Roman"/>
                <w:b/>
                <w:sz w:val="20"/>
                <w:szCs w:val="20"/>
              </w:rPr>
              <w:t>Liabilities</w:t>
            </w:r>
          </w:p>
        </w:tc>
        <w:tc>
          <w:tcPr>
            <w:tcW w:w="1299"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c>
          <w:tcPr>
            <w:tcW w:w="1293" w:type="dxa"/>
            <w:tcBorders>
              <w:top w:val="double" w:sz="4"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 xml:space="preserve"> Accounts Payable</w:t>
            </w:r>
          </w:p>
        </w:tc>
        <w:tc>
          <w:tcPr>
            <w:tcW w:w="1299"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c>
          <w:tcPr>
            <w:tcW w:w="1293"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r>
              <w:rPr>
                <w:rFonts w:ascii="Arial" w:eastAsia="Times New Roman" w:hAnsi="Arial" w:cs="Times New Roman"/>
                <w:snapToGrid w:val="0"/>
                <w:color w:val="000000"/>
                <w:sz w:val="20"/>
                <w:szCs w:val="20"/>
              </w:rPr>
              <w:t>2,410</w:t>
            </w:r>
          </w:p>
        </w:tc>
      </w:tr>
      <w:tr w:rsidR="006937A1" w:rsidRPr="006744BC" w:rsidTr="0029417A">
        <w:trPr>
          <w:trHeight w:val="240"/>
          <w:jc w:val="center"/>
        </w:trPr>
        <w:tc>
          <w:tcPr>
            <w:tcW w:w="4350" w:type="dxa"/>
            <w:shd w:val="clear" w:color="000000" w:fill="FFFFFF"/>
            <w:vAlign w:val="center"/>
          </w:tcPr>
          <w:p w:rsidR="006937A1" w:rsidRPr="006744BC" w:rsidRDefault="006937A1" w:rsidP="0029417A">
            <w:pPr>
              <w:spacing w:after="0" w:line="240" w:lineRule="auto"/>
              <w:rPr>
                <w:rFonts w:ascii="Arial" w:eastAsia="Times New Roman" w:hAnsi="Arial" w:cs="Times New Roman"/>
                <w:b/>
                <w:sz w:val="20"/>
                <w:szCs w:val="20"/>
              </w:rPr>
            </w:pPr>
            <w:r w:rsidRPr="006744BC">
              <w:rPr>
                <w:rFonts w:ascii="Arial" w:eastAsia="Times New Roman" w:hAnsi="Arial" w:cs="Times New Roman"/>
                <w:b/>
                <w:sz w:val="20"/>
                <w:szCs w:val="20"/>
              </w:rPr>
              <w:t>Capital</w:t>
            </w:r>
          </w:p>
        </w:tc>
        <w:tc>
          <w:tcPr>
            <w:tcW w:w="1299"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c>
          <w:tcPr>
            <w:tcW w:w="1293"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 xml:space="preserve"> </w:t>
            </w:r>
            <w:r>
              <w:rPr>
                <w:rFonts w:ascii="Arial" w:eastAsia="Times New Roman" w:hAnsi="Arial" w:cs="Times New Roman"/>
                <w:snapToGrid w:val="0"/>
                <w:color w:val="000000"/>
                <w:sz w:val="20"/>
                <w:szCs w:val="20"/>
              </w:rPr>
              <w:t>Bubba Wagner</w:t>
            </w:r>
            <w:r w:rsidRPr="006744BC">
              <w:rPr>
                <w:rFonts w:ascii="Arial" w:eastAsia="Times New Roman" w:hAnsi="Arial" w:cs="Times New Roman"/>
                <w:snapToGrid w:val="0"/>
                <w:color w:val="000000"/>
                <w:sz w:val="20"/>
                <w:szCs w:val="20"/>
              </w:rPr>
              <w:t>, Capital, January 1, 20</w:t>
            </w:r>
            <w:r>
              <w:rPr>
                <w:rFonts w:ascii="Arial" w:eastAsia="Times New Roman" w:hAnsi="Arial" w:cs="Times New Roman"/>
                <w:snapToGrid w:val="0"/>
                <w:color w:val="000000"/>
                <w:sz w:val="20"/>
                <w:szCs w:val="20"/>
              </w:rPr>
              <w:t>18</w:t>
            </w:r>
          </w:p>
        </w:tc>
        <w:tc>
          <w:tcPr>
            <w:tcW w:w="1299"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r>
              <w:rPr>
                <w:rFonts w:ascii="Arial" w:eastAsia="Times New Roman" w:hAnsi="Arial" w:cs="Times New Roman"/>
                <w:snapToGrid w:val="0"/>
                <w:color w:val="000000"/>
                <w:sz w:val="20"/>
                <w:szCs w:val="20"/>
              </w:rPr>
              <w:t>62,135</w:t>
            </w:r>
          </w:p>
        </w:tc>
        <w:tc>
          <w:tcPr>
            <w:tcW w:w="1293"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 xml:space="preserve"> Plus (Less) Net Income (Loss)</w:t>
            </w:r>
          </w:p>
        </w:tc>
        <w:tc>
          <w:tcPr>
            <w:tcW w:w="1299"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c>
          <w:tcPr>
            <w:tcW w:w="1293"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z w:val="20"/>
                <w:szCs w:val="20"/>
              </w:rPr>
            </w:pPr>
            <w:r w:rsidRPr="006744BC">
              <w:rPr>
                <w:rFonts w:ascii="Arial" w:eastAsia="Times New Roman" w:hAnsi="Arial" w:cs="Times New Roman"/>
                <w:sz w:val="20"/>
                <w:szCs w:val="20"/>
              </w:rPr>
              <w:t xml:space="preserve"> Less Owner Withdrawals</w:t>
            </w:r>
          </w:p>
        </w:tc>
        <w:tc>
          <w:tcPr>
            <w:tcW w:w="1299"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r>
              <w:rPr>
                <w:rFonts w:ascii="Arial" w:eastAsia="Times New Roman" w:hAnsi="Arial" w:cs="Times New Roman"/>
                <w:snapToGrid w:val="0"/>
                <w:color w:val="000000"/>
                <w:sz w:val="20"/>
                <w:szCs w:val="20"/>
              </w:rPr>
              <w:t>12,000</w:t>
            </w:r>
          </w:p>
        </w:tc>
        <w:tc>
          <w:tcPr>
            <w:tcW w:w="1293"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z w:val="20"/>
                <w:szCs w:val="20"/>
              </w:rPr>
            </w:pPr>
            <w:r w:rsidRPr="006744BC">
              <w:rPr>
                <w:rFonts w:ascii="Arial" w:eastAsia="Times New Roman" w:hAnsi="Arial" w:cs="Times New Roman"/>
                <w:sz w:val="20"/>
                <w:szCs w:val="20"/>
              </w:rPr>
              <w:t xml:space="preserve"> </w:t>
            </w:r>
            <w:r>
              <w:rPr>
                <w:rFonts w:ascii="Arial" w:eastAsia="Times New Roman" w:hAnsi="Arial" w:cs="Times New Roman"/>
                <w:sz w:val="20"/>
                <w:szCs w:val="20"/>
              </w:rPr>
              <w:t>Bubba Wagner</w:t>
            </w:r>
            <w:r w:rsidRPr="006744BC">
              <w:rPr>
                <w:rFonts w:ascii="Arial" w:eastAsia="Times New Roman" w:hAnsi="Arial" w:cs="Times New Roman"/>
                <w:sz w:val="20"/>
                <w:szCs w:val="20"/>
              </w:rPr>
              <w:t>, Capital, December 31, 20</w:t>
            </w:r>
            <w:r>
              <w:rPr>
                <w:rFonts w:ascii="Arial" w:eastAsia="Times New Roman" w:hAnsi="Arial" w:cs="Times New Roman"/>
                <w:sz w:val="20"/>
                <w:szCs w:val="20"/>
              </w:rPr>
              <w:t>18</w:t>
            </w:r>
          </w:p>
        </w:tc>
        <w:tc>
          <w:tcPr>
            <w:tcW w:w="1299"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c>
          <w:tcPr>
            <w:tcW w:w="1293" w:type="dxa"/>
            <w:tcBorders>
              <w:bottom w:val="single" w:sz="6"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r>
      <w:tr w:rsidR="006937A1" w:rsidRPr="006744BC" w:rsidTr="0029417A">
        <w:trPr>
          <w:trHeight w:val="240"/>
          <w:jc w:val="center"/>
        </w:trPr>
        <w:tc>
          <w:tcPr>
            <w:tcW w:w="4350" w:type="dxa"/>
            <w:shd w:val="clear" w:color="000000" w:fill="FFFFFF"/>
          </w:tcPr>
          <w:p w:rsidR="006937A1" w:rsidRPr="006744BC" w:rsidRDefault="006937A1" w:rsidP="0029417A">
            <w:pPr>
              <w:spacing w:after="0" w:line="240" w:lineRule="auto"/>
              <w:rPr>
                <w:rFonts w:ascii="Arial" w:eastAsia="Times New Roman" w:hAnsi="Arial" w:cs="Times New Roman"/>
                <w:sz w:val="20"/>
                <w:szCs w:val="20"/>
              </w:rPr>
            </w:pPr>
            <w:r w:rsidRPr="006744BC">
              <w:rPr>
                <w:rFonts w:ascii="Arial" w:eastAsia="Times New Roman" w:hAnsi="Arial" w:cs="Times New Roman"/>
                <w:sz w:val="20"/>
                <w:szCs w:val="20"/>
              </w:rPr>
              <w:t xml:space="preserve">Total Liabilities and Capital             </w:t>
            </w:r>
          </w:p>
        </w:tc>
        <w:tc>
          <w:tcPr>
            <w:tcW w:w="1299" w:type="dxa"/>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c>
          <w:tcPr>
            <w:tcW w:w="1293" w:type="dxa"/>
            <w:tcBorders>
              <w:bottom w:val="double" w:sz="4" w:space="0" w:color="auto"/>
            </w:tcBorders>
            <w:shd w:val="clear" w:color="000000" w:fill="FFFFFF"/>
          </w:tcPr>
          <w:p w:rsidR="006937A1" w:rsidRPr="006744BC" w:rsidRDefault="006937A1" w:rsidP="0029417A">
            <w:pPr>
              <w:spacing w:after="0" w:line="240" w:lineRule="auto"/>
              <w:jc w:val="right"/>
              <w:rPr>
                <w:rFonts w:ascii="Arial" w:eastAsia="Times New Roman" w:hAnsi="Arial" w:cs="Times New Roman"/>
                <w:snapToGrid w:val="0"/>
                <w:color w:val="000000"/>
                <w:sz w:val="20"/>
                <w:szCs w:val="20"/>
              </w:rPr>
            </w:pPr>
          </w:p>
        </w:tc>
      </w:tr>
    </w:tbl>
    <w:p w:rsidR="006937A1" w:rsidRPr="008A6815" w:rsidRDefault="006937A1" w:rsidP="006937A1">
      <w:pPr>
        <w:pStyle w:val="NoSpacing"/>
        <w:rPr>
          <w:rFonts w:ascii="Arial" w:hAnsi="Arial" w:cs="Arial"/>
          <w:sz w:val="24"/>
          <w:szCs w:val="24"/>
        </w:rPr>
      </w:pPr>
    </w:p>
    <w:p w:rsidR="005C1FE3" w:rsidRPr="00534BDF" w:rsidRDefault="005C1FE3" w:rsidP="00534BDF">
      <w:pPr>
        <w:tabs>
          <w:tab w:val="left" w:pos="432"/>
        </w:tabs>
        <w:spacing w:after="0" w:line="240" w:lineRule="auto"/>
        <w:rPr>
          <w:rFonts w:ascii="Arial" w:eastAsia="Times New Roman" w:hAnsi="Arial" w:cs="Times New Roman"/>
          <w:sz w:val="24"/>
          <w:szCs w:val="24"/>
        </w:rPr>
      </w:pPr>
    </w:p>
    <w:sectPr w:rsidR="005C1FE3" w:rsidRPr="00534BDF" w:rsidSect="00E635F8">
      <w:headerReference w:type="defaul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9F3" w:rsidRDefault="001129F3" w:rsidP="00E635F8">
      <w:pPr>
        <w:spacing w:after="0" w:line="240" w:lineRule="auto"/>
      </w:pPr>
      <w:r>
        <w:separator/>
      </w:r>
    </w:p>
  </w:endnote>
  <w:endnote w:type="continuationSeparator" w:id="0">
    <w:p w:rsidR="001129F3" w:rsidRDefault="001129F3" w:rsidP="00E6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9F3" w:rsidRDefault="001129F3" w:rsidP="00E635F8">
      <w:pPr>
        <w:spacing w:after="0" w:line="240" w:lineRule="auto"/>
      </w:pPr>
      <w:r>
        <w:separator/>
      </w:r>
    </w:p>
  </w:footnote>
  <w:footnote w:type="continuationSeparator" w:id="0">
    <w:p w:rsidR="001129F3" w:rsidRDefault="001129F3" w:rsidP="00E63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7A" w:rsidRDefault="0029417A" w:rsidP="00E635F8">
    <w:pPr>
      <w:pStyle w:val="Header"/>
      <w:jc w:val="right"/>
    </w:pPr>
    <w:r>
      <w:t>UIL Accounting Regional 2019-R</w:t>
    </w:r>
    <w:r>
      <w:tab/>
    </w:r>
    <w:r>
      <w:tab/>
      <w:t>-</w:t>
    </w:r>
    <w:sdt>
      <w:sdtPr>
        <w:id w:val="-210341055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F3594">
          <w:rPr>
            <w:noProof/>
          </w:rPr>
          <w:t>2</w:t>
        </w:r>
        <w:r>
          <w:rPr>
            <w:noProof/>
          </w:rPr>
          <w:fldChar w:fldCharType="end"/>
        </w:r>
        <w:r>
          <w:rPr>
            <w:noProof/>
          </w:rP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12D8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52AB30A2"/>
    <w:multiLevelType w:val="hybridMultilevel"/>
    <w:tmpl w:val="3A5C3E22"/>
    <w:lvl w:ilvl="0" w:tplc="83A85424">
      <w:start w:val="1"/>
      <w:numFmt w:val="bullet"/>
      <w:lvlText w:val=""/>
      <w:lvlJc w:val="left"/>
      <w:pPr>
        <w:tabs>
          <w:tab w:val="num" w:pos="795"/>
        </w:tabs>
        <w:ind w:left="795" w:hanging="360"/>
      </w:pPr>
      <w:rPr>
        <w:rFonts w:ascii="Symbol" w:hAnsi="Symbol" w:hint="default"/>
        <w:sz w:val="28"/>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
    <w:nsid w:val="5B4A7F6A"/>
    <w:multiLevelType w:val="hybridMultilevel"/>
    <w:tmpl w:val="97BA5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CD2758"/>
    <w:multiLevelType w:val="singleLevel"/>
    <w:tmpl w:val="0409000F"/>
    <w:lvl w:ilvl="0">
      <w:start w:val="74"/>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29"/>
    <w:rsid w:val="00000782"/>
    <w:rsid w:val="0007070E"/>
    <w:rsid w:val="000846C5"/>
    <w:rsid w:val="001129F3"/>
    <w:rsid w:val="00157A79"/>
    <w:rsid w:val="00224521"/>
    <w:rsid w:val="0029417A"/>
    <w:rsid w:val="002A5495"/>
    <w:rsid w:val="00337578"/>
    <w:rsid w:val="00395729"/>
    <w:rsid w:val="00432586"/>
    <w:rsid w:val="004A696D"/>
    <w:rsid w:val="004B0DF9"/>
    <w:rsid w:val="004F3594"/>
    <w:rsid w:val="004F3DE1"/>
    <w:rsid w:val="00534BDF"/>
    <w:rsid w:val="0056077D"/>
    <w:rsid w:val="00575FB4"/>
    <w:rsid w:val="005C1FE3"/>
    <w:rsid w:val="005F0E72"/>
    <w:rsid w:val="00602CEB"/>
    <w:rsid w:val="00686A34"/>
    <w:rsid w:val="006937A1"/>
    <w:rsid w:val="006B7DF4"/>
    <w:rsid w:val="006F656D"/>
    <w:rsid w:val="007437E0"/>
    <w:rsid w:val="00824624"/>
    <w:rsid w:val="008329C5"/>
    <w:rsid w:val="008A6815"/>
    <w:rsid w:val="008E1EDE"/>
    <w:rsid w:val="00913B97"/>
    <w:rsid w:val="009F60C3"/>
    <w:rsid w:val="00A26299"/>
    <w:rsid w:val="00B04CCB"/>
    <w:rsid w:val="00B247A9"/>
    <w:rsid w:val="00C02F9F"/>
    <w:rsid w:val="00C32041"/>
    <w:rsid w:val="00C87B20"/>
    <w:rsid w:val="00CC4764"/>
    <w:rsid w:val="00CF73AC"/>
    <w:rsid w:val="00D75593"/>
    <w:rsid w:val="00DC4BD5"/>
    <w:rsid w:val="00E55D1E"/>
    <w:rsid w:val="00E635F8"/>
    <w:rsid w:val="00EE67DF"/>
    <w:rsid w:val="00F8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4325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635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5F8"/>
  </w:style>
  <w:style w:type="paragraph" w:styleId="Footer">
    <w:name w:val="footer"/>
    <w:basedOn w:val="Normal"/>
    <w:link w:val="FooterChar"/>
    <w:uiPriority w:val="99"/>
    <w:unhideWhenUsed/>
    <w:rsid w:val="00E63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F8"/>
  </w:style>
  <w:style w:type="table" w:customStyle="1" w:styleId="TableGrid11">
    <w:name w:val="Table Grid11"/>
    <w:basedOn w:val="TableNormal"/>
    <w:next w:val="TableGrid"/>
    <w:uiPriority w:val="59"/>
    <w:rsid w:val="006F6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6937A1"/>
    <w:pPr>
      <w:spacing w:after="0" w:line="240" w:lineRule="auto"/>
    </w:pPr>
    <w:rPr>
      <w:rFonts w:ascii="MS Sans Serif" w:eastAsia="Times New Roman" w:hAnsi="MS Sans Serif" w:cs="Times New Roman"/>
      <w:b/>
      <w:sz w:val="24"/>
      <w:szCs w:val="20"/>
    </w:rPr>
  </w:style>
  <w:style w:type="paragraph" w:styleId="BalloonText">
    <w:name w:val="Balloon Text"/>
    <w:basedOn w:val="Normal"/>
    <w:link w:val="BalloonTextChar"/>
    <w:uiPriority w:val="99"/>
    <w:semiHidden/>
    <w:unhideWhenUsed/>
    <w:rsid w:val="00C8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4325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635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5F8"/>
  </w:style>
  <w:style w:type="paragraph" w:styleId="Footer">
    <w:name w:val="footer"/>
    <w:basedOn w:val="Normal"/>
    <w:link w:val="FooterChar"/>
    <w:uiPriority w:val="99"/>
    <w:unhideWhenUsed/>
    <w:rsid w:val="00E63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F8"/>
  </w:style>
  <w:style w:type="table" w:customStyle="1" w:styleId="TableGrid11">
    <w:name w:val="Table Grid11"/>
    <w:basedOn w:val="TableNormal"/>
    <w:next w:val="TableGrid"/>
    <w:uiPriority w:val="59"/>
    <w:rsid w:val="006F6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6937A1"/>
    <w:pPr>
      <w:spacing w:after="0" w:line="240" w:lineRule="auto"/>
    </w:pPr>
    <w:rPr>
      <w:rFonts w:ascii="MS Sans Serif" w:eastAsia="Times New Roman" w:hAnsi="MS Sans Serif" w:cs="Times New Roman"/>
      <w:b/>
      <w:sz w:val="24"/>
      <w:szCs w:val="20"/>
    </w:rPr>
  </w:style>
  <w:style w:type="paragraph" w:styleId="BalloonText">
    <w:name w:val="Balloon Text"/>
    <w:basedOn w:val="Normal"/>
    <w:link w:val="BalloonTextChar"/>
    <w:uiPriority w:val="99"/>
    <w:semiHidden/>
    <w:unhideWhenUsed/>
    <w:rsid w:val="00C8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12</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2019-02-20T14:16:00Z</cp:lastPrinted>
  <dcterms:created xsi:type="dcterms:W3CDTF">2019-02-22T14:07:00Z</dcterms:created>
  <dcterms:modified xsi:type="dcterms:W3CDTF">2019-02-22T14:07:00Z</dcterms:modified>
</cp:coreProperties>
</file>