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852AC7" w:rsidP="00852AC7">
      <w:pPr>
        <w:pStyle w:val="NoSpacing"/>
        <w:jc w:val="center"/>
        <w:rPr>
          <w:rFonts w:ascii="Arial" w:hAnsi="Arial" w:cs="Arial"/>
          <w:b/>
          <w:sz w:val="28"/>
          <w:szCs w:val="28"/>
        </w:rPr>
      </w:pPr>
      <w:bookmarkStart w:id="0" w:name="_GoBack"/>
      <w:bookmarkEnd w:id="0"/>
      <w:r>
        <w:rPr>
          <w:rFonts w:ascii="Arial" w:hAnsi="Arial" w:cs="Arial"/>
          <w:b/>
          <w:sz w:val="28"/>
          <w:szCs w:val="28"/>
        </w:rPr>
        <w:t>UIL Accounting</w:t>
      </w:r>
    </w:p>
    <w:p w:rsidR="00852AC7" w:rsidRDefault="00852AC7" w:rsidP="00852AC7">
      <w:pPr>
        <w:pStyle w:val="NoSpacing"/>
        <w:jc w:val="center"/>
        <w:rPr>
          <w:rFonts w:ascii="Arial" w:hAnsi="Arial" w:cs="Arial"/>
          <w:b/>
          <w:sz w:val="24"/>
          <w:szCs w:val="24"/>
        </w:rPr>
      </w:pPr>
      <w:r>
        <w:rPr>
          <w:rFonts w:ascii="Arial" w:hAnsi="Arial" w:cs="Arial"/>
          <w:b/>
          <w:sz w:val="24"/>
          <w:szCs w:val="24"/>
        </w:rPr>
        <w:t>District 2019-D</w:t>
      </w:r>
    </w:p>
    <w:p w:rsidR="00D60D78" w:rsidRDefault="00D60D78" w:rsidP="00852AC7">
      <w:pPr>
        <w:pStyle w:val="NoSpacing"/>
        <w:rPr>
          <w:rFonts w:ascii="Arial" w:hAnsi="Arial" w:cs="Arial"/>
          <w:b/>
          <w:sz w:val="24"/>
          <w:szCs w:val="24"/>
          <w:u w:val="single"/>
        </w:rPr>
      </w:pPr>
    </w:p>
    <w:p w:rsidR="00852AC7" w:rsidRPr="00D60D78" w:rsidRDefault="00852AC7" w:rsidP="00852AC7">
      <w:pPr>
        <w:pStyle w:val="NoSpacing"/>
        <w:rPr>
          <w:rFonts w:ascii="Arial" w:hAnsi="Arial" w:cs="Arial"/>
          <w:b/>
          <w:sz w:val="24"/>
          <w:szCs w:val="24"/>
          <w:u w:val="single"/>
        </w:rPr>
      </w:pPr>
      <w:r w:rsidRPr="00D60D78">
        <w:rPr>
          <w:rFonts w:ascii="Arial" w:hAnsi="Arial" w:cs="Arial"/>
          <w:b/>
          <w:sz w:val="24"/>
          <w:szCs w:val="24"/>
          <w:u w:val="single"/>
        </w:rPr>
        <w:t>Group 1</w:t>
      </w:r>
    </w:p>
    <w:p w:rsidR="00D60D78" w:rsidRPr="00ED1F2B" w:rsidRDefault="00D60D78" w:rsidP="00D60D78">
      <w:pPr>
        <w:spacing w:after="0" w:line="240" w:lineRule="auto"/>
        <w:jc w:val="both"/>
        <w:rPr>
          <w:rFonts w:ascii="Arial" w:eastAsia="Times New Roman" w:hAnsi="Arial" w:cs="Arial"/>
          <w:b/>
          <w:bCs/>
          <w:sz w:val="24"/>
          <w:szCs w:val="24"/>
        </w:rPr>
      </w:pPr>
      <w:r w:rsidRPr="00ED1F2B">
        <w:rPr>
          <w:rFonts w:ascii="Arial" w:eastAsia="Times New Roman" w:hAnsi="Arial" w:cs="Arial"/>
          <w:b/>
          <w:bCs/>
          <w:sz w:val="24"/>
          <w:szCs w:val="24"/>
        </w:rPr>
        <w:t xml:space="preserve">For items 1 through </w:t>
      </w:r>
      <w:r>
        <w:rPr>
          <w:rFonts w:ascii="Arial" w:eastAsia="Times New Roman" w:hAnsi="Arial" w:cs="Arial"/>
          <w:b/>
          <w:bCs/>
          <w:sz w:val="24"/>
          <w:szCs w:val="24"/>
        </w:rPr>
        <w:t>8</w:t>
      </w:r>
      <w:r w:rsidRPr="00ED1F2B">
        <w:rPr>
          <w:rFonts w:ascii="Arial" w:eastAsia="Times New Roman" w:hAnsi="Arial" w:cs="Arial"/>
          <w:b/>
          <w:bCs/>
          <w:sz w:val="24"/>
          <w:szCs w:val="24"/>
        </w:rPr>
        <w:t>, decide whether the item belongs on the Post-Closing Trial Balance.  If the item belongs on this type of trial balance, indicate whether the balance will be listed in the debit column or the credit column.  Use the following code:</w:t>
      </w:r>
    </w:p>
    <w:p w:rsidR="00D60D78" w:rsidRPr="00ED1F2B" w:rsidRDefault="00D60D78" w:rsidP="00D60D78">
      <w:pPr>
        <w:spacing w:after="0" w:line="240" w:lineRule="auto"/>
        <w:jc w:val="both"/>
        <w:rPr>
          <w:rFonts w:ascii="Arial" w:eastAsia="Times New Roman" w:hAnsi="Arial" w:cs="Arial"/>
          <w:b/>
          <w:bCs/>
          <w:sz w:val="16"/>
          <w:szCs w:val="16"/>
        </w:rPr>
      </w:pPr>
      <w:r w:rsidRPr="00ED1F2B">
        <w:rPr>
          <w:rFonts w:ascii="Arial" w:eastAsia="Times New Roman" w:hAnsi="Arial" w:cs="Arial"/>
          <w:b/>
          <w:bCs/>
          <w:sz w:val="24"/>
          <w:szCs w:val="24"/>
        </w:rPr>
        <w:tab/>
      </w:r>
      <w:r w:rsidRPr="00ED1F2B">
        <w:rPr>
          <w:rFonts w:ascii="Arial" w:eastAsia="Times New Roman" w:hAnsi="Arial" w:cs="Arial"/>
          <w:b/>
          <w:bCs/>
          <w:sz w:val="24"/>
          <w:szCs w:val="24"/>
        </w:rPr>
        <w:tab/>
      </w:r>
    </w:p>
    <w:tbl>
      <w:tblPr>
        <w:tblStyle w:val="TableGrid1"/>
        <w:tblW w:w="0" w:type="auto"/>
        <w:tblInd w:w="1008" w:type="dxa"/>
        <w:tblLook w:val="01E0" w:firstRow="1" w:lastRow="1" w:firstColumn="1" w:lastColumn="1" w:noHBand="0" w:noVBand="0"/>
      </w:tblPr>
      <w:tblGrid>
        <w:gridCol w:w="450"/>
        <w:gridCol w:w="2520"/>
      </w:tblGrid>
      <w:tr w:rsidR="00D60D78" w:rsidRPr="00ED1F2B" w:rsidTr="009B4C09">
        <w:tc>
          <w:tcPr>
            <w:tcW w:w="450" w:type="dxa"/>
            <w:shd w:val="pct25" w:color="auto" w:fill="auto"/>
          </w:tcPr>
          <w:p w:rsidR="00D60D78" w:rsidRPr="00ED1F2B" w:rsidRDefault="00D60D78" w:rsidP="009B4C09">
            <w:pPr>
              <w:jc w:val="both"/>
              <w:rPr>
                <w:rFonts w:ascii="Arial" w:hAnsi="Arial" w:cs="Arial"/>
                <w:b/>
                <w:bCs/>
                <w:sz w:val="24"/>
                <w:szCs w:val="24"/>
              </w:rPr>
            </w:pPr>
            <w:r w:rsidRPr="00ED1F2B">
              <w:rPr>
                <w:rFonts w:ascii="Arial" w:hAnsi="Arial" w:cs="Arial"/>
                <w:b/>
                <w:bCs/>
                <w:sz w:val="24"/>
                <w:szCs w:val="24"/>
              </w:rPr>
              <w:t>A</w:t>
            </w:r>
          </w:p>
        </w:tc>
        <w:tc>
          <w:tcPr>
            <w:tcW w:w="2520" w:type="dxa"/>
          </w:tcPr>
          <w:p w:rsidR="00D60D78" w:rsidRPr="00ED1F2B" w:rsidRDefault="00D60D78" w:rsidP="009B4C09">
            <w:pPr>
              <w:jc w:val="both"/>
              <w:rPr>
                <w:rFonts w:ascii="Arial" w:hAnsi="Arial" w:cs="Arial"/>
                <w:b/>
                <w:bCs/>
                <w:sz w:val="24"/>
                <w:szCs w:val="24"/>
              </w:rPr>
            </w:pPr>
            <w:r w:rsidRPr="00ED1F2B">
              <w:rPr>
                <w:rFonts w:ascii="Arial" w:hAnsi="Arial" w:cs="Arial"/>
                <w:b/>
                <w:bCs/>
                <w:sz w:val="24"/>
                <w:szCs w:val="24"/>
              </w:rPr>
              <w:t>Yes, debit side</w:t>
            </w:r>
          </w:p>
        </w:tc>
      </w:tr>
      <w:tr w:rsidR="00D60D78" w:rsidRPr="00ED1F2B" w:rsidTr="009B4C09">
        <w:tc>
          <w:tcPr>
            <w:tcW w:w="450" w:type="dxa"/>
            <w:shd w:val="pct25" w:color="auto" w:fill="auto"/>
          </w:tcPr>
          <w:p w:rsidR="00D60D78" w:rsidRPr="00ED1F2B" w:rsidRDefault="00D60D78" w:rsidP="009B4C09">
            <w:pPr>
              <w:jc w:val="both"/>
              <w:rPr>
                <w:rFonts w:ascii="Arial" w:hAnsi="Arial" w:cs="Arial"/>
                <w:b/>
                <w:bCs/>
                <w:sz w:val="24"/>
                <w:szCs w:val="24"/>
              </w:rPr>
            </w:pPr>
            <w:r w:rsidRPr="00ED1F2B">
              <w:rPr>
                <w:rFonts w:ascii="Arial" w:hAnsi="Arial" w:cs="Arial"/>
                <w:b/>
                <w:bCs/>
                <w:sz w:val="24"/>
                <w:szCs w:val="24"/>
              </w:rPr>
              <w:t>B</w:t>
            </w:r>
          </w:p>
        </w:tc>
        <w:tc>
          <w:tcPr>
            <w:tcW w:w="2520" w:type="dxa"/>
          </w:tcPr>
          <w:p w:rsidR="00D60D78" w:rsidRPr="00ED1F2B" w:rsidRDefault="00D60D78" w:rsidP="009B4C09">
            <w:pPr>
              <w:jc w:val="both"/>
              <w:rPr>
                <w:rFonts w:ascii="Arial" w:hAnsi="Arial" w:cs="Arial"/>
                <w:b/>
                <w:bCs/>
                <w:sz w:val="24"/>
                <w:szCs w:val="24"/>
              </w:rPr>
            </w:pPr>
            <w:r w:rsidRPr="00ED1F2B">
              <w:rPr>
                <w:rFonts w:ascii="Arial" w:hAnsi="Arial" w:cs="Arial"/>
                <w:b/>
                <w:bCs/>
                <w:sz w:val="24"/>
                <w:szCs w:val="24"/>
              </w:rPr>
              <w:t>Yes, credit side</w:t>
            </w:r>
          </w:p>
        </w:tc>
      </w:tr>
      <w:tr w:rsidR="00D60D78" w:rsidRPr="00ED1F2B" w:rsidTr="009B4C09">
        <w:tc>
          <w:tcPr>
            <w:tcW w:w="450" w:type="dxa"/>
            <w:shd w:val="pct25" w:color="auto" w:fill="auto"/>
          </w:tcPr>
          <w:p w:rsidR="00D60D78" w:rsidRPr="00ED1F2B" w:rsidRDefault="00D60D78" w:rsidP="009B4C09">
            <w:pPr>
              <w:jc w:val="both"/>
              <w:rPr>
                <w:rFonts w:ascii="Arial" w:hAnsi="Arial" w:cs="Arial"/>
                <w:b/>
                <w:bCs/>
                <w:sz w:val="24"/>
                <w:szCs w:val="24"/>
              </w:rPr>
            </w:pPr>
            <w:r w:rsidRPr="00ED1F2B">
              <w:rPr>
                <w:rFonts w:ascii="Arial" w:hAnsi="Arial" w:cs="Arial"/>
                <w:b/>
                <w:bCs/>
                <w:sz w:val="24"/>
                <w:szCs w:val="24"/>
              </w:rPr>
              <w:t>C</w:t>
            </w:r>
          </w:p>
        </w:tc>
        <w:tc>
          <w:tcPr>
            <w:tcW w:w="2520" w:type="dxa"/>
          </w:tcPr>
          <w:p w:rsidR="00D60D78" w:rsidRPr="00ED1F2B" w:rsidRDefault="00D60D78" w:rsidP="009B4C09">
            <w:pPr>
              <w:jc w:val="both"/>
              <w:rPr>
                <w:rFonts w:ascii="Arial" w:hAnsi="Arial" w:cs="Arial"/>
                <w:b/>
                <w:bCs/>
                <w:sz w:val="24"/>
                <w:szCs w:val="24"/>
              </w:rPr>
            </w:pPr>
            <w:r w:rsidRPr="00ED1F2B">
              <w:rPr>
                <w:rFonts w:ascii="Arial" w:hAnsi="Arial" w:cs="Arial"/>
                <w:b/>
                <w:bCs/>
                <w:sz w:val="24"/>
                <w:szCs w:val="24"/>
              </w:rPr>
              <w:t>No</w:t>
            </w:r>
          </w:p>
        </w:tc>
      </w:tr>
    </w:tbl>
    <w:p w:rsidR="00D60D78" w:rsidRPr="00ED1F2B" w:rsidRDefault="00D60D78" w:rsidP="00D60D78">
      <w:pPr>
        <w:spacing w:after="0" w:line="240" w:lineRule="auto"/>
        <w:jc w:val="both"/>
        <w:rPr>
          <w:rFonts w:ascii="Arial" w:eastAsia="Times New Roman" w:hAnsi="Arial" w:cs="Arial"/>
          <w:bCs/>
          <w:sz w:val="16"/>
          <w:szCs w:val="16"/>
        </w:rPr>
      </w:pPr>
    </w:p>
    <w:p w:rsidR="00D60D78" w:rsidRPr="00ED1F2B" w:rsidRDefault="00D60D78" w:rsidP="00D60D78">
      <w:pPr>
        <w:spacing w:after="0" w:line="240" w:lineRule="auto"/>
        <w:jc w:val="both"/>
        <w:rPr>
          <w:rFonts w:ascii="Arial" w:eastAsia="Times New Roman" w:hAnsi="Arial" w:cs="Arial"/>
          <w:bCs/>
          <w:sz w:val="24"/>
          <w:szCs w:val="24"/>
        </w:rPr>
      </w:pPr>
      <w:r w:rsidRPr="00ED1F2B">
        <w:rPr>
          <w:rFonts w:ascii="Arial" w:eastAsia="Times New Roman" w:hAnsi="Arial" w:cs="Arial"/>
          <w:bCs/>
          <w:sz w:val="24"/>
          <w:szCs w:val="24"/>
        </w:rPr>
        <w:t xml:space="preserve">1. </w:t>
      </w:r>
      <w:r>
        <w:rPr>
          <w:rFonts w:ascii="Arial" w:eastAsia="Times New Roman" w:hAnsi="Arial" w:cs="Arial"/>
          <w:bCs/>
          <w:sz w:val="24"/>
          <w:szCs w:val="24"/>
        </w:rPr>
        <w:t>Insurance Expense</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 xml:space="preserve">5. </w:t>
      </w:r>
      <w:proofErr w:type="gramStart"/>
      <w:r>
        <w:rPr>
          <w:rFonts w:ascii="Arial" w:eastAsia="Times New Roman" w:hAnsi="Arial" w:cs="Arial"/>
          <w:bCs/>
          <w:sz w:val="24"/>
          <w:szCs w:val="24"/>
        </w:rPr>
        <w:t>the</w:t>
      </w:r>
      <w:proofErr w:type="gramEnd"/>
      <w:r>
        <w:rPr>
          <w:rFonts w:ascii="Arial" w:eastAsia="Times New Roman" w:hAnsi="Arial" w:cs="Arial"/>
          <w:bCs/>
          <w:sz w:val="24"/>
          <w:szCs w:val="24"/>
        </w:rPr>
        <w:t xml:space="preserve"> owner’s withdrawals account</w:t>
      </w:r>
    </w:p>
    <w:p w:rsidR="00D60D78" w:rsidRPr="00ED1F2B" w:rsidRDefault="00D60D78" w:rsidP="00D60D78">
      <w:pPr>
        <w:spacing w:after="0" w:line="240" w:lineRule="auto"/>
        <w:jc w:val="both"/>
        <w:rPr>
          <w:rFonts w:ascii="Arial" w:eastAsia="Times New Roman" w:hAnsi="Arial" w:cs="Arial"/>
          <w:b/>
          <w:bCs/>
          <w:sz w:val="24"/>
          <w:szCs w:val="24"/>
        </w:rPr>
      </w:pPr>
      <w:r w:rsidRPr="00ED1F2B">
        <w:rPr>
          <w:rFonts w:ascii="Arial" w:eastAsia="Times New Roman" w:hAnsi="Arial" w:cs="Arial"/>
          <w:bCs/>
          <w:sz w:val="24"/>
          <w:szCs w:val="24"/>
        </w:rPr>
        <w:t>2</w:t>
      </w:r>
      <w:r>
        <w:rPr>
          <w:rFonts w:ascii="Arial" w:eastAsia="Times New Roman" w:hAnsi="Arial" w:cs="Arial"/>
          <w:bCs/>
          <w:sz w:val="24"/>
          <w:szCs w:val="24"/>
        </w:rPr>
        <w:t>. Purchases</w:t>
      </w:r>
      <w:r w:rsidRPr="00ED1F2B">
        <w:rPr>
          <w:rFonts w:ascii="Arial" w:eastAsia="Times New Roman" w:hAnsi="Arial" w:cs="Arial"/>
          <w:bCs/>
          <w:sz w:val="24"/>
          <w:szCs w:val="24"/>
        </w:rPr>
        <w:t xml:space="preserve"> Discounts</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6. Prepaid Insurance</w:t>
      </w:r>
    </w:p>
    <w:p w:rsidR="00D60D78" w:rsidRPr="00ED1F2B" w:rsidRDefault="00D60D78" w:rsidP="00D60D78">
      <w:pPr>
        <w:spacing w:after="0" w:line="240" w:lineRule="auto"/>
        <w:jc w:val="both"/>
        <w:rPr>
          <w:rFonts w:ascii="Arial" w:eastAsia="Times New Roman" w:hAnsi="Arial" w:cs="Arial"/>
          <w:bCs/>
          <w:sz w:val="24"/>
          <w:szCs w:val="24"/>
        </w:rPr>
      </w:pPr>
      <w:r w:rsidRPr="00ED1F2B">
        <w:rPr>
          <w:rFonts w:ascii="Arial" w:eastAsia="Times New Roman" w:hAnsi="Arial" w:cs="Arial"/>
          <w:bCs/>
          <w:sz w:val="24"/>
          <w:szCs w:val="24"/>
        </w:rPr>
        <w:t xml:space="preserve">3. </w:t>
      </w:r>
      <w:r>
        <w:rPr>
          <w:rFonts w:ascii="Arial" w:eastAsia="Times New Roman" w:hAnsi="Arial" w:cs="Arial"/>
          <w:bCs/>
          <w:sz w:val="24"/>
          <w:szCs w:val="24"/>
        </w:rPr>
        <w:t>Merchandise Inventory</w:t>
      </w:r>
      <w:r>
        <w:rPr>
          <w:rFonts w:ascii="Arial" w:eastAsia="Times New Roman" w:hAnsi="Arial" w:cs="Arial"/>
          <w:bCs/>
          <w:sz w:val="24"/>
          <w:szCs w:val="24"/>
        </w:rPr>
        <w:tab/>
      </w:r>
      <w:r>
        <w:rPr>
          <w:rFonts w:ascii="Arial" w:eastAsia="Times New Roman" w:hAnsi="Arial" w:cs="Arial"/>
          <w:bCs/>
          <w:sz w:val="24"/>
          <w:szCs w:val="24"/>
        </w:rPr>
        <w:tab/>
        <w:t>7. Fees Earned</w:t>
      </w:r>
    </w:p>
    <w:p w:rsidR="00D60D78" w:rsidRPr="00ED1F2B" w:rsidRDefault="00D60D78" w:rsidP="00D60D78">
      <w:pPr>
        <w:spacing w:after="0" w:line="240" w:lineRule="auto"/>
        <w:jc w:val="both"/>
        <w:rPr>
          <w:rFonts w:ascii="Arial" w:eastAsia="Times New Roman" w:hAnsi="Arial" w:cs="Arial"/>
          <w:sz w:val="24"/>
          <w:szCs w:val="24"/>
        </w:rPr>
      </w:pPr>
      <w:proofErr w:type="gramStart"/>
      <w:r w:rsidRPr="00ED1F2B">
        <w:rPr>
          <w:rFonts w:ascii="Arial" w:eastAsia="Times New Roman" w:hAnsi="Arial" w:cs="Arial"/>
          <w:sz w:val="24"/>
          <w:szCs w:val="24"/>
        </w:rPr>
        <w:t>4</w:t>
      </w:r>
      <w:r>
        <w:rPr>
          <w:rFonts w:ascii="Arial" w:eastAsia="Times New Roman" w:hAnsi="Arial" w:cs="Arial"/>
          <w:sz w:val="24"/>
          <w:szCs w:val="24"/>
        </w:rPr>
        <w:t>. Sue Dickson, Capital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8.</w:t>
      </w:r>
      <w:proofErr w:type="gramEnd"/>
      <w:r>
        <w:rPr>
          <w:rFonts w:ascii="Arial" w:eastAsia="Times New Roman" w:hAnsi="Arial" w:cs="Arial"/>
          <w:sz w:val="24"/>
          <w:szCs w:val="24"/>
        </w:rPr>
        <w:t xml:space="preserve"> Social Security Tax Payable</w:t>
      </w:r>
    </w:p>
    <w:p w:rsidR="00D60D78" w:rsidRDefault="00D60D78" w:rsidP="00D60D78">
      <w:pPr>
        <w:pStyle w:val="NoSpacing"/>
        <w:rPr>
          <w:rFonts w:ascii="Arial" w:hAnsi="Arial" w:cs="Arial"/>
          <w:sz w:val="24"/>
          <w:szCs w:val="24"/>
        </w:rPr>
      </w:pPr>
    </w:p>
    <w:p w:rsidR="00D60D78" w:rsidRPr="00CB4C83" w:rsidRDefault="00D60D78" w:rsidP="00D60D78">
      <w:pPr>
        <w:pStyle w:val="NoSpacing"/>
        <w:rPr>
          <w:rFonts w:ascii="Arial" w:hAnsi="Arial" w:cs="Arial"/>
          <w:b/>
          <w:sz w:val="24"/>
          <w:szCs w:val="24"/>
          <w:u w:val="single"/>
        </w:rPr>
      </w:pPr>
      <w:r w:rsidRPr="00CB4C83">
        <w:rPr>
          <w:rFonts w:ascii="Arial" w:hAnsi="Arial" w:cs="Arial"/>
          <w:b/>
          <w:sz w:val="24"/>
          <w:szCs w:val="24"/>
          <w:u w:val="single"/>
        </w:rPr>
        <w:t xml:space="preserve">Group </w:t>
      </w:r>
      <w:r>
        <w:rPr>
          <w:rFonts w:ascii="Arial" w:hAnsi="Arial" w:cs="Arial"/>
          <w:b/>
          <w:sz w:val="24"/>
          <w:szCs w:val="24"/>
          <w:u w:val="single"/>
        </w:rPr>
        <w:t>2</w:t>
      </w:r>
    </w:p>
    <w:p w:rsidR="00D60D78" w:rsidRPr="00A0125E" w:rsidRDefault="00D60D78" w:rsidP="00D60D78">
      <w:pPr>
        <w:pStyle w:val="NoSpacing"/>
        <w:jc w:val="both"/>
        <w:rPr>
          <w:rFonts w:ascii="Arial" w:eastAsia="Times New Roman" w:hAnsi="Arial" w:cs="Arial"/>
          <w:b/>
          <w:sz w:val="24"/>
          <w:szCs w:val="24"/>
        </w:rPr>
      </w:pPr>
      <w:r w:rsidRPr="00A0125E">
        <w:rPr>
          <w:rFonts w:ascii="Arial" w:eastAsia="Times New Roman" w:hAnsi="Arial" w:cs="Arial"/>
          <w:b/>
          <w:sz w:val="24"/>
          <w:szCs w:val="24"/>
        </w:rPr>
        <w:t>Identify the account clas</w:t>
      </w:r>
      <w:r>
        <w:rPr>
          <w:rFonts w:ascii="Arial" w:eastAsia="Times New Roman" w:hAnsi="Arial" w:cs="Arial"/>
          <w:b/>
          <w:sz w:val="24"/>
          <w:szCs w:val="24"/>
        </w:rPr>
        <w:t>sification of items 9 through 27</w:t>
      </w:r>
      <w:r w:rsidRPr="00A0125E">
        <w:rPr>
          <w:rFonts w:ascii="Arial" w:eastAsia="Times New Roman" w:hAnsi="Arial" w:cs="Arial"/>
          <w:b/>
          <w:sz w:val="24"/>
          <w:szCs w:val="24"/>
        </w:rPr>
        <w:t xml:space="preserve"> by writing the correct identifying letter on your answer sheet </w:t>
      </w:r>
      <w:smartTag w:uri="urn:schemas-microsoft-com:office:smarttags" w:element="stockticker">
        <w:r w:rsidRPr="00A0125E">
          <w:rPr>
            <w:rFonts w:ascii="Arial" w:eastAsia="Times New Roman" w:hAnsi="Arial" w:cs="Arial"/>
            <w:b/>
            <w:sz w:val="24"/>
            <w:szCs w:val="24"/>
          </w:rPr>
          <w:t>AND</w:t>
        </w:r>
      </w:smartTag>
      <w:r w:rsidRPr="00A0125E">
        <w:rPr>
          <w:rFonts w:ascii="Arial" w:eastAsia="Times New Roman" w:hAnsi="Arial" w:cs="Arial"/>
          <w:b/>
          <w:sz w:val="24"/>
          <w:szCs w:val="24"/>
        </w:rPr>
        <w:t xml:space="preserve"> indicate the increase side of the account by writing DR for debit or CR for credit.  Both parts of each compound</w:t>
      </w:r>
      <w:r w:rsidRPr="005F22C0">
        <w:rPr>
          <w:rFonts w:eastAsia="Times New Roman"/>
          <w:szCs w:val="20"/>
        </w:rPr>
        <w:t xml:space="preserve"> </w:t>
      </w:r>
      <w:r w:rsidRPr="00A0125E">
        <w:rPr>
          <w:rFonts w:ascii="Arial" w:eastAsia="Times New Roman" w:hAnsi="Arial" w:cs="Arial"/>
          <w:b/>
          <w:sz w:val="24"/>
          <w:szCs w:val="24"/>
        </w:rPr>
        <w:t>answer must be correct in order for your response to be counted correct.</w:t>
      </w:r>
    </w:p>
    <w:p w:rsidR="00D60D78" w:rsidRPr="00CB4C83" w:rsidRDefault="00D60D78" w:rsidP="00D60D78">
      <w:pPr>
        <w:spacing w:after="0" w:line="240" w:lineRule="auto"/>
        <w:rPr>
          <w:rFonts w:ascii="Arial" w:eastAsia="Times New Roman" w:hAnsi="Arial" w:cs="Times New Roman"/>
          <w:sz w:val="16"/>
          <w:szCs w:val="16"/>
        </w:rPr>
      </w:pPr>
    </w:p>
    <w:p w:rsidR="00D60D78" w:rsidRPr="005F22C0" w:rsidRDefault="00D60D78" w:rsidP="00D60D78">
      <w:pPr>
        <w:pBdr>
          <w:top w:val="single" w:sz="4" w:space="1" w:color="auto"/>
          <w:left w:val="single" w:sz="4" w:space="0" w:color="auto"/>
          <w:bottom w:val="single" w:sz="4" w:space="1" w:color="auto"/>
          <w:right w:val="single" w:sz="4" w:space="0" w:color="auto"/>
        </w:pBdr>
        <w:shd w:val="pct25" w:color="auto" w:fill="auto"/>
        <w:spacing w:after="0" w:line="240" w:lineRule="auto"/>
        <w:rPr>
          <w:rFonts w:ascii="Arial" w:eastAsia="Times New Roman" w:hAnsi="Arial" w:cs="Times New Roman"/>
          <w:b/>
          <w:bCs/>
          <w:sz w:val="24"/>
          <w:szCs w:val="24"/>
        </w:rPr>
      </w:pPr>
      <w:r w:rsidRPr="005F22C0">
        <w:rPr>
          <w:rFonts w:ascii="Arial" w:eastAsia="Times New Roman" w:hAnsi="Arial" w:cs="Times New Roman"/>
          <w:sz w:val="24"/>
          <w:szCs w:val="24"/>
        </w:rPr>
        <w:tab/>
      </w:r>
      <w:r w:rsidRPr="005F22C0">
        <w:rPr>
          <w:rFonts w:ascii="Arial" w:eastAsia="Times New Roman" w:hAnsi="Arial" w:cs="Times New Roman"/>
          <w:b/>
          <w:bCs/>
          <w:sz w:val="24"/>
          <w:szCs w:val="24"/>
        </w:rPr>
        <w:t>A. Asset</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D. Revenue</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DR=debit</w:t>
      </w:r>
    </w:p>
    <w:p w:rsidR="00D60D78" w:rsidRPr="005F22C0" w:rsidRDefault="00D60D78" w:rsidP="00D60D78">
      <w:pPr>
        <w:pBdr>
          <w:top w:val="single" w:sz="4" w:space="1" w:color="auto"/>
          <w:left w:val="single" w:sz="4" w:space="0" w:color="auto"/>
          <w:bottom w:val="single" w:sz="4" w:space="1" w:color="auto"/>
          <w:right w:val="single" w:sz="4" w:space="0" w:color="auto"/>
        </w:pBdr>
        <w:shd w:val="pct25" w:color="auto" w:fill="auto"/>
        <w:spacing w:after="0" w:line="240" w:lineRule="auto"/>
        <w:rPr>
          <w:rFonts w:ascii="Arial" w:eastAsia="Times New Roman" w:hAnsi="Arial" w:cs="Times New Roman"/>
          <w:b/>
          <w:bCs/>
          <w:sz w:val="24"/>
          <w:szCs w:val="24"/>
        </w:rPr>
      </w:pPr>
      <w:r w:rsidRPr="005F22C0">
        <w:rPr>
          <w:rFonts w:ascii="Arial" w:eastAsia="Times New Roman" w:hAnsi="Arial" w:cs="Times New Roman"/>
          <w:b/>
          <w:bCs/>
          <w:sz w:val="24"/>
          <w:szCs w:val="24"/>
        </w:rPr>
        <w:tab/>
        <w:t>B. Liability</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E. Cost of Merchandise Sold</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CR=credit</w:t>
      </w:r>
    </w:p>
    <w:p w:rsidR="00D60D78" w:rsidRPr="005F22C0" w:rsidRDefault="00D60D78" w:rsidP="00D60D78">
      <w:pPr>
        <w:pBdr>
          <w:top w:val="single" w:sz="4" w:space="1" w:color="auto"/>
          <w:left w:val="single" w:sz="4" w:space="0" w:color="auto"/>
          <w:bottom w:val="single" w:sz="4" w:space="1" w:color="auto"/>
          <w:right w:val="single" w:sz="4" w:space="0" w:color="auto"/>
        </w:pBdr>
        <w:shd w:val="pct25" w:color="auto" w:fill="auto"/>
        <w:spacing w:after="0" w:line="240" w:lineRule="auto"/>
        <w:rPr>
          <w:rFonts w:ascii="Arial" w:eastAsia="Times New Roman" w:hAnsi="Arial" w:cs="Times New Roman"/>
          <w:b/>
          <w:bCs/>
          <w:sz w:val="24"/>
          <w:szCs w:val="24"/>
        </w:rPr>
      </w:pPr>
      <w:r w:rsidRPr="005F22C0">
        <w:rPr>
          <w:rFonts w:ascii="Arial" w:eastAsia="Times New Roman" w:hAnsi="Arial" w:cs="Times New Roman"/>
          <w:b/>
          <w:bCs/>
          <w:sz w:val="24"/>
          <w:szCs w:val="24"/>
        </w:rPr>
        <w:tab/>
        <w:t>C. Capital</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F. Expense</w:t>
      </w:r>
    </w:p>
    <w:p w:rsidR="00D60D78" w:rsidRPr="00CB4C83" w:rsidRDefault="00D60D78" w:rsidP="00D60D78">
      <w:pPr>
        <w:spacing w:after="0" w:line="240" w:lineRule="auto"/>
        <w:rPr>
          <w:rFonts w:ascii="Arial" w:eastAsia="Times New Roman" w:hAnsi="Arial" w:cs="Times New Roman"/>
          <w:sz w:val="16"/>
          <w:szCs w:val="16"/>
        </w:rPr>
      </w:pPr>
    </w:p>
    <w:p w:rsidR="00D60D78" w:rsidRPr="00A0125E" w:rsidRDefault="00D60D78" w:rsidP="00D60D78">
      <w:pPr>
        <w:pStyle w:val="NoSpacing"/>
        <w:rPr>
          <w:rFonts w:ascii="Arial" w:hAnsi="Arial" w:cs="Arial"/>
          <w:sz w:val="24"/>
          <w:szCs w:val="24"/>
        </w:rPr>
      </w:pPr>
      <w:r>
        <w:rPr>
          <w:rFonts w:ascii="Arial" w:hAnsi="Arial" w:cs="Arial"/>
          <w:sz w:val="24"/>
          <w:szCs w:val="24"/>
        </w:rPr>
        <w:t xml:space="preserve">  9</w:t>
      </w:r>
      <w:r w:rsidRPr="00A0125E">
        <w:rPr>
          <w:rFonts w:ascii="Arial" w:hAnsi="Arial" w:cs="Arial"/>
          <w:sz w:val="24"/>
          <w:szCs w:val="24"/>
        </w:rPr>
        <w:t>. Purchases Discounts</w:t>
      </w:r>
    </w:p>
    <w:p w:rsidR="00D60D78" w:rsidRPr="00A0125E" w:rsidRDefault="00D60D78" w:rsidP="00D60D78">
      <w:pPr>
        <w:pStyle w:val="NoSpacing"/>
        <w:rPr>
          <w:rFonts w:ascii="Arial" w:hAnsi="Arial" w:cs="Arial"/>
          <w:sz w:val="24"/>
          <w:szCs w:val="24"/>
        </w:rPr>
      </w:pPr>
      <w:r>
        <w:rPr>
          <w:rFonts w:ascii="Arial" w:hAnsi="Arial" w:cs="Arial"/>
          <w:sz w:val="24"/>
          <w:szCs w:val="24"/>
        </w:rPr>
        <w:t>10</w:t>
      </w:r>
      <w:r w:rsidRPr="00A0125E">
        <w:rPr>
          <w:rFonts w:ascii="Arial" w:hAnsi="Arial" w:cs="Arial"/>
          <w:sz w:val="24"/>
          <w:szCs w:val="24"/>
        </w:rPr>
        <w:t>. the controlling account for the subsidiary ledger that includes the company’s</w:t>
      </w:r>
    </w:p>
    <w:p w:rsidR="00D60D78" w:rsidRPr="00A0125E" w:rsidRDefault="00D60D78" w:rsidP="00D60D78">
      <w:pPr>
        <w:pStyle w:val="NoSpacing"/>
        <w:rPr>
          <w:rFonts w:ascii="Arial" w:hAnsi="Arial" w:cs="Arial"/>
          <w:sz w:val="24"/>
          <w:szCs w:val="24"/>
        </w:rPr>
      </w:pPr>
      <w:r w:rsidRPr="00A0125E">
        <w:rPr>
          <w:rFonts w:ascii="Arial" w:hAnsi="Arial" w:cs="Arial"/>
          <w:sz w:val="24"/>
          <w:szCs w:val="24"/>
        </w:rPr>
        <w:t xml:space="preserve">      customers</w:t>
      </w:r>
    </w:p>
    <w:p w:rsidR="00D60D78" w:rsidRPr="00A0125E" w:rsidRDefault="00D60D78" w:rsidP="00D60D78">
      <w:pPr>
        <w:pStyle w:val="NoSpacing"/>
        <w:rPr>
          <w:rFonts w:ascii="Arial" w:eastAsia="Times New Roman" w:hAnsi="Arial" w:cs="Arial"/>
          <w:sz w:val="24"/>
          <w:szCs w:val="24"/>
        </w:rPr>
      </w:pPr>
      <w:r>
        <w:rPr>
          <w:rFonts w:ascii="Arial" w:eastAsia="Times New Roman" w:hAnsi="Arial" w:cs="Arial"/>
          <w:sz w:val="24"/>
          <w:szCs w:val="24"/>
        </w:rPr>
        <w:t>11</w:t>
      </w:r>
      <w:r w:rsidRPr="00A0125E">
        <w:rPr>
          <w:rFonts w:ascii="Arial" w:eastAsia="Times New Roman" w:hAnsi="Arial" w:cs="Arial"/>
          <w:sz w:val="24"/>
          <w:szCs w:val="24"/>
        </w:rPr>
        <w:t>. Utilities Expense</w:t>
      </w:r>
    </w:p>
    <w:p w:rsidR="00D60D78" w:rsidRPr="00A0125E" w:rsidRDefault="00D60D78" w:rsidP="00D60D78">
      <w:pPr>
        <w:pStyle w:val="NoSpacing"/>
        <w:rPr>
          <w:rFonts w:ascii="Arial" w:eastAsia="Times New Roman" w:hAnsi="Arial" w:cs="Arial"/>
          <w:sz w:val="24"/>
          <w:szCs w:val="24"/>
        </w:rPr>
      </w:pPr>
      <w:r w:rsidRPr="00A0125E">
        <w:rPr>
          <w:rFonts w:ascii="Arial" w:eastAsia="Times New Roman" w:hAnsi="Arial" w:cs="Arial"/>
          <w:sz w:val="24"/>
          <w:szCs w:val="24"/>
        </w:rPr>
        <w:t>12. Accounts Payable</w:t>
      </w:r>
    </w:p>
    <w:p w:rsidR="00D60D78" w:rsidRPr="00A0125E" w:rsidRDefault="00D60D78" w:rsidP="00D60D78">
      <w:pPr>
        <w:pStyle w:val="NoSpacing"/>
        <w:rPr>
          <w:rFonts w:ascii="Arial" w:hAnsi="Arial" w:cs="Arial"/>
          <w:sz w:val="24"/>
          <w:szCs w:val="24"/>
        </w:rPr>
      </w:pPr>
      <w:r>
        <w:rPr>
          <w:rFonts w:ascii="Arial" w:hAnsi="Arial" w:cs="Arial"/>
          <w:sz w:val="24"/>
          <w:szCs w:val="24"/>
        </w:rPr>
        <w:t>13</w:t>
      </w:r>
      <w:r w:rsidRPr="00A0125E">
        <w:rPr>
          <w:rFonts w:ascii="Arial" w:hAnsi="Arial" w:cs="Arial"/>
          <w:sz w:val="24"/>
          <w:szCs w:val="24"/>
        </w:rPr>
        <w:t>. Merchandise inventory on hand that is available for sale in the next fiscal period</w:t>
      </w:r>
    </w:p>
    <w:p w:rsidR="00D60D78" w:rsidRPr="00A0125E" w:rsidRDefault="00D60D78" w:rsidP="00D60D78">
      <w:pPr>
        <w:pStyle w:val="NoSpacing"/>
        <w:rPr>
          <w:rFonts w:ascii="Arial" w:hAnsi="Arial" w:cs="Arial"/>
          <w:sz w:val="24"/>
          <w:szCs w:val="24"/>
        </w:rPr>
      </w:pPr>
      <w:r w:rsidRPr="00A0125E">
        <w:rPr>
          <w:rFonts w:ascii="Arial" w:hAnsi="Arial" w:cs="Arial"/>
          <w:sz w:val="24"/>
          <w:szCs w:val="24"/>
        </w:rPr>
        <w:t>1</w:t>
      </w:r>
      <w:r>
        <w:rPr>
          <w:rFonts w:ascii="Arial" w:hAnsi="Arial" w:cs="Arial"/>
          <w:sz w:val="24"/>
          <w:szCs w:val="24"/>
        </w:rPr>
        <w:t>4</w:t>
      </w:r>
      <w:r w:rsidRPr="00A0125E">
        <w:rPr>
          <w:rFonts w:ascii="Arial" w:hAnsi="Arial" w:cs="Arial"/>
          <w:sz w:val="24"/>
          <w:szCs w:val="24"/>
        </w:rPr>
        <w:t>. the amount withdrawn from the business by the owner for personal use</w:t>
      </w:r>
    </w:p>
    <w:p w:rsidR="00D60D78" w:rsidRDefault="00D60D78" w:rsidP="00D60D78">
      <w:pPr>
        <w:pStyle w:val="NoSpacing"/>
        <w:rPr>
          <w:rFonts w:ascii="Arial" w:eastAsia="Times New Roman" w:hAnsi="Arial" w:cs="Arial"/>
          <w:sz w:val="24"/>
          <w:szCs w:val="24"/>
        </w:rPr>
      </w:pPr>
      <w:r>
        <w:rPr>
          <w:rFonts w:ascii="Arial" w:eastAsia="Times New Roman" w:hAnsi="Arial" w:cs="Arial"/>
          <w:sz w:val="24"/>
          <w:szCs w:val="24"/>
        </w:rPr>
        <w:t>15</w:t>
      </w:r>
      <w:r w:rsidRPr="00A0125E">
        <w:rPr>
          <w:rFonts w:ascii="Arial" w:eastAsia="Times New Roman" w:hAnsi="Arial" w:cs="Arial"/>
          <w:sz w:val="24"/>
          <w:szCs w:val="24"/>
        </w:rPr>
        <w:t>. Transportation In</w:t>
      </w:r>
    </w:p>
    <w:p w:rsidR="00D60D78" w:rsidRPr="00A0125E" w:rsidRDefault="00D60D78" w:rsidP="00D60D78">
      <w:pPr>
        <w:pStyle w:val="NoSpacing"/>
        <w:rPr>
          <w:rFonts w:ascii="Arial" w:eastAsia="Times New Roman" w:hAnsi="Arial" w:cs="Arial"/>
          <w:sz w:val="24"/>
          <w:szCs w:val="24"/>
        </w:rPr>
      </w:pPr>
      <w:r w:rsidRPr="00A0125E">
        <w:rPr>
          <w:rFonts w:ascii="Arial" w:eastAsia="Times New Roman" w:hAnsi="Arial" w:cs="Arial"/>
          <w:sz w:val="24"/>
          <w:szCs w:val="24"/>
        </w:rPr>
        <w:t>1</w:t>
      </w:r>
      <w:r>
        <w:rPr>
          <w:rFonts w:ascii="Arial" w:eastAsia="Times New Roman" w:hAnsi="Arial" w:cs="Arial"/>
          <w:sz w:val="24"/>
          <w:szCs w:val="24"/>
        </w:rPr>
        <w:t>6</w:t>
      </w:r>
      <w:r w:rsidRPr="00A0125E">
        <w:rPr>
          <w:rFonts w:ascii="Arial" w:eastAsia="Times New Roman" w:hAnsi="Arial" w:cs="Arial"/>
          <w:sz w:val="24"/>
          <w:szCs w:val="24"/>
        </w:rPr>
        <w:t>. the amount owed to the state for state sales taxes collected</w:t>
      </w:r>
    </w:p>
    <w:p w:rsidR="00D60D78" w:rsidRPr="00A0125E" w:rsidRDefault="00D60D78" w:rsidP="00D60D78">
      <w:pPr>
        <w:pStyle w:val="NoSpacing"/>
        <w:rPr>
          <w:rFonts w:ascii="Arial" w:eastAsia="Times New Roman" w:hAnsi="Arial" w:cs="Arial"/>
          <w:sz w:val="24"/>
          <w:szCs w:val="24"/>
        </w:rPr>
      </w:pPr>
      <w:r>
        <w:rPr>
          <w:rFonts w:ascii="Arial" w:eastAsia="Times New Roman" w:hAnsi="Arial" w:cs="Arial"/>
          <w:sz w:val="24"/>
          <w:szCs w:val="24"/>
        </w:rPr>
        <w:t>17</w:t>
      </w:r>
      <w:r w:rsidRPr="00A0125E">
        <w:rPr>
          <w:rFonts w:ascii="Arial" w:eastAsia="Times New Roman" w:hAnsi="Arial" w:cs="Arial"/>
          <w:sz w:val="24"/>
          <w:szCs w:val="24"/>
        </w:rPr>
        <w:t>. Sales Discounts</w:t>
      </w:r>
    </w:p>
    <w:p w:rsidR="00D60D78" w:rsidRPr="00A0125E" w:rsidRDefault="00D60D78" w:rsidP="00D60D78">
      <w:pPr>
        <w:pStyle w:val="NoSpacing"/>
        <w:rPr>
          <w:rFonts w:ascii="Arial" w:eastAsia="Times New Roman" w:hAnsi="Arial" w:cs="Arial"/>
          <w:sz w:val="24"/>
          <w:szCs w:val="24"/>
        </w:rPr>
      </w:pPr>
      <w:r>
        <w:rPr>
          <w:rFonts w:ascii="Arial" w:eastAsia="Times New Roman" w:hAnsi="Arial" w:cs="Arial"/>
          <w:sz w:val="24"/>
          <w:szCs w:val="24"/>
        </w:rPr>
        <w:t>18</w:t>
      </w:r>
      <w:r w:rsidRPr="00A0125E">
        <w:rPr>
          <w:rFonts w:ascii="Arial" w:eastAsia="Times New Roman" w:hAnsi="Arial" w:cs="Arial"/>
          <w:sz w:val="24"/>
          <w:szCs w:val="24"/>
        </w:rPr>
        <w:t>. the value of supplies used this fiscal period</w:t>
      </w:r>
    </w:p>
    <w:p w:rsidR="00D60D78" w:rsidRDefault="00D60D78" w:rsidP="00D60D78">
      <w:pPr>
        <w:pStyle w:val="NoSpacing"/>
        <w:rPr>
          <w:rFonts w:ascii="Arial" w:eastAsia="Times New Roman" w:hAnsi="Arial" w:cs="Arial"/>
          <w:sz w:val="24"/>
          <w:szCs w:val="24"/>
        </w:rPr>
      </w:pPr>
      <w:r>
        <w:rPr>
          <w:rFonts w:ascii="Arial" w:eastAsia="Times New Roman" w:hAnsi="Arial" w:cs="Arial"/>
          <w:sz w:val="24"/>
          <w:szCs w:val="24"/>
        </w:rPr>
        <w:t>19</w:t>
      </w:r>
      <w:r w:rsidRPr="00A0125E">
        <w:rPr>
          <w:rFonts w:ascii="Arial" w:eastAsia="Times New Roman" w:hAnsi="Arial" w:cs="Arial"/>
          <w:sz w:val="24"/>
          <w:szCs w:val="24"/>
        </w:rPr>
        <w:t>. the single account that contains amounts invested by the owner, amounts withdrawn</w:t>
      </w:r>
    </w:p>
    <w:p w:rsidR="00D60D78" w:rsidRDefault="00D60D78" w:rsidP="00D60D78">
      <w:pPr>
        <w:pStyle w:val="NoSpacing"/>
        <w:rPr>
          <w:rFonts w:ascii="Arial" w:eastAsia="Times New Roman" w:hAnsi="Arial" w:cs="Arial"/>
          <w:sz w:val="24"/>
          <w:szCs w:val="24"/>
        </w:rPr>
      </w:pPr>
      <w:r>
        <w:rPr>
          <w:rFonts w:ascii="Arial" w:eastAsia="Times New Roman" w:hAnsi="Arial" w:cs="Arial"/>
          <w:sz w:val="24"/>
          <w:szCs w:val="24"/>
        </w:rPr>
        <w:tab/>
      </w:r>
      <w:r w:rsidRPr="00A0125E">
        <w:rPr>
          <w:rFonts w:ascii="Arial" w:eastAsia="Times New Roman" w:hAnsi="Arial" w:cs="Arial"/>
          <w:sz w:val="24"/>
          <w:szCs w:val="24"/>
        </w:rPr>
        <w:t>by the owner in prior years, plus the net income (and net losses) from prior years</w:t>
      </w:r>
    </w:p>
    <w:p w:rsidR="00D60D78" w:rsidRPr="00A0125E" w:rsidRDefault="00D60D78" w:rsidP="00D60D78">
      <w:pPr>
        <w:pStyle w:val="NoSpacing"/>
        <w:rPr>
          <w:rFonts w:ascii="Arial" w:eastAsia="Times New Roman" w:hAnsi="Arial" w:cs="Arial"/>
          <w:sz w:val="24"/>
          <w:szCs w:val="24"/>
        </w:rPr>
      </w:pPr>
      <w:r>
        <w:rPr>
          <w:rFonts w:ascii="Arial" w:eastAsia="Times New Roman" w:hAnsi="Arial" w:cs="Arial"/>
          <w:sz w:val="24"/>
          <w:szCs w:val="24"/>
        </w:rPr>
        <w:t xml:space="preserve">20. a cash fund used to make small, incidental cash (currency and coin) payments  </w:t>
      </w:r>
    </w:p>
    <w:p w:rsidR="00D60D78" w:rsidRDefault="00D60D78" w:rsidP="00D60D78">
      <w:pPr>
        <w:pStyle w:val="NoSpacing"/>
        <w:rPr>
          <w:rFonts w:ascii="Arial" w:hAnsi="Arial" w:cs="Arial"/>
          <w:sz w:val="24"/>
          <w:szCs w:val="24"/>
        </w:rPr>
      </w:pPr>
      <w:r>
        <w:rPr>
          <w:rFonts w:ascii="Arial" w:hAnsi="Arial" w:cs="Arial"/>
          <w:sz w:val="24"/>
          <w:szCs w:val="24"/>
        </w:rPr>
        <w:t xml:space="preserve">21. the controlling account for the subsidiary ledger that includes the company’s </w:t>
      </w:r>
    </w:p>
    <w:p w:rsidR="00D60D78" w:rsidRDefault="00D60D78" w:rsidP="00D60D78">
      <w:pPr>
        <w:pStyle w:val="NoSpacing"/>
        <w:rPr>
          <w:rFonts w:ascii="Arial" w:hAnsi="Arial" w:cs="Arial"/>
          <w:sz w:val="24"/>
          <w:szCs w:val="24"/>
        </w:rPr>
      </w:pPr>
      <w:r>
        <w:rPr>
          <w:rFonts w:ascii="Arial" w:hAnsi="Arial" w:cs="Arial"/>
          <w:sz w:val="24"/>
          <w:szCs w:val="24"/>
        </w:rPr>
        <w:tab/>
        <w:t>vendors</w:t>
      </w:r>
    </w:p>
    <w:p w:rsidR="00D60D78" w:rsidRPr="00A0125E" w:rsidRDefault="00D60D78" w:rsidP="00D60D78">
      <w:pPr>
        <w:pStyle w:val="NoSpacing"/>
        <w:rPr>
          <w:rFonts w:ascii="Arial" w:hAnsi="Arial" w:cs="Arial"/>
          <w:sz w:val="24"/>
          <w:szCs w:val="24"/>
        </w:rPr>
      </w:pPr>
      <w:r>
        <w:rPr>
          <w:rFonts w:ascii="Arial" w:hAnsi="Arial" w:cs="Arial"/>
          <w:sz w:val="24"/>
          <w:szCs w:val="24"/>
        </w:rPr>
        <w:t>22</w:t>
      </w:r>
      <w:r w:rsidRPr="00A0125E">
        <w:rPr>
          <w:rFonts w:ascii="Arial" w:hAnsi="Arial" w:cs="Arial"/>
          <w:sz w:val="24"/>
          <w:szCs w:val="24"/>
        </w:rPr>
        <w:t>. the amount owed to the state for income tax withheld from an employee’s paycheck</w:t>
      </w:r>
    </w:p>
    <w:p w:rsidR="00D60D78" w:rsidRPr="00A0125E" w:rsidRDefault="00D60D78" w:rsidP="00D60D78">
      <w:pPr>
        <w:pStyle w:val="NoSpacing"/>
        <w:rPr>
          <w:rFonts w:ascii="Arial" w:hAnsi="Arial" w:cs="Arial"/>
          <w:sz w:val="24"/>
          <w:szCs w:val="24"/>
        </w:rPr>
      </w:pPr>
      <w:r>
        <w:rPr>
          <w:rFonts w:ascii="Arial" w:hAnsi="Arial" w:cs="Arial"/>
          <w:sz w:val="24"/>
          <w:szCs w:val="24"/>
        </w:rPr>
        <w:t>23</w:t>
      </w:r>
      <w:r w:rsidRPr="00A0125E">
        <w:rPr>
          <w:rFonts w:ascii="Arial" w:hAnsi="Arial" w:cs="Arial"/>
          <w:sz w:val="24"/>
          <w:szCs w:val="24"/>
        </w:rPr>
        <w:t>. the amount of supplies on hand available for future use</w:t>
      </w:r>
    </w:p>
    <w:p w:rsidR="00D60D78" w:rsidRPr="00A0125E" w:rsidRDefault="00D60D78" w:rsidP="00D60D78">
      <w:pPr>
        <w:pStyle w:val="NoSpacing"/>
        <w:rPr>
          <w:rFonts w:ascii="Arial" w:eastAsia="Times New Roman" w:hAnsi="Arial" w:cs="Arial"/>
          <w:sz w:val="24"/>
          <w:szCs w:val="24"/>
        </w:rPr>
      </w:pPr>
      <w:r>
        <w:rPr>
          <w:rFonts w:ascii="Arial" w:eastAsia="Times New Roman" w:hAnsi="Arial" w:cs="Arial"/>
          <w:sz w:val="24"/>
          <w:szCs w:val="24"/>
        </w:rPr>
        <w:t>24</w:t>
      </w:r>
      <w:r w:rsidRPr="00A0125E">
        <w:rPr>
          <w:rFonts w:ascii="Arial" w:eastAsia="Times New Roman" w:hAnsi="Arial" w:cs="Arial"/>
          <w:sz w:val="24"/>
          <w:szCs w:val="24"/>
        </w:rPr>
        <w:t>. Fees earned by a service-oriented business</w:t>
      </w:r>
    </w:p>
    <w:p w:rsidR="00D60D78" w:rsidRPr="00A0125E" w:rsidRDefault="00D60D78" w:rsidP="00D60D78">
      <w:pPr>
        <w:pStyle w:val="NoSpacing"/>
        <w:rPr>
          <w:rFonts w:ascii="Arial" w:eastAsia="Times New Roman" w:hAnsi="Arial" w:cs="Arial"/>
          <w:sz w:val="24"/>
          <w:szCs w:val="24"/>
        </w:rPr>
      </w:pPr>
      <w:r>
        <w:rPr>
          <w:rFonts w:ascii="Arial" w:eastAsia="Times New Roman" w:hAnsi="Arial" w:cs="Arial"/>
          <w:sz w:val="24"/>
          <w:szCs w:val="24"/>
        </w:rPr>
        <w:t>25</w:t>
      </w:r>
      <w:r w:rsidRPr="00A0125E">
        <w:rPr>
          <w:rFonts w:ascii="Arial" w:eastAsia="Times New Roman" w:hAnsi="Arial" w:cs="Arial"/>
          <w:sz w:val="24"/>
          <w:szCs w:val="24"/>
        </w:rPr>
        <w:t>. the value of insurance still in force for the next fiscal period</w:t>
      </w:r>
    </w:p>
    <w:p w:rsidR="00D60D78" w:rsidRDefault="00D60D78" w:rsidP="00D60D78">
      <w:pPr>
        <w:pStyle w:val="NoSpacing"/>
        <w:rPr>
          <w:rFonts w:ascii="Arial" w:hAnsi="Arial" w:cs="Arial"/>
          <w:sz w:val="24"/>
          <w:szCs w:val="24"/>
        </w:rPr>
      </w:pPr>
      <w:r>
        <w:rPr>
          <w:rFonts w:ascii="Arial" w:hAnsi="Arial" w:cs="Arial"/>
          <w:sz w:val="24"/>
          <w:szCs w:val="24"/>
        </w:rPr>
        <w:t>26. Sales</w:t>
      </w:r>
    </w:p>
    <w:p w:rsidR="00D60D78" w:rsidRDefault="00D60D78" w:rsidP="00D60D78">
      <w:pPr>
        <w:pStyle w:val="NoSpacing"/>
        <w:rPr>
          <w:rFonts w:ascii="Arial" w:eastAsia="Times New Roman" w:hAnsi="Arial" w:cs="Arial"/>
          <w:sz w:val="24"/>
          <w:szCs w:val="24"/>
        </w:rPr>
      </w:pPr>
      <w:r>
        <w:rPr>
          <w:rFonts w:ascii="Arial" w:hAnsi="Arial" w:cs="Arial"/>
          <w:sz w:val="24"/>
          <w:szCs w:val="24"/>
        </w:rPr>
        <w:t>27.</w:t>
      </w:r>
      <w:r w:rsidRPr="00F3512A">
        <w:rPr>
          <w:rFonts w:ascii="Arial" w:eastAsia="Times New Roman" w:hAnsi="Arial" w:cs="Arial"/>
          <w:sz w:val="24"/>
          <w:szCs w:val="24"/>
        </w:rPr>
        <w:t xml:space="preserve"> </w:t>
      </w:r>
      <w:r w:rsidRPr="00A0125E">
        <w:rPr>
          <w:rFonts w:ascii="Arial" w:eastAsia="Times New Roman" w:hAnsi="Arial" w:cs="Arial"/>
          <w:sz w:val="24"/>
          <w:szCs w:val="24"/>
        </w:rPr>
        <w:t>the amount owed to a supplier</w:t>
      </w:r>
    </w:p>
    <w:p w:rsidR="00D60D78" w:rsidRDefault="00D60D78">
      <w:pPr>
        <w:rPr>
          <w:rFonts w:ascii="Arial" w:hAnsi="Arial" w:cs="Arial"/>
          <w:b/>
          <w:sz w:val="24"/>
          <w:szCs w:val="24"/>
        </w:rPr>
      </w:pPr>
      <w:r>
        <w:rPr>
          <w:rFonts w:ascii="Arial" w:hAnsi="Arial" w:cs="Arial"/>
          <w:b/>
          <w:sz w:val="24"/>
          <w:szCs w:val="24"/>
        </w:rPr>
        <w:br w:type="page"/>
      </w:r>
    </w:p>
    <w:p w:rsidR="00852AC7" w:rsidRDefault="00852AC7" w:rsidP="00852AC7">
      <w:pPr>
        <w:pStyle w:val="NoSpacing"/>
        <w:rPr>
          <w:rFonts w:ascii="Arial" w:hAnsi="Arial" w:cs="Arial"/>
          <w:b/>
          <w:sz w:val="24"/>
          <w:szCs w:val="24"/>
        </w:rPr>
      </w:pPr>
    </w:p>
    <w:p w:rsidR="00D60D78" w:rsidRPr="00FE14E4" w:rsidRDefault="00D60D78" w:rsidP="00852AC7">
      <w:pPr>
        <w:pStyle w:val="NoSpacing"/>
        <w:rPr>
          <w:rFonts w:ascii="Arial" w:hAnsi="Arial" w:cs="Arial"/>
          <w:b/>
          <w:sz w:val="24"/>
          <w:szCs w:val="24"/>
          <w:u w:val="single"/>
        </w:rPr>
      </w:pPr>
      <w:r w:rsidRPr="00FE14E4">
        <w:rPr>
          <w:rFonts w:ascii="Arial" w:hAnsi="Arial" w:cs="Arial"/>
          <w:b/>
          <w:sz w:val="24"/>
          <w:szCs w:val="24"/>
          <w:u w:val="single"/>
        </w:rPr>
        <w:t>Group 3</w:t>
      </w:r>
    </w:p>
    <w:p w:rsidR="00FE14E4" w:rsidRPr="00FE14E4" w:rsidRDefault="00FE14E4" w:rsidP="00FE14E4">
      <w:pPr>
        <w:pStyle w:val="NoSpacing"/>
        <w:rPr>
          <w:rFonts w:ascii="Arial" w:hAnsi="Arial" w:cs="Arial"/>
          <w:b/>
          <w:bCs/>
          <w:sz w:val="24"/>
          <w:szCs w:val="24"/>
        </w:rPr>
      </w:pPr>
      <w:r w:rsidRPr="00FE14E4">
        <w:rPr>
          <w:rFonts w:ascii="Arial" w:hAnsi="Arial" w:cs="Arial"/>
          <w:b/>
          <w:bCs/>
          <w:sz w:val="24"/>
          <w:szCs w:val="24"/>
        </w:rPr>
        <w:t>The following rates and maximums per employee per year are in effect:</w:t>
      </w:r>
    </w:p>
    <w:p w:rsidR="00FE14E4" w:rsidRPr="00FE14E4" w:rsidRDefault="00FE14E4" w:rsidP="00FE14E4">
      <w:pPr>
        <w:pStyle w:val="NoSpacing"/>
        <w:rPr>
          <w:rFonts w:ascii="Arial" w:hAnsi="Arial" w:cs="Arial"/>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FE14E4" w:rsidRPr="00FE14E4" w:rsidTr="009B4C09">
        <w:trPr>
          <w:jc w:val="center"/>
        </w:trPr>
        <w:tc>
          <w:tcPr>
            <w:tcW w:w="3744" w:type="dxa"/>
          </w:tcPr>
          <w:p w:rsidR="00FE14E4" w:rsidRPr="00FE14E4" w:rsidRDefault="00FE14E4" w:rsidP="00FE14E4">
            <w:pPr>
              <w:pStyle w:val="NoSpacing"/>
              <w:rPr>
                <w:rFonts w:ascii="Arial" w:hAnsi="Arial" w:cs="Arial"/>
                <w:b/>
                <w:sz w:val="24"/>
                <w:szCs w:val="24"/>
              </w:rPr>
            </w:pPr>
            <w:r w:rsidRPr="00FE14E4">
              <w:rPr>
                <w:rFonts w:ascii="Arial" w:hAnsi="Arial" w:cs="Arial"/>
                <w:b/>
                <w:sz w:val="24"/>
                <w:szCs w:val="24"/>
              </w:rPr>
              <w:t>Social Security</w:t>
            </w:r>
          </w:p>
        </w:tc>
        <w:tc>
          <w:tcPr>
            <w:tcW w:w="5004" w:type="dxa"/>
          </w:tcPr>
          <w:p w:rsidR="00FE14E4" w:rsidRPr="00FE14E4" w:rsidRDefault="00FE14E4" w:rsidP="00FE14E4">
            <w:pPr>
              <w:pStyle w:val="NoSpacing"/>
              <w:rPr>
                <w:rFonts w:ascii="Arial" w:hAnsi="Arial" w:cs="Arial"/>
                <w:b/>
                <w:sz w:val="24"/>
                <w:szCs w:val="24"/>
              </w:rPr>
            </w:pPr>
            <w:r w:rsidRPr="00FE14E4">
              <w:rPr>
                <w:rFonts w:ascii="Arial" w:hAnsi="Arial" w:cs="Arial"/>
                <w:b/>
                <w:sz w:val="24"/>
                <w:szCs w:val="24"/>
              </w:rPr>
              <w:t>6.2% on gross earnings up to $128,400</w:t>
            </w:r>
          </w:p>
        </w:tc>
      </w:tr>
      <w:tr w:rsidR="00FE14E4" w:rsidRPr="00FE14E4" w:rsidTr="009B4C09">
        <w:trPr>
          <w:jc w:val="center"/>
        </w:trPr>
        <w:tc>
          <w:tcPr>
            <w:tcW w:w="3744" w:type="dxa"/>
          </w:tcPr>
          <w:p w:rsidR="00FE14E4" w:rsidRPr="00FE14E4" w:rsidRDefault="00FE14E4" w:rsidP="00FE14E4">
            <w:pPr>
              <w:pStyle w:val="NoSpacing"/>
              <w:rPr>
                <w:rFonts w:ascii="Arial" w:hAnsi="Arial" w:cs="Arial"/>
                <w:b/>
                <w:sz w:val="24"/>
                <w:szCs w:val="24"/>
              </w:rPr>
            </w:pPr>
            <w:r w:rsidRPr="00FE14E4">
              <w:rPr>
                <w:rFonts w:ascii="Arial" w:hAnsi="Arial" w:cs="Arial"/>
                <w:b/>
                <w:sz w:val="24"/>
                <w:szCs w:val="24"/>
              </w:rPr>
              <w:t>Medicare</w:t>
            </w:r>
          </w:p>
        </w:tc>
        <w:tc>
          <w:tcPr>
            <w:tcW w:w="5004" w:type="dxa"/>
          </w:tcPr>
          <w:p w:rsidR="00FE14E4" w:rsidRPr="00FE14E4" w:rsidRDefault="00FE14E4" w:rsidP="00FE14E4">
            <w:pPr>
              <w:pStyle w:val="NoSpacing"/>
              <w:rPr>
                <w:rFonts w:ascii="Arial" w:hAnsi="Arial" w:cs="Arial"/>
                <w:b/>
                <w:sz w:val="24"/>
                <w:szCs w:val="24"/>
              </w:rPr>
            </w:pPr>
            <w:r w:rsidRPr="00FE14E4">
              <w:rPr>
                <w:rFonts w:ascii="Arial" w:hAnsi="Arial" w:cs="Arial"/>
                <w:b/>
                <w:sz w:val="24"/>
                <w:szCs w:val="24"/>
              </w:rPr>
              <w:t>1.45% on all earnings</w:t>
            </w:r>
          </w:p>
        </w:tc>
      </w:tr>
      <w:tr w:rsidR="00FE14E4" w:rsidRPr="00FE14E4" w:rsidTr="009B4C09">
        <w:trPr>
          <w:jc w:val="center"/>
        </w:trPr>
        <w:tc>
          <w:tcPr>
            <w:tcW w:w="3744" w:type="dxa"/>
          </w:tcPr>
          <w:p w:rsidR="00FE14E4" w:rsidRPr="00FE14E4" w:rsidRDefault="00FE14E4" w:rsidP="00FE14E4">
            <w:pPr>
              <w:pStyle w:val="NoSpacing"/>
              <w:rPr>
                <w:rFonts w:ascii="Arial" w:hAnsi="Arial" w:cs="Arial"/>
                <w:b/>
                <w:sz w:val="24"/>
                <w:szCs w:val="24"/>
              </w:rPr>
            </w:pPr>
            <w:r w:rsidRPr="00FE14E4">
              <w:rPr>
                <w:rFonts w:ascii="Arial" w:hAnsi="Arial" w:cs="Arial"/>
                <w:b/>
                <w:sz w:val="24"/>
                <w:szCs w:val="24"/>
              </w:rPr>
              <w:t>Employee Federal Income Tax</w:t>
            </w:r>
          </w:p>
        </w:tc>
        <w:tc>
          <w:tcPr>
            <w:tcW w:w="5004" w:type="dxa"/>
          </w:tcPr>
          <w:p w:rsidR="00FE14E4" w:rsidRPr="00FE14E4" w:rsidRDefault="00FE14E4" w:rsidP="00FE14E4">
            <w:pPr>
              <w:pStyle w:val="NoSpacing"/>
              <w:rPr>
                <w:rFonts w:ascii="Arial" w:hAnsi="Arial" w:cs="Arial"/>
                <w:b/>
                <w:sz w:val="24"/>
                <w:szCs w:val="24"/>
              </w:rPr>
            </w:pPr>
            <w:r w:rsidRPr="00FE14E4">
              <w:rPr>
                <w:rFonts w:ascii="Arial" w:hAnsi="Arial" w:cs="Arial"/>
                <w:b/>
                <w:sz w:val="24"/>
                <w:szCs w:val="24"/>
              </w:rPr>
              <w:t>15% on all earnings</w:t>
            </w:r>
          </w:p>
        </w:tc>
      </w:tr>
      <w:tr w:rsidR="00FE14E4" w:rsidRPr="00FE14E4" w:rsidTr="009B4C09">
        <w:trPr>
          <w:jc w:val="center"/>
        </w:trPr>
        <w:tc>
          <w:tcPr>
            <w:tcW w:w="3744" w:type="dxa"/>
          </w:tcPr>
          <w:p w:rsidR="00FE14E4" w:rsidRPr="00FE14E4" w:rsidRDefault="00FE14E4" w:rsidP="00FE14E4">
            <w:pPr>
              <w:pStyle w:val="NoSpacing"/>
              <w:rPr>
                <w:rFonts w:ascii="Arial" w:hAnsi="Arial" w:cs="Arial"/>
                <w:b/>
                <w:sz w:val="24"/>
                <w:szCs w:val="24"/>
              </w:rPr>
            </w:pPr>
            <w:smartTag w:uri="urn:schemas-microsoft-com:office:smarttags" w:element="place">
              <w:smartTag w:uri="urn:schemas-microsoft-com:office:smarttags" w:element="PlaceName">
                <w:r w:rsidRPr="00FE14E4">
                  <w:rPr>
                    <w:rFonts w:ascii="Arial" w:hAnsi="Arial" w:cs="Arial"/>
                    <w:b/>
                    <w:sz w:val="24"/>
                    <w:szCs w:val="24"/>
                  </w:rPr>
                  <w:t>Employee</w:t>
                </w:r>
              </w:smartTag>
              <w:r w:rsidRPr="00FE14E4">
                <w:rPr>
                  <w:rFonts w:ascii="Arial" w:hAnsi="Arial" w:cs="Arial"/>
                  <w:b/>
                  <w:sz w:val="24"/>
                  <w:szCs w:val="24"/>
                </w:rPr>
                <w:t xml:space="preserve"> </w:t>
              </w:r>
              <w:smartTag w:uri="urn:schemas-microsoft-com:office:smarttags" w:element="PlaceType">
                <w:r w:rsidRPr="00FE14E4">
                  <w:rPr>
                    <w:rFonts w:ascii="Arial" w:hAnsi="Arial" w:cs="Arial"/>
                    <w:b/>
                    <w:sz w:val="24"/>
                    <w:szCs w:val="24"/>
                  </w:rPr>
                  <w:t>State</w:t>
                </w:r>
              </w:smartTag>
            </w:smartTag>
            <w:r w:rsidRPr="00FE14E4">
              <w:rPr>
                <w:rFonts w:ascii="Arial" w:hAnsi="Arial" w:cs="Arial"/>
                <w:b/>
                <w:sz w:val="24"/>
                <w:szCs w:val="24"/>
              </w:rPr>
              <w:t xml:space="preserve"> Income Tax</w:t>
            </w:r>
          </w:p>
        </w:tc>
        <w:tc>
          <w:tcPr>
            <w:tcW w:w="5004" w:type="dxa"/>
          </w:tcPr>
          <w:p w:rsidR="00FE14E4" w:rsidRPr="00FE14E4" w:rsidRDefault="00FE14E4" w:rsidP="00FE14E4">
            <w:pPr>
              <w:pStyle w:val="NoSpacing"/>
              <w:rPr>
                <w:rFonts w:ascii="Arial" w:hAnsi="Arial" w:cs="Arial"/>
                <w:b/>
                <w:sz w:val="24"/>
                <w:szCs w:val="24"/>
              </w:rPr>
            </w:pPr>
            <w:r w:rsidRPr="00FE14E4">
              <w:rPr>
                <w:rFonts w:ascii="Arial" w:hAnsi="Arial" w:cs="Arial"/>
                <w:b/>
                <w:sz w:val="24"/>
                <w:szCs w:val="24"/>
              </w:rPr>
              <w:t>1% on all earnings</w:t>
            </w:r>
          </w:p>
        </w:tc>
      </w:tr>
      <w:tr w:rsidR="00FE14E4" w:rsidRPr="00FE14E4" w:rsidTr="009B4C09">
        <w:trPr>
          <w:jc w:val="center"/>
        </w:trPr>
        <w:tc>
          <w:tcPr>
            <w:tcW w:w="3744" w:type="dxa"/>
          </w:tcPr>
          <w:p w:rsidR="00FE14E4" w:rsidRPr="00FE14E4" w:rsidRDefault="00FE14E4" w:rsidP="00FE14E4">
            <w:pPr>
              <w:pStyle w:val="NoSpacing"/>
              <w:rPr>
                <w:rFonts w:ascii="Arial" w:hAnsi="Arial" w:cs="Arial"/>
                <w:b/>
                <w:sz w:val="24"/>
                <w:szCs w:val="24"/>
              </w:rPr>
            </w:pPr>
            <w:r w:rsidRPr="00FE14E4">
              <w:rPr>
                <w:rFonts w:ascii="Arial" w:hAnsi="Arial" w:cs="Arial"/>
                <w:b/>
                <w:sz w:val="24"/>
                <w:szCs w:val="24"/>
              </w:rPr>
              <w:t>Federal Unemployment Tax</w:t>
            </w:r>
          </w:p>
        </w:tc>
        <w:tc>
          <w:tcPr>
            <w:tcW w:w="5004" w:type="dxa"/>
          </w:tcPr>
          <w:p w:rsidR="00FE14E4" w:rsidRPr="00FE14E4" w:rsidRDefault="00FE14E4" w:rsidP="00FE14E4">
            <w:pPr>
              <w:pStyle w:val="NoSpacing"/>
              <w:rPr>
                <w:rFonts w:ascii="Arial" w:hAnsi="Arial" w:cs="Arial"/>
                <w:b/>
                <w:sz w:val="24"/>
                <w:szCs w:val="24"/>
              </w:rPr>
            </w:pPr>
            <w:r w:rsidRPr="00FE14E4">
              <w:rPr>
                <w:rFonts w:ascii="Arial" w:hAnsi="Arial" w:cs="Arial"/>
                <w:b/>
                <w:sz w:val="24"/>
                <w:szCs w:val="24"/>
              </w:rPr>
              <w:t>.6% on first $7,000 of gross earnings</w:t>
            </w:r>
          </w:p>
        </w:tc>
      </w:tr>
      <w:tr w:rsidR="00FE14E4" w:rsidRPr="00FE14E4" w:rsidTr="009B4C09">
        <w:trPr>
          <w:jc w:val="center"/>
        </w:trPr>
        <w:tc>
          <w:tcPr>
            <w:tcW w:w="3744" w:type="dxa"/>
          </w:tcPr>
          <w:p w:rsidR="00FE14E4" w:rsidRPr="00FE14E4" w:rsidRDefault="00FE14E4" w:rsidP="00FE14E4">
            <w:pPr>
              <w:pStyle w:val="NoSpacing"/>
              <w:rPr>
                <w:rFonts w:ascii="Arial" w:hAnsi="Arial" w:cs="Arial"/>
                <w:b/>
                <w:sz w:val="24"/>
                <w:szCs w:val="24"/>
              </w:rPr>
            </w:pPr>
            <w:r w:rsidRPr="00FE14E4">
              <w:rPr>
                <w:rFonts w:ascii="Arial" w:hAnsi="Arial" w:cs="Arial"/>
                <w:b/>
                <w:sz w:val="24"/>
                <w:szCs w:val="24"/>
              </w:rPr>
              <w:t>State Unemployment Tax</w:t>
            </w:r>
          </w:p>
        </w:tc>
        <w:tc>
          <w:tcPr>
            <w:tcW w:w="5004" w:type="dxa"/>
          </w:tcPr>
          <w:p w:rsidR="00FE14E4" w:rsidRPr="00FE14E4" w:rsidRDefault="00FE14E4" w:rsidP="00FE14E4">
            <w:pPr>
              <w:pStyle w:val="NoSpacing"/>
              <w:rPr>
                <w:rFonts w:ascii="Arial" w:hAnsi="Arial" w:cs="Arial"/>
                <w:b/>
                <w:sz w:val="24"/>
                <w:szCs w:val="24"/>
              </w:rPr>
            </w:pPr>
            <w:r w:rsidRPr="00FE14E4">
              <w:rPr>
                <w:rFonts w:ascii="Arial" w:hAnsi="Arial" w:cs="Arial"/>
                <w:b/>
                <w:sz w:val="24"/>
                <w:szCs w:val="24"/>
              </w:rPr>
              <w:t>2.2% on first $9,000 of gross earnings</w:t>
            </w:r>
          </w:p>
        </w:tc>
      </w:tr>
      <w:tr w:rsidR="00FE14E4" w:rsidRPr="00FE14E4" w:rsidTr="009B4C09">
        <w:trPr>
          <w:jc w:val="center"/>
        </w:trPr>
        <w:tc>
          <w:tcPr>
            <w:tcW w:w="3744" w:type="dxa"/>
          </w:tcPr>
          <w:p w:rsidR="00FE14E4" w:rsidRPr="00FE14E4" w:rsidRDefault="00FE14E4" w:rsidP="00FE14E4">
            <w:pPr>
              <w:pStyle w:val="NoSpacing"/>
              <w:rPr>
                <w:rFonts w:ascii="Arial" w:hAnsi="Arial" w:cs="Arial"/>
                <w:b/>
                <w:sz w:val="24"/>
                <w:szCs w:val="24"/>
              </w:rPr>
            </w:pPr>
          </w:p>
          <w:p w:rsidR="00FE14E4" w:rsidRPr="00FE14E4" w:rsidRDefault="00FE14E4" w:rsidP="00FE14E4">
            <w:pPr>
              <w:pStyle w:val="NoSpacing"/>
              <w:rPr>
                <w:rFonts w:ascii="Arial" w:hAnsi="Arial" w:cs="Arial"/>
                <w:b/>
                <w:sz w:val="24"/>
                <w:szCs w:val="24"/>
              </w:rPr>
            </w:pPr>
            <w:r w:rsidRPr="00FE14E4">
              <w:rPr>
                <w:rFonts w:ascii="Arial" w:hAnsi="Arial" w:cs="Arial"/>
                <w:b/>
                <w:sz w:val="24"/>
                <w:szCs w:val="24"/>
              </w:rPr>
              <w:t>Overtime</w:t>
            </w:r>
          </w:p>
        </w:tc>
        <w:tc>
          <w:tcPr>
            <w:tcW w:w="5004" w:type="dxa"/>
          </w:tcPr>
          <w:p w:rsidR="00FE14E4" w:rsidRPr="00FE14E4" w:rsidRDefault="00FE14E4" w:rsidP="00FE14E4">
            <w:pPr>
              <w:pStyle w:val="NoSpacing"/>
              <w:rPr>
                <w:rFonts w:ascii="Arial" w:hAnsi="Arial" w:cs="Arial"/>
                <w:b/>
                <w:sz w:val="24"/>
                <w:szCs w:val="24"/>
              </w:rPr>
            </w:pPr>
            <w:r w:rsidRPr="00FE14E4">
              <w:rPr>
                <w:rFonts w:ascii="Arial" w:hAnsi="Arial" w:cs="Arial"/>
                <w:b/>
                <w:sz w:val="24"/>
                <w:szCs w:val="24"/>
              </w:rPr>
              <w:t>1½ times regular rate for hours worked in excess of 40 hours in a 5-day work week</w:t>
            </w:r>
          </w:p>
        </w:tc>
      </w:tr>
    </w:tbl>
    <w:p w:rsidR="00FE14E4" w:rsidRPr="00FE14E4" w:rsidRDefault="00FE14E4" w:rsidP="00FE14E4">
      <w:pPr>
        <w:pStyle w:val="NoSpacing"/>
        <w:rPr>
          <w:rFonts w:ascii="Arial" w:hAnsi="Arial" w:cs="Arial"/>
          <w:sz w:val="16"/>
          <w:szCs w:val="16"/>
        </w:rPr>
      </w:pPr>
    </w:p>
    <w:p w:rsidR="00FE14E4" w:rsidRPr="00FE14E4" w:rsidRDefault="00FE14E4" w:rsidP="00342C29">
      <w:pPr>
        <w:pStyle w:val="NoSpacing"/>
        <w:jc w:val="both"/>
        <w:rPr>
          <w:rFonts w:ascii="Arial" w:hAnsi="Arial" w:cs="Arial"/>
          <w:b/>
          <w:bCs/>
          <w:sz w:val="24"/>
          <w:szCs w:val="24"/>
        </w:rPr>
      </w:pPr>
      <w:r w:rsidRPr="00FE14E4">
        <w:rPr>
          <w:rFonts w:ascii="Arial" w:hAnsi="Arial" w:cs="Arial"/>
          <w:b/>
          <w:bCs/>
          <w:sz w:val="24"/>
          <w:szCs w:val="24"/>
        </w:rPr>
        <w:t>The applicable employer matching taxes are at the same rate as the employee rate.  In this state only employers are subject to unemployment taxes.  Any taxes withheld from an employee for state income tax must be remitted by the employer directly to the state.  Health insurance premiums are remitted to Safeguard Health Insurance Co.</w:t>
      </w:r>
    </w:p>
    <w:p w:rsidR="00FE14E4" w:rsidRPr="00FE14E4" w:rsidRDefault="00FE14E4" w:rsidP="00FE14E4">
      <w:pPr>
        <w:pStyle w:val="NoSpacing"/>
        <w:rPr>
          <w:rFonts w:ascii="Arial" w:hAnsi="Arial" w:cs="Arial"/>
          <w:b/>
          <w:bCs/>
          <w:sz w:val="16"/>
          <w:szCs w:val="16"/>
        </w:rPr>
      </w:pPr>
    </w:p>
    <w:p w:rsidR="00FE14E4" w:rsidRPr="00FE14E4" w:rsidRDefault="00FE14E4" w:rsidP="00342C29">
      <w:pPr>
        <w:pStyle w:val="NoSpacing"/>
        <w:jc w:val="both"/>
        <w:rPr>
          <w:rFonts w:ascii="Arial" w:hAnsi="Arial" w:cs="Arial"/>
          <w:b/>
          <w:bCs/>
          <w:sz w:val="24"/>
          <w:szCs w:val="24"/>
        </w:rPr>
      </w:pPr>
      <w:r w:rsidRPr="00FE14E4">
        <w:rPr>
          <w:rFonts w:ascii="Arial" w:hAnsi="Arial" w:cs="Arial"/>
          <w:b/>
          <w:bCs/>
          <w:sz w:val="24"/>
          <w:szCs w:val="24"/>
        </w:rPr>
        <w:t>Selected information from a weekly payroll register for one employee is presented below with some amounts intentionally omitted.  Prior to this week’s paycheck the employee had accumulated gross earnings of $6,820.  The payroll clerk is new to the job and was unsure what to deduct.</w:t>
      </w:r>
    </w:p>
    <w:p w:rsidR="00FE14E4" w:rsidRPr="00FE14E4" w:rsidRDefault="00FE14E4" w:rsidP="00FE14E4">
      <w:pPr>
        <w:pStyle w:val="NoSpacing"/>
        <w:rPr>
          <w:rFonts w:ascii="Arial" w:hAnsi="Arial" w:cs="Arial"/>
          <w:b/>
          <w:bCs/>
          <w:sz w:val="16"/>
          <w:szCs w:val="16"/>
        </w:rPr>
      </w:pPr>
    </w:p>
    <w:tbl>
      <w:tblPr>
        <w:tblStyle w:val="TableGrid"/>
        <w:tblW w:w="0" w:type="auto"/>
        <w:tblInd w:w="864" w:type="dxa"/>
        <w:tblLook w:val="01E0" w:firstRow="1" w:lastRow="1" w:firstColumn="1" w:lastColumn="1" w:noHBand="0" w:noVBand="0"/>
      </w:tblPr>
      <w:tblGrid>
        <w:gridCol w:w="3879"/>
        <w:gridCol w:w="1350"/>
      </w:tblGrid>
      <w:tr w:rsidR="00FE14E4" w:rsidRPr="00FE14E4" w:rsidTr="009B4C09">
        <w:tc>
          <w:tcPr>
            <w:tcW w:w="3879" w:type="dxa"/>
            <w:shd w:val="clear" w:color="auto" w:fill="BFBFBF" w:themeFill="background1" w:themeFillShade="BF"/>
            <w:vAlign w:val="center"/>
          </w:tcPr>
          <w:p w:rsidR="00FE14E4" w:rsidRPr="00FE14E4" w:rsidRDefault="00FE14E4" w:rsidP="00FE14E4">
            <w:pPr>
              <w:pStyle w:val="NoSpacing"/>
              <w:rPr>
                <w:rFonts w:ascii="Arial" w:hAnsi="Arial" w:cs="Arial"/>
                <w:b/>
                <w:bCs/>
                <w:sz w:val="24"/>
                <w:szCs w:val="24"/>
              </w:rPr>
            </w:pPr>
            <w:r w:rsidRPr="00FE14E4">
              <w:rPr>
                <w:rFonts w:ascii="Arial" w:hAnsi="Arial" w:cs="Arial"/>
                <w:b/>
                <w:bCs/>
                <w:sz w:val="24"/>
                <w:szCs w:val="24"/>
              </w:rPr>
              <w:t>Gross Earnings:</w:t>
            </w:r>
          </w:p>
        </w:tc>
        <w:tc>
          <w:tcPr>
            <w:tcW w:w="1350" w:type="dxa"/>
            <w:vAlign w:val="center"/>
          </w:tcPr>
          <w:p w:rsidR="00FE14E4" w:rsidRPr="00FE14E4" w:rsidRDefault="00FE14E4" w:rsidP="00FE14E4">
            <w:pPr>
              <w:pStyle w:val="NoSpacing"/>
              <w:rPr>
                <w:rFonts w:ascii="Arial" w:hAnsi="Arial" w:cs="Arial"/>
                <w:b/>
                <w:bCs/>
                <w:sz w:val="24"/>
                <w:szCs w:val="24"/>
              </w:rPr>
            </w:pPr>
          </w:p>
        </w:tc>
      </w:tr>
      <w:tr w:rsidR="00FE14E4" w:rsidRPr="00FE14E4" w:rsidTr="009B4C09">
        <w:tc>
          <w:tcPr>
            <w:tcW w:w="3879" w:type="dxa"/>
            <w:vAlign w:val="center"/>
          </w:tcPr>
          <w:p w:rsidR="00FE14E4" w:rsidRPr="00FE14E4" w:rsidRDefault="00FE14E4" w:rsidP="00FE14E4">
            <w:pPr>
              <w:pStyle w:val="NoSpacing"/>
              <w:rPr>
                <w:rFonts w:ascii="Arial" w:hAnsi="Arial" w:cs="Arial"/>
                <w:b/>
                <w:bCs/>
                <w:sz w:val="24"/>
                <w:szCs w:val="24"/>
              </w:rPr>
            </w:pPr>
            <w:r w:rsidRPr="00FE14E4">
              <w:rPr>
                <w:rFonts w:ascii="Arial" w:hAnsi="Arial" w:cs="Arial"/>
                <w:b/>
                <w:bCs/>
                <w:sz w:val="24"/>
                <w:szCs w:val="24"/>
              </w:rPr>
              <w:t>Regular</w:t>
            </w:r>
          </w:p>
        </w:tc>
        <w:tc>
          <w:tcPr>
            <w:tcW w:w="1350" w:type="dxa"/>
            <w:vAlign w:val="center"/>
          </w:tcPr>
          <w:p w:rsidR="00FE14E4" w:rsidRPr="00FE14E4" w:rsidRDefault="00FE14E4" w:rsidP="00FE14E4">
            <w:pPr>
              <w:pStyle w:val="NoSpacing"/>
              <w:rPr>
                <w:rFonts w:ascii="Arial" w:hAnsi="Arial" w:cs="Arial"/>
                <w:b/>
                <w:bCs/>
                <w:sz w:val="24"/>
                <w:szCs w:val="24"/>
              </w:rPr>
            </w:pPr>
          </w:p>
        </w:tc>
      </w:tr>
      <w:tr w:rsidR="00FE14E4" w:rsidRPr="00FE14E4" w:rsidTr="009B4C09">
        <w:tc>
          <w:tcPr>
            <w:tcW w:w="3879" w:type="dxa"/>
            <w:vAlign w:val="center"/>
          </w:tcPr>
          <w:p w:rsidR="00FE14E4" w:rsidRPr="00FE14E4" w:rsidRDefault="00FE14E4" w:rsidP="00FE14E4">
            <w:pPr>
              <w:pStyle w:val="NoSpacing"/>
              <w:rPr>
                <w:rFonts w:ascii="Arial" w:hAnsi="Arial" w:cs="Arial"/>
                <w:b/>
                <w:bCs/>
                <w:sz w:val="24"/>
                <w:szCs w:val="24"/>
              </w:rPr>
            </w:pPr>
            <w:r w:rsidRPr="00FE14E4">
              <w:rPr>
                <w:rFonts w:ascii="Arial" w:hAnsi="Arial" w:cs="Arial"/>
                <w:b/>
                <w:bCs/>
                <w:sz w:val="24"/>
                <w:szCs w:val="24"/>
              </w:rPr>
              <w:t>Overtime (5 hours)</w:t>
            </w:r>
          </w:p>
        </w:tc>
        <w:tc>
          <w:tcPr>
            <w:tcW w:w="1350" w:type="dxa"/>
            <w:vAlign w:val="center"/>
          </w:tcPr>
          <w:p w:rsidR="00FE14E4" w:rsidRPr="00FE14E4" w:rsidRDefault="00FE14E4" w:rsidP="00FF28E9">
            <w:pPr>
              <w:pStyle w:val="NoSpacing"/>
              <w:jc w:val="center"/>
              <w:rPr>
                <w:rFonts w:ascii="Arial" w:hAnsi="Arial" w:cs="Arial"/>
                <w:b/>
                <w:bCs/>
                <w:sz w:val="24"/>
                <w:szCs w:val="24"/>
              </w:rPr>
            </w:pPr>
            <w:r w:rsidRPr="00FE14E4">
              <w:rPr>
                <w:rFonts w:ascii="Arial" w:hAnsi="Arial" w:cs="Arial"/>
                <w:b/>
                <w:bCs/>
                <w:sz w:val="24"/>
                <w:szCs w:val="24"/>
              </w:rPr>
              <w:t>120.00</w:t>
            </w:r>
          </w:p>
        </w:tc>
      </w:tr>
      <w:tr w:rsidR="00FE14E4" w:rsidRPr="00FE14E4" w:rsidTr="009B4C09">
        <w:tc>
          <w:tcPr>
            <w:tcW w:w="3879" w:type="dxa"/>
            <w:vAlign w:val="center"/>
          </w:tcPr>
          <w:p w:rsidR="00FE14E4" w:rsidRPr="00FE14E4" w:rsidRDefault="00FE14E4" w:rsidP="00FE14E4">
            <w:pPr>
              <w:pStyle w:val="NoSpacing"/>
              <w:rPr>
                <w:rFonts w:ascii="Arial" w:hAnsi="Arial" w:cs="Arial"/>
                <w:b/>
                <w:bCs/>
                <w:sz w:val="24"/>
                <w:szCs w:val="24"/>
              </w:rPr>
            </w:pPr>
            <w:r w:rsidRPr="00FE14E4">
              <w:rPr>
                <w:rFonts w:ascii="Arial" w:hAnsi="Arial" w:cs="Arial"/>
                <w:b/>
                <w:bCs/>
                <w:sz w:val="24"/>
                <w:szCs w:val="24"/>
              </w:rPr>
              <w:t>Total Gross Earnings</w:t>
            </w:r>
          </w:p>
        </w:tc>
        <w:tc>
          <w:tcPr>
            <w:tcW w:w="1350" w:type="dxa"/>
            <w:vAlign w:val="center"/>
          </w:tcPr>
          <w:p w:rsidR="00FE14E4" w:rsidRPr="00FE14E4" w:rsidRDefault="00FE14E4" w:rsidP="00FE14E4">
            <w:pPr>
              <w:pStyle w:val="NoSpacing"/>
              <w:rPr>
                <w:rFonts w:ascii="Arial" w:hAnsi="Arial" w:cs="Arial"/>
                <w:b/>
                <w:bCs/>
                <w:sz w:val="24"/>
                <w:szCs w:val="24"/>
              </w:rPr>
            </w:pPr>
          </w:p>
        </w:tc>
      </w:tr>
      <w:tr w:rsidR="00FE14E4" w:rsidRPr="00FE14E4" w:rsidTr="009B4C09">
        <w:tc>
          <w:tcPr>
            <w:tcW w:w="3879" w:type="dxa"/>
            <w:shd w:val="clear" w:color="auto" w:fill="BFBFBF" w:themeFill="background1" w:themeFillShade="BF"/>
            <w:vAlign w:val="center"/>
          </w:tcPr>
          <w:p w:rsidR="00FE14E4" w:rsidRPr="00FE14E4" w:rsidRDefault="00FE14E4" w:rsidP="00FE14E4">
            <w:pPr>
              <w:pStyle w:val="NoSpacing"/>
              <w:rPr>
                <w:rFonts w:ascii="Arial" w:hAnsi="Arial" w:cs="Arial"/>
                <w:b/>
                <w:bCs/>
                <w:sz w:val="24"/>
                <w:szCs w:val="24"/>
              </w:rPr>
            </w:pPr>
            <w:r w:rsidRPr="00FE14E4">
              <w:rPr>
                <w:rFonts w:ascii="Arial" w:hAnsi="Arial" w:cs="Arial"/>
                <w:b/>
                <w:bCs/>
                <w:sz w:val="24"/>
                <w:szCs w:val="24"/>
              </w:rPr>
              <w:t>Deductions:  ????</w:t>
            </w:r>
          </w:p>
        </w:tc>
        <w:tc>
          <w:tcPr>
            <w:tcW w:w="1350" w:type="dxa"/>
            <w:vAlign w:val="center"/>
          </w:tcPr>
          <w:p w:rsidR="00FE14E4" w:rsidRPr="00FE14E4" w:rsidRDefault="00FE14E4" w:rsidP="00FE14E4">
            <w:pPr>
              <w:pStyle w:val="NoSpacing"/>
              <w:rPr>
                <w:rFonts w:ascii="Arial" w:hAnsi="Arial" w:cs="Arial"/>
                <w:b/>
                <w:bCs/>
                <w:sz w:val="24"/>
                <w:szCs w:val="24"/>
              </w:rPr>
            </w:pPr>
          </w:p>
        </w:tc>
      </w:tr>
      <w:tr w:rsidR="00FE14E4" w:rsidRPr="00FE14E4" w:rsidTr="009B4C09">
        <w:tc>
          <w:tcPr>
            <w:tcW w:w="3879" w:type="dxa"/>
            <w:vAlign w:val="center"/>
          </w:tcPr>
          <w:p w:rsidR="00FE14E4" w:rsidRPr="00FE14E4" w:rsidRDefault="00FE14E4" w:rsidP="00FE14E4">
            <w:pPr>
              <w:pStyle w:val="NoSpacing"/>
              <w:rPr>
                <w:rFonts w:ascii="Arial" w:hAnsi="Arial" w:cs="Arial"/>
                <w:b/>
                <w:bCs/>
                <w:sz w:val="24"/>
                <w:szCs w:val="24"/>
              </w:rPr>
            </w:pPr>
            <w:r w:rsidRPr="00FE14E4">
              <w:rPr>
                <w:rFonts w:ascii="Arial" w:hAnsi="Arial" w:cs="Arial"/>
                <w:b/>
                <w:bCs/>
                <w:sz w:val="24"/>
                <w:szCs w:val="24"/>
              </w:rPr>
              <w:t>Social Security</w:t>
            </w:r>
          </w:p>
        </w:tc>
        <w:tc>
          <w:tcPr>
            <w:tcW w:w="1350" w:type="dxa"/>
            <w:vAlign w:val="center"/>
          </w:tcPr>
          <w:p w:rsidR="00FE14E4" w:rsidRPr="00FE14E4" w:rsidRDefault="00FE14E4" w:rsidP="00FE14E4">
            <w:pPr>
              <w:pStyle w:val="NoSpacing"/>
              <w:rPr>
                <w:rFonts w:ascii="Arial" w:hAnsi="Arial" w:cs="Arial"/>
                <w:b/>
                <w:bCs/>
                <w:sz w:val="24"/>
                <w:szCs w:val="24"/>
              </w:rPr>
            </w:pPr>
          </w:p>
        </w:tc>
      </w:tr>
      <w:tr w:rsidR="00FE14E4" w:rsidRPr="00FE14E4" w:rsidTr="009B4C09">
        <w:tc>
          <w:tcPr>
            <w:tcW w:w="3879" w:type="dxa"/>
            <w:vAlign w:val="center"/>
          </w:tcPr>
          <w:p w:rsidR="00FE14E4" w:rsidRPr="00FE14E4" w:rsidRDefault="00FE14E4" w:rsidP="00FE14E4">
            <w:pPr>
              <w:pStyle w:val="NoSpacing"/>
              <w:rPr>
                <w:rFonts w:ascii="Arial" w:hAnsi="Arial" w:cs="Arial"/>
                <w:b/>
                <w:bCs/>
                <w:sz w:val="24"/>
                <w:szCs w:val="24"/>
              </w:rPr>
            </w:pPr>
            <w:r w:rsidRPr="00FE14E4">
              <w:rPr>
                <w:rFonts w:ascii="Arial" w:hAnsi="Arial" w:cs="Arial"/>
                <w:b/>
                <w:bCs/>
                <w:sz w:val="24"/>
                <w:szCs w:val="24"/>
              </w:rPr>
              <w:t>Medicare</w:t>
            </w:r>
          </w:p>
        </w:tc>
        <w:tc>
          <w:tcPr>
            <w:tcW w:w="1350" w:type="dxa"/>
            <w:vAlign w:val="center"/>
          </w:tcPr>
          <w:p w:rsidR="00FE14E4" w:rsidRPr="00FE14E4" w:rsidRDefault="00FE14E4" w:rsidP="00FE14E4">
            <w:pPr>
              <w:pStyle w:val="NoSpacing"/>
              <w:rPr>
                <w:rFonts w:ascii="Arial" w:hAnsi="Arial" w:cs="Arial"/>
                <w:b/>
                <w:bCs/>
                <w:sz w:val="24"/>
                <w:szCs w:val="24"/>
              </w:rPr>
            </w:pPr>
          </w:p>
        </w:tc>
      </w:tr>
      <w:tr w:rsidR="00FE14E4" w:rsidRPr="00FE14E4" w:rsidTr="009B4C09">
        <w:tc>
          <w:tcPr>
            <w:tcW w:w="3879" w:type="dxa"/>
            <w:vAlign w:val="center"/>
          </w:tcPr>
          <w:p w:rsidR="00FE14E4" w:rsidRPr="00FE14E4" w:rsidRDefault="00FE14E4" w:rsidP="00FE14E4">
            <w:pPr>
              <w:pStyle w:val="NoSpacing"/>
              <w:rPr>
                <w:rFonts w:ascii="Arial" w:hAnsi="Arial" w:cs="Arial"/>
                <w:b/>
                <w:bCs/>
                <w:sz w:val="24"/>
                <w:szCs w:val="24"/>
              </w:rPr>
            </w:pPr>
            <w:r w:rsidRPr="00FE14E4">
              <w:rPr>
                <w:rFonts w:ascii="Arial" w:hAnsi="Arial" w:cs="Arial"/>
                <w:b/>
                <w:bCs/>
                <w:sz w:val="24"/>
                <w:szCs w:val="24"/>
              </w:rPr>
              <w:t>Federal Income Tax</w:t>
            </w:r>
          </w:p>
        </w:tc>
        <w:tc>
          <w:tcPr>
            <w:tcW w:w="1350" w:type="dxa"/>
            <w:vAlign w:val="center"/>
          </w:tcPr>
          <w:p w:rsidR="00FE14E4" w:rsidRPr="00FE14E4" w:rsidRDefault="00FE14E4" w:rsidP="00FE14E4">
            <w:pPr>
              <w:pStyle w:val="NoSpacing"/>
              <w:rPr>
                <w:rFonts w:ascii="Arial" w:hAnsi="Arial" w:cs="Arial"/>
                <w:b/>
                <w:bCs/>
                <w:sz w:val="24"/>
                <w:szCs w:val="24"/>
              </w:rPr>
            </w:pPr>
          </w:p>
        </w:tc>
      </w:tr>
      <w:tr w:rsidR="00FE14E4" w:rsidRPr="00FE14E4" w:rsidTr="009B4C09">
        <w:tc>
          <w:tcPr>
            <w:tcW w:w="3879" w:type="dxa"/>
            <w:vAlign w:val="center"/>
          </w:tcPr>
          <w:p w:rsidR="00FE14E4" w:rsidRPr="00FE14E4" w:rsidRDefault="00FE14E4" w:rsidP="00FE14E4">
            <w:pPr>
              <w:pStyle w:val="NoSpacing"/>
              <w:rPr>
                <w:rFonts w:ascii="Arial" w:hAnsi="Arial" w:cs="Arial"/>
                <w:b/>
                <w:bCs/>
                <w:sz w:val="24"/>
                <w:szCs w:val="24"/>
              </w:rPr>
            </w:pPr>
            <w:r w:rsidRPr="00FE14E4">
              <w:rPr>
                <w:rFonts w:ascii="Arial" w:hAnsi="Arial" w:cs="Arial"/>
                <w:b/>
                <w:bCs/>
                <w:sz w:val="24"/>
                <w:szCs w:val="24"/>
              </w:rPr>
              <w:t>State Income Tax</w:t>
            </w:r>
          </w:p>
        </w:tc>
        <w:tc>
          <w:tcPr>
            <w:tcW w:w="1350" w:type="dxa"/>
            <w:vAlign w:val="center"/>
          </w:tcPr>
          <w:p w:rsidR="00FE14E4" w:rsidRPr="00FE14E4" w:rsidRDefault="00FE14E4" w:rsidP="00FE14E4">
            <w:pPr>
              <w:pStyle w:val="NoSpacing"/>
              <w:rPr>
                <w:rFonts w:ascii="Arial" w:hAnsi="Arial" w:cs="Arial"/>
                <w:b/>
                <w:bCs/>
                <w:sz w:val="24"/>
                <w:szCs w:val="24"/>
              </w:rPr>
            </w:pPr>
          </w:p>
        </w:tc>
      </w:tr>
      <w:tr w:rsidR="00FE14E4" w:rsidRPr="00FE14E4" w:rsidTr="009B4C09">
        <w:tc>
          <w:tcPr>
            <w:tcW w:w="3879" w:type="dxa"/>
            <w:vAlign w:val="center"/>
          </w:tcPr>
          <w:p w:rsidR="00FE14E4" w:rsidRPr="00FE14E4" w:rsidRDefault="00FE14E4" w:rsidP="00FE14E4">
            <w:pPr>
              <w:pStyle w:val="NoSpacing"/>
              <w:rPr>
                <w:rFonts w:ascii="Arial" w:hAnsi="Arial" w:cs="Arial"/>
                <w:b/>
                <w:bCs/>
                <w:sz w:val="24"/>
                <w:szCs w:val="24"/>
              </w:rPr>
            </w:pPr>
            <w:r w:rsidRPr="00FE14E4">
              <w:rPr>
                <w:rFonts w:ascii="Arial" w:hAnsi="Arial" w:cs="Arial"/>
                <w:b/>
                <w:bCs/>
                <w:sz w:val="24"/>
                <w:szCs w:val="24"/>
              </w:rPr>
              <w:t>Health Insurance Premium</w:t>
            </w:r>
          </w:p>
        </w:tc>
        <w:tc>
          <w:tcPr>
            <w:tcW w:w="1350" w:type="dxa"/>
            <w:vAlign w:val="center"/>
          </w:tcPr>
          <w:p w:rsidR="00FE14E4" w:rsidRPr="00FE14E4" w:rsidRDefault="00FE14E4" w:rsidP="00FF28E9">
            <w:pPr>
              <w:pStyle w:val="NoSpacing"/>
              <w:jc w:val="center"/>
              <w:rPr>
                <w:rFonts w:ascii="Arial" w:hAnsi="Arial" w:cs="Arial"/>
                <w:b/>
                <w:bCs/>
                <w:sz w:val="24"/>
                <w:szCs w:val="24"/>
              </w:rPr>
            </w:pPr>
            <w:r w:rsidRPr="00FE14E4">
              <w:rPr>
                <w:rFonts w:ascii="Arial" w:hAnsi="Arial" w:cs="Arial"/>
                <w:b/>
                <w:bCs/>
                <w:sz w:val="24"/>
                <w:szCs w:val="24"/>
              </w:rPr>
              <w:t>105.00</w:t>
            </w:r>
          </w:p>
        </w:tc>
      </w:tr>
      <w:tr w:rsidR="00FE14E4" w:rsidRPr="00FE14E4" w:rsidTr="009B4C09">
        <w:tc>
          <w:tcPr>
            <w:tcW w:w="3879" w:type="dxa"/>
            <w:vAlign w:val="center"/>
          </w:tcPr>
          <w:p w:rsidR="00FE14E4" w:rsidRPr="00FE14E4" w:rsidRDefault="00FE14E4" w:rsidP="00FE14E4">
            <w:pPr>
              <w:pStyle w:val="NoSpacing"/>
              <w:rPr>
                <w:rFonts w:ascii="Arial" w:hAnsi="Arial" w:cs="Arial"/>
                <w:b/>
                <w:bCs/>
                <w:sz w:val="24"/>
                <w:szCs w:val="24"/>
              </w:rPr>
            </w:pPr>
            <w:r w:rsidRPr="00FE14E4">
              <w:rPr>
                <w:rFonts w:ascii="Arial" w:hAnsi="Arial" w:cs="Arial"/>
                <w:b/>
                <w:bCs/>
                <w:sz w:val="24"/>
                <w:szCs w:val="24"/>
              </w:rPr>
              <w:t>Federal Unemployment Tax</w:t>
            </w:r>
          </w:p>
        </w:tc>
        <w:tc>
          <w:tcPr>
            <w:tcW w:w="1350" w:type="dxa"/>
            <w:vAlign w:val="center"/>
          </w:tcPr>
          <w:p w:rsidR="00FE14E4" w:rsidRPr="00FE14E4" w:rsidRDefault="00FE14E4" w:rsidP="00FE14E4">
            <w:pPr>
              <w:pStyle w:val="NoSpacing"/>
              <w:rPr>
                <w:rFonts w:ascii="Arial" w:hAnsi="Arial" w:cs="Arial"/>
                <w:b/>
                <w:bCs/>
                <w:sz w:val="24"/>
                <w:szCs w:val="24"/>
              </w:rPr>
            </w:pPr>
          </w:p>
        </w:tc>
      </w:tr>
      <w:tr w:rsidR="00FE14E4" w:rsidRPr="00FE14E4" w:rsidTr="009B4C09">
        <w:tc>
          <w:tcPr>
            <w:tcW w:w="3879" w:type="dxa"/>
            <w:vAlign w:val="center"/>
          </w:tcPr>
          <w:p w:rsidR="00FE14E4" w:rsidRPr="00FE14E4" w:rsidRDefault="00FE14E4" w:rsidP="00FE14E4">
            <w:pPr>
              <w:pStyle w:val="NoSpacing"/>
              <w:rPr>
                <w:rFonts w:ascii="Arial" w:hAnsi="Arial" w:cs="Arial"/>
                <w:b/>
                <w:bCs/>
                <w:sz w:val="24"/>
                <w:szCs w:val="24"/>
              </w:rPr>
            </w:pPr>
            <w:r w:rsidRPr="00FE14E4">
              <w:rPr>
                <w:rFonts w:ascii="Arial" w:hAnsi="Arial" w:cs="Arial"/>
                <w:b/>
                <w:bCs/>
                <w:sz w:val="24"/>
                <w:szCs w:val="24"/>
              </w:rPr>
              <w:t>State Unemployment Tax</w:t>
            </w:r>
          </w:p>
        </w:tc>
        <w:tc>
          <w:tcPr>
            <w:tcW w:w="1350" w:type="dxa"/>
            <w:vAlign w:val="center"/>
          </w:tcPr>
          <w:p w:rsidR="00FE14E4" w:rsidRPr="00FE14E4" w:rsidRDefault="00FE14E4" w:rsidP="00FE14E4">
            <w:pPr>
              <w:pStyle w:val="NoSpacing"/>
              <w:rPr>
                <w:rFonts w:ascii="Arial" w:hAnsi="Arial" w:cs="Arial"/>
                <w:b/>
                <w:bCs/>
                <w:sz w:val="24"/>
                <w:szCs w:val="24"/>
              </w:rPr>
            </w:pPr>
          </w:p>
        </w:tc>
      </w:tr>
      <w:tr w:rsidR="00FE14E4" w:rsidRPr="00FE14E4" w:rsidTr="009B4C09">
        <w:tc>
          <w:tcPr>
            <w:tcW w:w="3879" w:type="dxa"/>
            <w:vAlign w:val="center"/>
          </w:tcPr>
          <w:p w:rsidR="00FE14E4" w:rsidRPr="00FE14E4" w:rsidRDefault="00FE14E4" w:rsidP="00FE14E4">
            <w:pPr>
              <w:pStyle w:val="NoSpacing"/>
              <w:rPr>
                <w:rFonts w:ascii="Arial" w:hAnsi="Arial" w:cs="Arial"/>
                <w:b/>
                <w:bCs/>
                <w:sz w:val="24"/>
                <w:szCs w:val="24"/>
              </w:rPr>
            </w:pPr>
            <w:r w:rsidRPr="00FE14E4">
              <w:rPr>
                <w:rFonts w:ascii="Arial" w:hAnsi="Arial" w:cs="Arial"/>
                <w:b/>
                <w:bCs/>
                <w:sz w:val="24"/>
                <w:szCs w:val="24"/>
              </w:rPr>
              <w:t>Total Deductions</w:t>
            </w:r>
          </w:p>
        </w:tc>
        <w:tc>
          <w:tcPr>
            <w:tcW w:w="1350" w:type="dxa"/>
            <w:vAlign w:val="center"/>
          </w:tcPr>
          <w:p w:rsidR="00FE14E4" w:rsidRPr="00FE14E4" w:rsidRDefault="00FE14E4" w:rsidP="00FE14E4">
            <w:pPr>
              <w:pStyle w:val="NoSpacing"/>
              <w:rPr>
                <w:rFonts w:ascii="Arial" w:hAnsi="Arial" w:cs="Arial"/>
                <w:b/>
                <w:bCs/>
                <w:sz w:val="24"/>
                <w:szCs w:val="24"/>
              </w:rPr>
            </w:pPr>
          </w:p>
        </w:tc>
      </w:tr>
      <w:tr w:rsidR="00FE14E4" w:rsidRPr="00FE14E4" w:rsidTr="009B4C09">
        <w:tc>
          <w:tcPr>
            <w:tcW w:w="3879" w:type="dxa"/>
            <w:shd w:val="clear" w:color="auto" w:fill="BFBFBF" w:themeFill="background1" w:themeFillShade="BF"/>
            <w:vAlign w:val="center"/>
          </w:tcPr>
          <w:p w:rsidR="00FE14E4" w:rsidRPr="00FE14E4" w:rsidRDefault="00FE14E4" w:rsidP="00FE14E4">
            <w:pPr>
              <w:pStyle w:val="NoSpacing"/>
              <w:rPr>
                <w:rFonts w:ascii="Arial" w:hAnsi="Arial" w:cs="Arial"/>
                <w:b/>
                <w:bCs/>
                <w:sz w:val="24"/>
                <w:szCs w:val="24"/>
              </w:rPr>
            </w:pPr>
            <w:r w:rsidRPr="00FE14E4">
              <w:rPr>
                <w:rFonts w:ascii="Arial" w:hAnsi="Arial" w:cs="Arial"/>
                <w:b/>
                <w:bCs/>
                <w:sz w:val="24"/>
                <w:szCs w:val="24"/>
              </w:rPr>
              <w:t>Net Pay:</w:t>
            </w:r>
          </w:p>
        </w:tc>
        <w:tc>
          <w:tcPr>
            <w:tcW w:w="1350" w:type="dxa"/>
            <w:vAlign w:val="center"/>
          </w:tcPr>
          <w:p w:rsidR="00FE14E4" w:rsidRPr="00FE14E4" w:rsidRDefault="00FE14E4" w:rsidP="00FE14E4">
            <w:pPr>
              <w:pStyle w:val="NoSpacing"/>
              <w:rPr>
                <w:rFonts w:ascii="Arial" w:hAnsi="Arial" w:cs="Arial"/>
                <w:b/>
                <w:bCs/>
                <w:sz w:val="24"/>
                <w:szCs w:val="24"/>
              </w:rPr>
            </w:pPr>
          </w:p>
        </w:tc>
      </w:tr>
    </w:tbl>
    <w:p w:rsidR="00FE14E4" w:rsidRPr="00FE14E4" w:rsidRDefault="00FE14E4" w:rsidP="00FE14E4">
      <w:pPr>
        <w:pStyle w:val="NoSpacing"/>
        <w:rPr>
          <w:rFonts w:ascii="Arial" w:hAnsi="Arial" w:cs="Arial"/>
          <w:b/>
          <w:bCs/>
          <w:sz w:val="24"/>
          <w:szCs w:val="24"/>
        </w:rPr>
      </w:pPr>
    </w:p>
    <w:p w:rsidR="00FE14E4" w:rsidRPr="00FE14E4" w:rsidRDefault="00FE14E4" w:rsidP="00FE14E4">
      <w:pPr>
        <w:pStyle w:val="NoSpacing"/>
        <w:rPr>
          <w:rFonts w:ascii="Arial" w:hAnsi="Arial" w:cs="Arial"/>
          <w:b/>
          <w:sz w:val="24"/>
          <w:szCs w:val="24"/>
        </w:rPr>
      </w:pPr>
      <w:r w:rsidRPr="00FE14E4">
        <w:rPr>
          <w:rFonts w:ascii="Arial" w:hAnsi="Arial" w:cs="Arial"/>
          <w:b/>
          <w:sz w:val="24"/>
          <w:szCs w:val="24"/>
        </w:rPr>
        <w:t xml:space="preserve">For questions </w:t>
      </w:r>
      <w:r>
        <w:rPr>
          <w:rFonts w:ascii="Arial" w:hAnsi="Arial" w:cs="Arial"/>
          <w:b/>
          <w:sz w:val="24"/>
          <w:szCs w:val="24"/>
        </w:rPr>
        <w:t>28</w:t>
      </w:r>
      <w:r w:rsidRPr="00FE14E4">
        <w:rPr>
          <w:rFonts w:ascii="Arial" w:hAnsi="Arial" w:cs="Arial"/>
          <w:b/>
          <w:sz w:val="24"/>
          <w:szCs w:val="24"/>
        </w:rPr>
        <w:t xml:space="preserve"> through </w:t>
      </w:r>
      <w:r>
        <w:rPr>
          <w:rFonts w:ascii="Arial" w:hAnsi="Arial" w:cs="Arial"/>
          <w:b/>
          <w:sz w:val="24"/>
          <w:szCs w:val="24"/>
        </w:rPr>
        <w:t>30</w:t>
      </w:r>
      <w:r w:rsidRPr="00FE14E4">
        <w:rPr>
          <w:rFonts w:ascii="Arial" w:hAnsi="Arial" w:cs="Arial"/>
          <w:b/>
          <w:sz w:val="24"/>
          <w:szCs w:val="24"/>
        </w:rPr>
        <w:t>, write the correct amount on your answer sheet.</w:t>
      </w:r>
    </w:p>
    <w:p w:rsidR="00FE14E4" w:rsidRPr="00FE14E4" w:rsidRDefault="00FE14E4" w:rsidP="00FE14E4">
      <w:pPr>
        <w:pStyle w:val="NoSpacing"/>
        <w:rPr>
          <w:rFonts w:ascii="Arial" w:hAnsi="Arial" w:cs="Arial"/>
          <w:b/>
          <w:bCs/>
          <w:sz w:val="24"/>
          <w:szCs w:val="24"/>
        </w:rPr>
      </w:pPr>
    </w:p>
    <w:p w:rsidR="00FE14E4" w:rsidRPr="00FE14E4" w:rsidRDefault="00FE14E4" w:rsidP="00FE14E4">
      <w:pPr>
        <w:pStyle w:val="NoSpacing"/>
        <w:rPr>
          <w:rFonts w:ascii="Arial" w:hAnsi="Arial" w:cs="Arial"/>
          <w:bCs/>
          <w:sz w:val="24"/>
          <w:szCs w:val="24"/>
        </w:rPr>
      </w:pPr>
      <w:r>
        <w:rPr>
          <w:rFonts w:ascii="Arial" w:hAnsi="Arial" w:cs="Arial"/>
          <w:bCs/>
          <w:sz w:val="24"/>
          <w:szCs w:val="24"/>
        </w:rPr>
        <w:t>28</w:t>
      </w:r>
      <w:r w:rsidRPr="00FE14E4">
        <w:rPr>
          <w:rFonts w:ascii="Arial" w:hAnsi="Arial" w:cs="Arial"/>
          <w:bCs/>
          <w:sz w:val="24"/>
          <w:szCs w:val="24"/>
        </w:rPr>
        <w:t>. What is the correct amount of the employee’s paycheck?</w:t>
      </w:r>
    </w:p>
    <w:p w:rsidR="00FE14E4" w:rsidRPr="00FE14E4" w:rsidRDefault="00FE14E4" w:rsidP="00FE14E4">
      <w:pPr>
        <w:pStyle w:val="NoSpacing"/>
        <w:rPr>
          <w:rFonts w:ascii="Arial" w:hAnsi="Arial" w:cs="Arial"/>
          <w:bCs/>
          <w:sz w:val="24"/>
          <w:szCs w:val="24"/>
        </w:rPr>
      </w:pPr>
    </w:p>
    <w:p w:rsidR="00FE14E4" w:rsidRPr="00FE14E4" w:rsidRDefault="00FE14E4" w:rsidP="00FE14E4">
      <w:pPr>
        <w:pStyle w:val="NoSpacing"/>
        <w:ind w:hanging="90"/>
        <w:rPr>
          <w:rFonts w:ascii="Arial" w:hAnsi="Arial" w:cs="Arial"/>
          <w:bCs/>
          <w:sz w:val="24"/>
          <w:szCs w:val="24"/>
        </w:rPr>
      </w:pPr>
      <w:r w:rsidRPr="00FE14E4">
        <w:rPr>
          <w:rFonts w:ascii="Arial" w:hAnsi="Arial" w:cs="Arial"/>
          <w:bCs/>
          <w:sz w:val="24"/>
          <w:szCs w:val="24"/>
        </w:rPr>
        <w:t>*</w:t>
      </w:r>
      <w:r>
        <w:rPr>
          <w:rFonts w:ascii="Arial" w:hAnsi="Arial" w:cs="Arial"/>
          <w:bCs/>
          <w:sz w:val="24"/>
          <w:szCs w:val="24"/>
        </w:rPr>
        <w:t>29</w:t>
      </w:r>
      <w:r w:rsidRPr="00FE14E4">
        <w:rPr>
          <w:rFonts w:ascii="Arial" w:hAnsi="Arial" w:cs="Arial"/>
          <w:bCs/>
          <w:sz w:val="24"/>
          <w:szCs w:val="24"/>
        </w:rPr>
        <w:t>. What is the correct amount of the employer’s payroll tax expense for this employee</w:t>
      </w:r>
    </w:p>
    <w:p w:rsidR="00FE14E4" w:rsidRPr="00FE14E4" w:rsidRDefault="00FE14E4" w:rsidP="00FE14E4">
      <w:pPr>
        <w:pStyle w:val="NoSpacing"/>
        <w:rPr>
          <w:rFonts w:ascii="Arial" w:hAnsi="Arial" w:cs="Arial"/>
          <w:bCs/>
          <w:sz w:val="24"/>
          <w:szCs w:val="24"/>
        </w:rPr>
      </w:pPr>
      <w:r w:rsidRPr="00FE14E4">
        <w:rPr>
          <w:rFonts w:ascii="Arial" w:hAnsi="Arial" w:cs="Arial"/>
          <w:bCs/>
          <w:sz w:val="24"/>
          <w:szCs w:val="24"/>
        </w:rPr>
        <w:tab/>
        <w:t>for this week?</w:t>
      </w:r>
    </w:p>
    <w:p w:rsidR="00FE14E4" w:rsidRPr="00FE14E4" w:rsidRDefault="00FE14E4" w:rsidP="00FE14E4">
      <w:pPr>
        <w:pStyle w:val="NoSpacing"/>
        <w:rPr>
          <w:rFonts w:ascii="Arial" w:hAnsi="Arial" w:cs="Arial"/>
          <w:bCs/>
          <w:sz w:val="24"/>
          <w:szCs w:val="24"/>
        </w:rPr>
      </w:pPr>
    </w:p>
    <w:p w:rsidR="00FE14E4" w:rsidRPr="00FE14E4" w:rsidRDefault="00FE14E4" w:rsidP="00432473">
      <w:pPr>
        <w:pStyle w:val="NoSpacing"/>
        <w:rPr>
          <w:rFonts w:ascii="Arial" w:hAnsi="Arial" w:cs="Arial"/>
          <w:bCs/>
          <w:sz w:val="24"/>
          <w:szCs w:val="24"/>
        </w:rPr>
      </w:pPr>
      <w:r w:rsidRPr="00FE14E4">
        <w:rPr>
          <w:rFonts w:ascii="Arial" w:hAnsi="Arial" w:cs="Arial"/>
          <w:bCs/>
          <w:sz w:val="24"/>
          <w:szCs w:val="24"/>
        </w:rPr>
        <w:t>3</w:t>
      </w:r>
      <w:r>
        <w:rPr>
          <w:rFonts w:ascii="Arial" w:hAnsi="Arial" w:cs="Arial"/>
          <w:bCs/>
          <w:sz w:val="24"/>
          <w:szCs w:val="24"/>
        </w:rPr>
        <w:t>0</w:t>
      </w:r>
      <w:r w:rsidRPr="00FE14E4">
        <w:rPr>
          <w:rFonts w:ascii="Arial" w:hAnsi="Arial" w:cs="Arial"/>
          <w:bCs/>
          <w:sz w:val="24"/>
          <w:szCs w:val="24"/>
        </w:rPr>
        <w:t>. The employer must pay the liability (for this paycheck) for employee federal income</w:t>
      </w:r>
    </w:p>
    <w:p w:rsidR="00FE14E4" w:rsidRPr="00FE14E4" w:rsidRDefault="00FE14E4" w:rsidP="00FE14E4">
      <w:pPr>
        <w:pStyle w:val="NoSpacing"/>
        <w:rPr>
          <w:rFonts w:ascii="Arial" w:hAnsi="Arial" w:cs="Arial"/>
          <w:bCs/>
          <w:sz w:val="24"/>
          <w:szCs w:val="24"/>
        </w:rPr>
      </w:pPr>
      <w:r w:rsidRPr="00FE14E4">
        <w:rPr>
          <w:rFonts w:ascii="Arial" w:hAnsi="Arial" w:cs="Arial"/>
          <w:bCs/>
          <w:sz w:val="24"/>
          <w:szCs w:val="24"/>
        </w:rPr>
        <w:tab/>
        <w:t>tax</w:t>
      </w:r>
      <w:r w:rsidRPr="00FE14E4">
        <w:rPr>
          <w:rFonts w:ascii="Arial" w:hAnsi="Arial" w:cs="Arial"/>
          <w:bCs/>
          <w:sz w:val="24"/>
          <w:szCs w:val="24"/>
        </w:rPr>
        <w:tab/>
        <w:t xml:space="preserve">withheld and the employer and employee portion of Social Security and </w:t>
      </w:r>
    </w:p>
    <w:p w:rsidR="00FE14E4" w:rsidRPr="00FE14E4" w:rsidRDefault="00FE14E4" w:rsidP="00FE14E4">
      <w:pPr>
        <w:pStyle w:val="NoSpacing"/>
        <w:rPr>
          <w:rFonts w:ascii="Arial" w:hAnsi="Arial" w:cs="Arial"/>
          <w:bCs/>
          <w:sz w:val="24"/>
          <w:szCs w:val="24"/>
        </w:rPr>
      </w:pPr>
      <w:r w:rsidRPr="00FE14E4">
        <w:rPr>
          <w:rFonts w:ascii="Arial" w:hAnsi="Arial" w:cs="Arial"/>
          <w:bCs/>
          <w:sz w:val="24"/>
          <w:szCs w:val="24"/>
        </w:rPr>
        <w:tab/>
        <w:t>Medicare taxes by the 15</w:t>
      </w:r>
      <w:r w:rsidRPr="00FE14E4">
        <w:rPr>
          <w:rFonts w:ascii="Arial" w:hAnsi="Arial" w:cs="Arial"/>
          <w:bCs/>
          <w:sz w:val="24"/>
          <w:szCs w:val="24"/>
          <w:vertAlign w:val="superscript"/>
        </w:rPr>
        <w:t>th</w:t>
      </w:r>
      <w:r w:rsidRPr="00FE14E4">
        <w:rPr>
          <w:rFonts w:ascii="Arial" w:hAnsi="Arial" w:cs="Arial"/>
          <w:bCs/>
          <w:sz w:val="24"/>
          <w:szCs w:val="24"/>
        </w:rPr>
        <w:t xml:space="preserve"> of the following month.  What is this amount?</w:t>
      </w:r>
    </w:p>
    <w:p w:rsidR="00FE14E4" w:rsidRDefault="00FE14E4">
      <w:pPr>
        <w:rPr>
          <w:rFonts w:ascii="Arial" w:hAnsi="Arial" w:cs="Arial"/>
          <w:sz w:val="24"/>
          <w:szCs w:val="24"/>
        </w:rPr>
      </w:pPr>
      <w:r>
        <w:rPr>
          <w:rFonts w:ascii="Arial" w:hAnsi="Arial" w:cs="Arial"/>
          <w:sz w:val="24"/>
          <w:szCs w:val="24"/>
        </w:rPr>
        <w:br w:type="page"/>
      </w:r>
    </w:p>
    <w:p w:rsidR="00D60D78" w:rsidRDefault="00D60D78" w:rsidP="00852AC7">
      <w:pPr>
        <w:pStyle w:val="NoSpacing"/>
        <w:rPr>
          <w:rFonts w:ascii="Arial" w:hAnsi="Arial" w:cs="Arial"/>
          <w:sz w:val="24"/>
          <w:szCs w:val="24"/>
        </w:rPr>
      </w:pPr>
    </w:p>
    <w:p w:rsidR="00FE14E4" w:rsidRPr="00F60045" w:rsidRDefault="00FE14E4" w:rsidP="00852AC7">
      <w:pPr>
        <w:pStyle w:val="NoSpacing"/>
        <w:rPr>
          <w:rFonts w:ascii="Arial" w:hAnsi="Arial" w:cs="Arial"/>
          <w:b/>
          <w:sz w:val="24"/>
          <w:szCs w:val="24"/>
          <w:u w:val="single"/>
        </w:rPr>
      </w:pPr>
      <w:r w:rsidRPr="00F60045">
        <w:rPr>
          <w:rFonts w:ascii="Arial" w:hAnsi="Arial" w:cs="Arial"/>
          <w:b/>
          <w:sz w:val="24"/>
          <w:szCs w:val="24"/>
          <w:u w:val="single"/>
        </w:rPr>
        <w:t>Group 4</w:t>
      </w:r>
    </w:p>
    <w:p w:rsidR="00F60045" w:rsidRPr="00F60045" w:rsidRDefault="00F60045" w:rsidP="00F60045">
      <w:pPr>
        <w:spacing w:after="0" w:line="240" w:lineRule="auto"/>
        <w:jc w:val="both"/>
        <w:rPr>
          <w:rFonts w:ascii="Arial" w:hAnsi="Arial" w:cs="Arial"/>
          <w:b/>
          <w:sz w:val="24"/>
          <w:szCs w:val="24"/>
        </w:rPr>
      </w:pPr>
      <w:r w:rsidRPr="00F60045">
        <w:rPr>
          <w:rFonts w:ascii="Arial" w:hAnsi="Arial" w:cs="Arial"/>
          <w:b/>
          <w:sz w:val="24"/>
          <w:szCs w:val="24"/>
        </w:rPr>
        <w:t xml:space="preserve">Refer to Table </w:t>
      </w:r>
      <w:r>
        <w:rPr>
          <w:rFonts w:ascii="Arial" w:hAnsi="Arial" w:cs="Arial"/>
          <w:b/>
          <w:sz w:val="24"/>
          <w:szCs w:val="24"/>
        </w:rPr>
        <w:t>1</w:t>
      </w:r>
      <w:r w:rsidRPr="00F60045">
        <w:rPr>
          <w:rFonts w:ascii="Arial" w:hAnsi="Arial" w:cs="Arial"/>
          <w:b/>
          <w:sz w:val="24"/>
          <w:szCs w:val="24"/>
        </w:rPr>
        <w:t xml:space="preserve"> on page </w:t>
      </w:r>
      <w:r w:rsidR="00F76BAF">
        <w:rPr>
          <w:rFonts w:ascii="Arial" w:hAnsi="Arial" w:cs="Arial"/>
          <w:b/>
          <w:sz w:val="24"/>
          <w:szCs w:val="24"/>
        </w:rPr>
        <w:t>5</w:t>
      </w:r>
      <w:r w:rsidRPr="00F60045">
        <w:rPr>
          <w:rFonts w:ascii="Arial" w:hAnsi="Arial" w:cs="Arial"/>
          <w:b/>
          <w:sz w:val="24"/>
          <w:szCs w:val="24"/>
        </w:rPr>
        <w:t xml:space="preserve"> and the work sheet on page </w:t>
      </w:r>
      <w:r w:rsidR="00F76BAF">
        <w:rPr>
          <w:rFonts w:ascii="Arial" w:hAnsi="Arial" w:cs="Arial"/>
          <w:b/>
          <w:sz w:val="24"/>
          <w:szCs w:val="24"/>
        </w:rPr>
        <w:t>6</w:t>
      </w:r>
      <w:r w:rsidRPr="00F60045">
        <w:rPr>
          <w:rFonts w:ascii="Arial" w:hAnsi="Arial" w:cs="Arial"/>
          <w:b/>
          <w:sz w:val="24"/>
          <w:szCs w:val="24"/>
        </w:rPr>
        <w:t xml:space="preserve">.  For questions </w:t>
      </w:r>
      <w:r>
        <w:rPr>
          <w:rFonts w:ascii="Arial" w:hAnsi="Arial" w:cs="Arial"/>
          <w:b/>
          <w:sz w:val="24"/>
          <w:szCs w:val="24"/>
        </w:rPr>
        <w:t>31</w:t>
      </w:r>
      <w:r w:rsidRPr="00F60045">
        <w:rPr>
          <w:rFonts w:ascii="Arial" w:hAnsi="Arial" w:cs="Arial"/>
          <w:b/>
          <w:sz w:val="24"/>
          <w:szCs w:val="24"/>
        </w:rPr>
        <w:t xml:space="preserve"> through </w:t>
      </w:r>
      <w:r>
        <w:rPr>
          <w:rFonts w:ascii="Arial" w:hAnsi="Arial" w:cs="Arial"/>
          <w:b/>
          <w:sz w:val="24"/>
          <w:szCs w:val="24"/>
        </w:rPr>
        <w:t>54</w:t>
      </w:r>
      <w:r w:rsidRPr="00F60045">
        <w:rPr>
          <w:rFonts w:ascii="Arial" w:hAnsi="Arial" w:cs="Arial"/>
          <w:b/>
          <w:sz w:val="24"/>
          <w:szCs w:val="24"/>
        </w:rPr>
        <w:t>, write the correct amount on your answer sheet.</w:t>
      </w:r>
    </w:p>
    <w:p w:rsidR="00F60045" w:rsidRPr="00F60045" w:rsidRDefault="00F60045" w:rsidP="00F60045">
      <w:pPr>
        <w:spacing w:after="0" w:line="240" w:lineRule="auto"/>
        <w:rPr>
          <w:rFonts w:ascii="Arial" w:hAnsi="Arial" w:cs="Arial"/>
          <w:sz w:val="24"/>
          <w:szCs w:val="24"/>
        </w:rPr>
      </w:pPr>
    </w:p>
    <w:p w:rsidR="00F60045" w:rsidRPr="00F60045" w:rsidRDefault="00F60045" w:rsidP="00F60045">
      <w:pPr>
        <w:spacing w:after="0" w:line="240" w:lineRule="auto"/>
        <w:rPr>
          <w:rFonts w:ascii="Arial" w:hAnsi="Arial" w:cs="Arial"/>
          <w:sz w:val="24"/>
          <w:szCs w:val="24"/>
          <w:u w:val="single"/>
        </w:rPr>
      </w:pPr>
      <w:r w:rsidRPr="00F60045">
        <w:rPr>
          <w:rFonts w:ascii="Arial" w:hAnsi="Arial" w:cs="Arial"/>
          <w:sz w:val="24"/>
          <w:szCs w:val="24"/>
          <w:u w:val="single"/>
        </w:rPr>
        <w:t>What is the correct balance of each of the following accounts that should appear in the Trial Balance columns?</w:t>
      </w:r>
    </w:p>
    <w:p w:rsidR="00F60045" w:rsidRPr="00F60045" w:rsidRDefault="00F60045" w:rsidP="00F60045">
      <w:pPr>
        <w:spacing w:after="0" w:line="240" w:lineRule="auto"/>
        <w:rPr>
          <w:rFonts w:ascii="Arial" w:hAnsi="Arial" w:cs="Arial"/>
          <w:sz w:val="24"/>
          <w:szCs w:val="24"/>
        </w:rPr>
      </w:pPr>
    </w:p>
    <w:p w:rsidR="00F60045" w:rsidRPr="00F60045" w:rsidRDefault="00F60045" w:rsidP="00F60045">
      <w:pPr>
        <w:spacing w:after="0" w:line="240" w:lineRule="auto"/>
        <w:rPr>
          <w:rFonts w:ascii="Arial" w:hAnsi="Arial" w:cs="Arial"/>
          <w:sz w:val="24"/>
          <w:szCs w:val="24"/>
        </w:rPr>
      </w:pPr>
      <w:r>
        <w:rPr>
          <w:rFonts w:ascii="Arial" w:hAnsi="Arial" w:cs="Arial"/>
          <w:sz w:val="24"/>
          <w:szCs w:val="24"/>
        </w:rPr>
        <w:t>31</w:t>
      </w:r>
      <w:r w:rsidRPr="00F60045">
        <w:rPr>
          <w:rFonts w:ascii="Arial" w:hAnsi="Arial" w:cs="Arial"/>
          <w:sz w:val="24"/>
          <w:szCs w:val="24"/>
        </w:rPr>
        <w:t>. Supplies</w:t>
      </w:r>
    </w:p>
    <w:p w:rsidR="00F60045" w:rsidRPr="00F60045" w:rsidRDefault="00F60045" w:rsidP="00F60045">
      <w:pPr>
        <w:spacing w:after="0" w:line="240" w:lineRule="auto"/>
        <w:ind w:hanging="90"/>
        <w:rPr>
          <w:rFonts w:ascii="Arial" w:hAnsi="Arial" w:cs="Arial"/>
          <w:sz w:val="24"/>
          <w:szCs w:val="24"/>
        </w:rPr>
      </w:pPr>
      <w:r w:rsidRPr="00F60045">
        <w:rPr>
          <w:rFonts w:ascii="Arial" w:hAnsi="Arial" w:cs="Arial"/>
          <w:sz w:val="24"/>
          <w:szCs w:val="24"/>
        </w:rPr>
        <w:t>*</w:t>
      </w:r>
      <w:r>
        <w:rPr>
          <w:rFonts w:ascii="Arial" w:hAnsi="Arial" w:cs="Arial"/>
          <w:sz w:val="24"/>
          <w:szCs w:val="24"/>
        </w:rPr>
        <w:t>32</w:t>
      </w:r>
      <w:r w:rsidRPr="00F60045">
        <w:rPr>
          <w:rFonts w:ascii="Arial" w:hAnsi="Arial" w:cs="Arial"/>
          <w:sz w:val="24"/>
          <w:szCs w:val="24"/>
        </w:rPr>
        <w:t>. Merchandise Inventory</w:t>
      </w:r>
    </w:p>
    <w:p w:rsidR="00F60045" w:rsidRPr="00F60045" w:rsidRDefault="00F60045" w:rsidP="00F60045">
      <w:pPr>
        <w:spacing w:after="0" w:line="240" w:lineRule="auto"/>
        <w:ind w:hanging="90"/>
        <w:rPr>
          <w:rFonts w:ascii="Arial" w:hAnsi="Arial" w:cs="Arial"/>
          <w:sz w:val="24"/>
          <w:szCs w:val="24"/>
        </w:rPr>
      </w:pPr>
      <w:r w:rsidRPr="00F60045">
        <w:rPr>
          <w:rFonts w:ascii="Arial" w:hAnsi="Arial" w:cs="Arial"/>
          <w:sz w:val="24"/>
          <w:szCs w:val="24"/>
        </w:rPr>
        <w:t>*</w:t>
      </w:r>
      <w:r>
        <w:rPr>
          <w:rFonts w:ascii="Arial" w:hAnsi="Arial" w:cs="Arial"/>
          <w:sz w:val="24"/>
          <w:szCs w:val="24"/>
        </w:rPr>
        <w:t>33</w:t>
      </w:r>
      <w:r w:rsidRPr="00F60045">
        <w:rPr>
          <w:rFonts w:ascii="Arial" w:hAnsi="Arial" w:cs="Arial"/>
          <w:sz w:val="24"/>
          <w:szCs w:val="24"/>
        </w:rPr>
        <w:t>. Prepaid Insurance</w:t>
      </w:r>
    </w:p>
    <w:p w:rsidR="00F60045" w:rsidRPr="00F60045" w:rsidRDefault="00F60045" w:rsidP="00F60045">
      <w:pPr>
        <w:spacing w:after="0" w:line="240" w:lineRule="auto"/>
        <w:ind w:hanging="90"/>
        <w:rPr>
          <w:rFonts w:ascii="Arial" w:hAnsi="Arial" w:cs="Arial"/>
          <w:sz w:val="24"/>
          <w:szCs w:val="24"/>
        </w:rPr>
      </w:pPr>
      <w:r w:rsidRPr="00F60045">
        <w:rPr>
          <w:rFonts w:ascii="Arial" w:hAnsi="Arial" w:cs="Arial"/>
          <w:sz w:val="24"/>
          <w:szCs w:val="24"/>
        </w:rPr>
        <w:t>*</w:t>
      </w:r>
      <w:r>
        <w:rPr>
          <w:rFonts w:ascii="Arial" w:hAnsi="Arial" w:cs="Arial"/>
          <w:sz w:val="24"/>
          <w:szCs w:val="24"/>
        </w:rPr>
        <w:t>34</w:t>
      </w:r>
      <w:r w:rsidRPr="00F60045">
        <w:rPr>
          <w:rFonts w:ascii="Arial" w:hAnsi="Arial" w:cs="Arial"/>
          <w:sz w:val="24"/>
          <w:szCs w:val="24"/>
        </w:rPr>
        <w:t>. Elsa Snow, Capital</w:t>
      </w:r>
    </w:p>
    <w:p w:rsidR="00F60045" w:rsidRPr="00F60045" w:rsidRDefault="00F60045" w:rsidP="00F60045">
      <w:pPr>
        <w:spacing w:after="0" w:line="240" w:lineRule="auto"/>
        <w:rPr>
          <w:rFonts w:ascii="Arial" w:hAnsi="Arial" w:cs="Arial"/>
          <w:sz w:val="24"/>
          <w:szCs w:val="24"/>
        </w:rPr>
      </w:pPr>
      <w:r>
        <w:rPr>
          <w:rFonts w:ascii="Arial" w:hAnsi="Arial" w:cs="Arial"/>
          <w:sz w:val="24"/>
          <w:szCs w:val="24"/>
        </w:rPr>
        <w:t>35</w:t>
      </w:r>
      <w:r w:rsidRPr="00F60045">
        <w:rPr>
          <w:rFonts w:ascii="Arial" w:hAnsi="Arial" w:cs="Arial"/>
          <w:sz w:val="24"/>
          <w:szCs w:val="24"/>
        </w:rPr>
        <w:t>. Insurance Expense</w:t>
      </w:r>
    </w:p>
    <w:p w:rsidR="00F60045" w:rsidRPr="00F60045" w:rsidRDefault="00F60045" w:rsidP="00F60045">
      <w:pPr>
        <w:spacing w:after="0" w:line="240" w:lineRule="auto"/>
        <w:rPr>
          <w:rFonts w:ascii="Arial" w:hAnsi="Arial" w:cs="Arial"/>
          <w:sz w:val="24"/>
          <w:szCs w:val="24"/>
        </w:rPr>
      </w:pPr>
    </w:p>
    <w:p w:rsidR="00F60045" w:rsidRPr="00F60045" w:rsidRDefault="00F60045" w:rsidP="00F60045">
      <w:pPr>
        <w:spacing w:after="0" w:line="240" w:lineRule="auto"/>
        <w:rPr>
          <w:rFonts w:ascii="Arial" w:hAnsi="Arial" w:cs="Arial"/>
          <w:sz w:val="24"/>
          <w:szCs w:val="24"/>
          <w:u w:val="single"/>
        </w:rPr>
      </w:pPr>
      <w:r w:rsidRPr="00F60045">
        <w:rPr>
          <w:rFonts w:ascii="Arial" w:hAnsi="Arial" w:cs="Arial"/>
          <w:sz w:val="24"/>
          <w:szCs w:val="24"/>
          <w:u w:val="single"/>
        </w:rPr>
        <w:t>What is the correct balance of each of the following accounts that should appear in the Adjusted Trial Balance columns (if the worksheet form had included the adjusted trial balance columns)?</w:t>
      </w:r>
    </w:p>
    <w:p w:rsidR="00F60045" w:rsidRPr="00F60045" w:rsidRDefault="00F60045" w:rsidP="00F60045">
      <w:pPr>
        <w:spacing w:after="0" w:line="240" w:lineRule="auto"/>
        <w:rPr>
          <w:rFonts w:ascii="Arial" w:hAnsi="Arial" w:cs="Arial"/>
          <w:sz w:val="24"/>
          <w:szCs w:val="24"/>
        </w:rPr>
      </w:pPr>
    </w:p>
    <w:p w:rsidR="00F60045" w:rsidRPr="00F60045" w:rsidRDefault="00F60045" w:rsidP="00F60045">
      <w:pPr>
        <w:spacing w:after="0" w:line="240" w:lineRule="auto"/>
        <w:rPr>
          <w:rFonts w:ascii="Arial" w:hAnsi="Arial" w:cs="Arial"/>
          <w:sz w:val="24"/>
          <w:szCs w:val="24"/>
        </w:rPr>
      </w:pPr>
      <w:r>
        <w:rPr>
          <w:rFonts w:ascii="Arial" w:hAnsi="Arial" w:cs="Arial"/>
          <w:sz w:val="24"/>
          <w:szCs w:val="24"/>
        </w:rPr>
        <w:t>36</w:t>
      </w:r>
      <w:r w:rsidRPr="00F60045">
        <w:rPr>
          <w:rFonts w:ascii="Arial" w:hAnsi="Arial" w:cs="Arial"/>
          <w:sz w:val="24"/>
          <w:szCs w:val="24"/>
        </w:rPr>
        <w:t>. Supplies</w:t>
      </w:r>
    </w:p>
    <w:p w:rsidR="00F60045" w:rsidRPr="00F60045" w:rsidRDefault="00F60045" w:rsidP="00F60045">
      <w:pPr>
        <w:spacing w:after="0" w:line="240" w:lineRule="auto"/>
        <w:rPr>
          <w:rFonts w:ascii="Arial" w:hAnsi="Arial" w:cs="Arial"/>
          <w:sz w:val="24"/>
          <w:szCs w:val="24"/>
        </w:rPr>
      </w:pPr>
      <w:r w:rsidRPr="00F60045">
        <w:rPr>
          <w:rFonts w:ascii="Arial" w:hAnsi="Arial" w:cs="Arial"/>
          <w:sz w:val="24"/>
          <w:szCs w:val="24"/>
        </w:rPr>
        <w:t>3</w:t>
      </w:r>
      <w:r>
        <w:rPr>
          <w:rFonts w:ascii="Arial" w:hAnsi="Arial" w:cs="Arial"/>
          <w:sz w:val="24"/>
          <w:szCs w:val="24"/>
        </w:rPr>
        <w:t>7</w:t>
      </w:r>
      <w:r w:rsidRPr="00F60045">
        <w:rPr>
          <w:rFonts w:ascii="Arial" w:hAnsi="Arial" w:cs="Arial"/>
          <w:sz w:val="24"/>
          <w:szCs w:val="24"/>
        </w:rPr>
        <w:t>. Merchandise Inventory</w:t>
      </w:r>
    </w:p>
    <w:p w:rsidR="00F60045" w:rsidRPr="00F60045" w:rsidRDefault="00F60045" w:rsidP="00F60045">
      <w:pPr>
        <w:spacing w:after="0" w:line="240" w:lineRule="auto"/>
        <w:ind w:hanging="90"/>
        <w:rPr>
          <w:rFonts w:ascii="Arial" w:hAnsi="Arial" w:cs="Arial"/>
          <w:sz w:val="24"/>
          <w:szCs w:val="24"/>
        </w:rPr>
      </w:pPr>
      <w:r w:rsidRPr="00F60045">
        <w:rPr>
          <w:rFonts w:ascii="Arial" w:hAnsi="Arial" w:cs="Arial"/>
          <w:sz w:val="24"/>
          <w:szCs w:val="24"/>
        </w:rPr>
        <w:t>*</w:t>
      </w:r>
      <w:r>
        <w:rPr>
          <w:rFonts w:ascii="Arial" w:hAnsi="Arial" w:cs="Arial"/>
          <w:sz w:val="24"/>
          <w:szCs w:val="24"/>
        </w:rPr>
        <w:t>38</w:t>
      </w:r>
      <w:r w:rsidRPr="00F60045">
        <w:rPr>
          <w:rFonts w:ascii="Arial" w:hAnsi="Arial" w:cs="Arial"/>
          <w:sz w:val="24"/>
          <w:szCs w:val="24"/>
        </w:rPr>
        <w:t>. Prepaid Insurance</w:t>
      </w:r>
    </w:p>
    <w:p w:rsidR="00F60045" w:rsidRPr="00F60045" w:rsidRDefault="00F60045" w:rsidP="00F60045">
      <w:pPr>
        <w:spacing w:after="0" w:line="240" w:lineRule="auto"/>
        <w:rPr>
          <w:rFonts w:ascii="Arial" w:hAnsi="Arial" w:cs="Arial"/>
          <w:sz w:val="24"/>
          <w:szCs w:val="24"/>
        </w:rPr>
      </w:pPr>
      <w:r>
        <w:rPr>
          <w:rFonts w:ascii="Arial" w:hAnsi="Arial" w:cs="Arial"/>
          <w:sz w:val="24"/>
          <w:szCs w:val="24"/>
        </w:rPr>
        <w:t>39</w:t>
      </w:r>
      <w:r w:rsidRPr="00F60045">
        <w:rPr>
          <w:rFonts w:ascii="Arial" w:hAnsi="Arial" w:cs="Arial"/>
          <w:sz w:val="24"/>
          <w:szCs w:val="24"/>
        </w:rPr>
        <w:t>. Elsa Snow, Capital</w:t>
      </w:r>
    </w:p>
    <w:p w:rsidR="00F60045" w:rsidRPr="00F60045" w:rsidRDefault="00F60045" w:rsidP="00F60045">
      <w:pPr>
        <w:spacing w:after="0" w:line="240" w:lineRule="auto"/>
        <w:rPr>
          <w:rFonts w:ascii="Arial" w:hAnsi="Arial" w:cs="Arial"/>
          <w:sz w:val="24"/>
          <w:szCs w:val="24"/>
        </w:rPr>
      </w:pPr>
      <w:r>
        <w:rPr>
          <w:rFonts w:ascii="Arial" w:hAnsi="Arial" w:cs="Arial"/>
          <w:sz w:val="24"/>
          <w:szCs w:val="24"/>
        </w:rPr>
        <w:t>40</w:t>
      </w:r>
      <w:r w:rsidRPr="00F60045">
        <w:rPr>
          <w:rFonts w:ascii="Arial" w:hAnsi="Arial" w:cs="Arial"/>
          <w:sz w:val="24"/>
          <w:szCs w:val="24"/>
        </w:rPr>
        <w:t>. Insurance Expense</w:t>
      </w:r>
    </w:p>
    <w:p w:rsidR="00F60045" w:rsidRPr="00F60045" w:rsidRDefault="00F60045" w:rsidP="00F60045">
      <w:pPr>
        <w:spacing w:after="0" w:line="240" w:lineRule="auto"/>
        <w:rPr>
          <w:rFonts w:ascii="Arial" w:hAnsi="Arial" w:cs="Arial"/>
          <w:sz w:val="24"/>
          <w:szCs w:val="24"/>
        </w:rPr>
      </w:pPr>
      <w:r>
        <w:rPr>
          <w:rFonts w:ascii="Arial" w:hAnsi="Arial" w:cs="Arial"/>
          <w:sz w:val="24"/>
          <w:szCs w:val="24"/>
        </w:rPr>
        <w:t>41</w:t>
      </w:r>
      <w:r w:rsidRPr="00F60045">
        <w:rPr>
          <w:rFonts w:ascii="Arial" w:hAnsi="Arial" w:cs="Arial"/>
          <w:sz w:val="24"/>
          <w:szCs w:val="24"/>
        </w:rPr>
        <w:t>. Supplies Expense</w:t>
      </w:r>
    </w:p>
    <w:p w:rsidR="00F60045" w:rsidRPr="00F60045" w:rsidRDefault="00F60045" w:rsidP="00F60045">
      <w:pPr>
        <w:spacing w:after="0" w:line="240" w:lineRule="auto"/>
        <w:rPr>
          <w:rFonts w:ascii="Arial" w:hAnsi="Arial" w:cs="Arial"/>
          <w:sz w:val="24"/>
          <w:szCs w:val="24"/>
          <w:u w:val="single"/>
        </w:rPr>
      </w:pPr>
    </w:p>
    <w:p w:rsidR="00F60045" w:rsidRPr="00F60045" w:rsidRDefault="00F60045" w:rsidP="00F60045">
      <w:pPr>
        <w:spacing w:after="0" w:line="240" w:lineRule="auto"/>
        <w:rPr>
          <w:rFonts w:ascii="Arial" w:hAnsi="Arial" w:cs="Arial"/>
          <w:sz w:val="24"/>
          <w:szCs w:val="24"/>
          <w:u w:val="single"/>
        </w:rPr>
      </w:pPr>
      <w:r w:rsidRPr="00F60045">
        <w:rPr>
          <w:rFonts w:ascii="Arial" w:hAnsi="Arial" w:cs="Arial"/>
          <w:sz w:val="24"/>
          <w:szCs w:val="24"/>
          <w:u w:val="single"/>
        </w:rPr>
        <w:t>What is the correct amount for each of the following found on the Income Statement for the twelve months ended December 31, 2018?</w:t>
      </w:r>
    </w:p>
    <w:p w:rsidR="00F60045" w:rsidRPr="00F60045" w:rsidRDefault="00F60045" w:rsidP="00F60045">
      <w:pPr>
        <w:spacing w:after="0" w:line="240" w:lineRule="auto"/>
        <w:rPr>
          <w:rFonts w:ascii="Arial" w:hAnsi="Arial" w:cs="Arial"/>
          <w:sz w:val="24"/>
          <w:szCs w:val="24"/>
        </w:rPr>
      </w:pPr>
    </w:p>
    <w:p w:rsidR="00F60045" w:rsidRPr="00F60045" w:rsidRDefault="00F60045" w:rsidP="00F60045">
      <w:pPr>
        <w:spacing w:after="0" w:line="240" w:lineRule="auto"/>
        <w:rPr>
          <w:rFonts w:ascii="Arial" w:hAnsi="Arial" w:cs="Arial"/>
          <w:sz w:val="24"/>
          <w:szCs w:val="24"/>
        </w:rPr>
      </w:pPr>
      <w:r>
        <w:rPr>
          <w:rFonts w:ascii="Arial" w:hAnsi="Arial" w:cs="Arial"/>
          <w:sz w:val="24"/>
          <w:szCs w:val="24"/>
        </w:rPr>
        <w:t>42</w:t>
      </w:r>
      <w:r w:rsidRPr="00F60045">
        <w:rPr>
          <w:rFonts w:ascii="Arial" w:hAnsi="Arial" w:cs="Arial"/>
          <w:sz w:val="24"/>
          <w:szCs w:val="24"/>
        </w:rPr>
        <w:t>. Merchandise Inventory on January 1, 2018</w:t>
      </w:r>
    </w:p>
    <w:p w:rsidR="00F60045" w:rsidRPr="00F60045" w:rsidRDefault="00F60045" w:rsidP="00F60045">
      <w:pPr>
        <w:spacing w:after="0" w:line="240" w:lineRule="auto"/>
        <w:rPr>
          <w:rFonts w:ascii="Arial" w:hAnsi="Arial" w:cs="Arial"/>
          <w:sz w:val="24"/>
          <w:szCs w:val="24"/>
        </w:rPr>
      </w:pPr>
      <w:r>
        <w:rPr>
          <w:rFonts w:ascii="Arial" w:hAnsi="Arial" w:cs="Arial"/>
          <w:sz w:val="24"/>
          <w:szCs w:val="24"/>
        </w:rPr>
        <w:t>43</w:t>
      </w:r>
      <w:r w:rsidRPr="00F60045">
        <w:rPr>
          <w:rFonts w:ascii="Arial" w:hAnsi="Arial" w:cs="Arial"/>
          <w:sz w:val="24"/>
          <w:szCs w:val="24"/>
        </w:rPr>
        <w:t>. Cost of Merchandise Sold</w:t>
      </w:r>
    </w:p>
    <w:p w:rsidR="00F60045" w:rsidRPr="00F60045" w:rsidRDefault="00F60045" w:rsidP="00F60045">
      <w:pPr>
        <w:spacing w:after="0" w:line="240" w:lineRule="auto"/>
        <w:rPr>
          <w:rFonts w:ascii="Arial" w:hAnsi="Arial" w:cs="Arial"/>
          <w:sz w:val="24"/>
          <w:szCs w:val="24"/>
        </w:rPr>
      </w:pPr>
      <w:r>
        <w:rPr>
          <w:rFonts w:ascii="Arial" w:hAnsi="Arial" w:cs="Arial"/>
          <w:sz w:val="24"/>
          <w:szCs w:val="24"/>
        </w:rPr>
        <w:t>44</w:t>
      </w:r>
      <w:r w:rsidRPr="00F60045">
        <w:rPr>
          <w:rFonts w:ascii="Arial" w:hAnsi="Arial" w:cs="Arial"/>
          <w:sz w:val="24"/>
          <w:szCs w:val="24"/>
        </w:rPr>
        <w:t>. Cost of Merchandise Available for Sale</w:t>
      </w:r>
    </w:p>
    <w:p w:rsidR="00F60045" w:rsidRPr="00F60045" w:rsidRDefault="00F60045" w:rsidP="00F60045">
      <w:pPr>
        <w:spacing w:after="0" w:line="240" w:lineRule="auto"/>
        <w:rPr>
          <w:rFonts w:ascii="Arial" w:hAnsi="Arial" w:cs="Arial"/>
          <w:sz w:val="24"/>
          <w:szCs w:val="24"/>
        </w:rPr>
      </w:pPr>
      <w:r>
        <w:rPr>
          <w:rFonts w:ascii="Arial" w:hAnsi="Arial" w:cs="Arial"/>
          <w:sz w:val="24"/>
          <w:szCs w:val="24"/>
        </w:rPr>
        <w:t>45</w:t>
      </w:r>
      <w:r w:rsidRPr="00F60045">
        <w:rPr>
          <w:rFonts w:ascii="Arial" w:hAnsi="Arial" w:cs="Arial"/>
          <w:sz w:val="24"/>
          <w:szCs w:val="24"/>
        </w:rPr>
        <w:t>. Sales</w:t>
      </w:r>
    </w:p>
    <w:p w:rsidR="00F60045" w:rsidRPr="00F60045" w:rsidRDefault="00F60045" w:rsidP="00F60045">
      <w:pPr>
        <w:spacing w:after="0" w:line="240" w:lineRule="auto"/>
        <w:ind w:hanging="90"/>
        <w:rPr>
          <w:rFonts w:ascii="Arial" w:hAnsi="Arial" w:cs="Arial"/>
          <w:sz w:val="24"/>
          <w:szCs w:val="24"/>
        </w:rPr>
      </w:pPr>
      <w:r w:rsidRPr="00F60045">
        <w:rPr>
          <w:rFonts w:ascii="Arial" w:hAnsi="Arial" w:cs="Arial"/>
          <w:sz w:val="24"/>
          <w:szCs w:val="24"/>
        </w:rPr>
        <w:t>*</w:t>
      </w:r>
      <w:r>
        <w:rPr>
          <w:rFonts w:ascii="Arial" w:hAnsi="Arial" w:cs="Arial"/>
          <w:sz w:val="24"/>
          <w:szCs w:val="24"/>
        </w:rPr>
        <w:t>46</w:t>
      </w:r>
      <w:r w:rsidRPr="00F60045">
        <w:rPr>
          <w:rFonts w:ascii="Arial" w:hAnsi="Arial" w:cs="Arial"/>
          <w:sz w:val="24"/>
          <w:szCs w:val="24"/>
        </w:rPr>
        <w:t>. Gross Profit</w:t>
      </w:r>
    </w:p>
    <w:p w:rsidR="00F60045" w:rsidRPr="00F60045" w:rsidRDefault="00F60045" w:rsidP="00F60045">
      <w:pPr>
        <w:spacing w:after="0" w:line="240" w:lineRule="auto"/>
        <w:rPr>
          <w:rFonts w:ascii="Arial" w:hAnsi="Arial" w:cs="Arial"/>
          <w:sz w:val="24"/>
          <w:szCs w:val="24"/>
        </w:rPr>
      </w:pPr>
      <w:r>
        <w:rPr>
          <w:rFonts w:ascii="Arial" w:hAnsi="Arial" w:cs="Arial"/>
          <w:sz w:val="24"/>
          <w:szCs w:val="24"/>
        </w:rPr>
        <w:t>47</w:t>
      </w:r>
      <w:r w:rsidRPr="00F60045">
        <w:rPr>
          <w:rFonts w:ascii="Arial" w:hAnsi="Arial" w:cs="Arial"/>
          <w:sz w:val="24"/>
          <w:szCs w:val="24"/>
        </w:rPr>
        <w:t>. Total Expenses</w:t>
      </w:r>
    </w:p>
    <w:p w:rsidR="00F60045" w:rsidRPr="00F60045" w:rsidRDefault="00F60045" w:rsidP="00F60045">
      <w:pPr>
        <w:spacing w:after="0" w:line="240" w:lineRule="auto"/>
        <w:ind w:hanging="90"/>
        <w:rPr>
          <w:rFonts w:ascii="Arial" w:hAnsi="Arial" w:cs="Arial"/>
          <w:sz w:val="24"/>
          <w:szCs w:val="24"/>
        </w:rPr>
      </w:pPr>
      <w:r w:rsidRPr="00F60045">
        <w:rPr>
          <w:rFonts w:ascii="Arial" w:hAnsi="Arial" w:cs="Arial"/>
          <w:sz w:val="24"/>
          <w:szCs w:val="24"/>
        </w:rPr>
        <w:t>*</w:t>
      </w:r>
      <w:r>
        <w:rPr>
          <w:rFonts w:ascii="Arial" w:hAnsi="Arial" w:cs="Arial"/>
          <w:sz w:val="24"/>
          <w:szCs w:val="24"/>
        </w:rPr>
        <w:t>48</w:t>
      </w:r>
      <w:r w:rsidRPr="00F60045">
        <w:rPr>
          <w:rFonts w:ascii="Arial" w:hAnsi="Arial" w:cs="Arial"/>
          <w:sz w:val="24"/>
          <w:szCs w:val="24"/>
        </w:rPr>
        <w:t>. Net Income</w:t>
      </w:r>
    </w:p>
    <w:p w:rsidR="00F60045" w:rsidRPr="00F60045" w:rsidRDefault="00F60045" w:rsidP="00F60045">
      <w:pPr>
        <w:spacing w:after="0" w:line="240" w:lineRule="auto"/>
        <w:rPr>
          <w:rFonts w:ascii="Arial" w:hAnsi="Arial" w:cs="Arial"/>
          <w:sz w:val="24"/>
          <w:szCs w:val="24"/>
        </w:rPr>
      </w:pPr>
    </w:p>
    <w:p w:rsidR="00F60045" w:rsidRPr="00F60045" w:rsidRDefault="00F60045" w:rsidP="00F60045">
      <w:pPr>
        <w:spacing w:after="0" w:line="240" w:lineRule="auto"/>
        <w:rPr>
          <w:rFonts w:ascii="Arial" w:hAnsi="Arial" w:cs="Arial"/>
          <w:sz w:val="24"/>
          <w:szCs w:val="24"/>
          <w:u w:val="single"/>
        </w:rPr>
      </w:pPr>
      <w:r w:rsidRPr="00F60045">
        <w:rPr>
          <w:rFonts w:ascii="Arial" w:hAnsi="Arial" w:cs="Arial"/>
          <w:sz w:val="24"/>
          <w:szCs w:val="24"/>
          <w:u w:val="single"/>
        </w:rPr>
        <w:t>What is the correct amount for each of the following found on the Balance Sheet dated December 31, 2018?</w:t>
      </w:r>
    </w:p>
    <w:p w:rsidR="00F60045" w:rsidRPr="00F60045" w:rsidRDefault="00F60045" w:rsidP="00F60045">
      <w:pPr>
        <w:spacing w:after="0" w:line="240" w:lineRule="auto"/>
        <w:rPr>
          <w:rFonts w:ascii="Arial" w:hAnsi="Arial" w:cs="Arial"/>
          <w:sz w:val="24"/>
          <w:szCs w:val="24"/>
        </w:rPr>
      </w:pPr>
    </w:p>
    <w:p w:rsidR="00F60045" w:rsidRPr="00F60045" w:rsidRDefault="00F60045" w:rsidP="00F60045">
      <w:pPr>
        <w:spacing w:after="0" w:line="240" w:lineRule="auto"/>
        <w:ind w:hanging="90"/>
        <w:rPr>
          <w:rFonts w:ascii="Arial" w:hAnsi="Arial" w:cs="Arial"/>
          <w:sz w:val="24"/>
          <w:szCs w:val="24"/>
        </w:rPr>
      </w:pPr>
      <w:r w:rsidRPr="00F60045">
        <w:rPr>
          <w:rFonts w:ascii="Arial" w:hAnsi="Arial" w:cs="Arial"/>
          <w:sz w:val="24"/>
          <w:szCs w:val="24"/>
        </w:rPr>
        <w:t>*</w:t>
      </w:r>
      <w:r>
        <w:rPr>
          <w:rFonts w:ascii="Arial" w:hAnsi="Arial" w:cs="Arial"/>
          <w:sz w:val="24"/>
          <w:szCs w:val="24"/>
        </w:rPr>
        <w:t>49</w:t>
      </w:r>
      <w:r w:rsidRPr="00F60045">
        <w:rPr>
          <w:rFonts w:ascii="Arial" w:hAnsi="Arial" w:cs="Arial"/>
          <w:sz w:val="24"/>
          <w:szCs w:val="24"/>
        </w:rPr>
        <w:t>. Total Assets</w:t>
      </w:r>
    </w:p>
    <w:p w:rsidR="00F60045" w:rsidRPr="00F60045" w:rsidRDefault="00F60045" w:rsidP="00F60045">
      <w:pPr>
        <w:spacing w:after="0" w:line="240" w:lineRule="auto"/>
        <w:ind w:hanging="90"/>
        <w:rPr>
          <w:rFonts w:ascii="Arial" w:hAnsi="Arial" w:cs="Arial"/>
          <w:sz w:val="24"/>
          <w:szCs w:val="24"/>
        </w:rPr>
      </w:pPr>
      <w:r w:rsidRPr="00F60045">
        <w:rPr>
          <w:rFonts w:ascii="Arial" w:hAnsi="Arial" w:cs="Arial"/>
          <w:sz w:val="24"/>
          <w:szCs w:val="24"/>
        </w:rPr>
        <w:t>*</w:t>
      </w:r>
      <w:r>
        <w:rPr>
          <w:rFonts w:ascii="Arial" w:hAnsi="Arial" w:cs="Arial"/>
          <w:sz w:val="24"/>
          <w:szCs w:val="24"/>
        </w:rPr>
        <w:t>50</w:t>
      </w:r>
      <w:r w:rsidRPr="00F60045">
        <w:rPr>
          <w:rFonts w:ascii="Arial" w:hAnsi="Arial" w:cs="Arial"/>
          <w:sz w:val="24"/>
          <w:szCs w:val="24"/>
        </w:rPr>
        <w:t>. Elsa Snow, Capital</w:t>
      </w:r>
    </w:p>
    <w:p w:rsidR="00F60045" w:rsidRPr="00F60045" w:rsidRDefault="00F60045" w:rsidP="00F60045">
      <w:pPr>
        <w:spacing w:after="0" w:line="240" w:lineRule="auto"/>
        <w:rPr>
          <w:rFonts w:ascii="Arial" w:hAnsi="Arial" w:cs="Arial"/>
          <w:sz w:val="24"/>
          <w:szCs w:val="24"/>
        </w:rPr>
      </w:pPr>
    </w:p>
    <w:p w:rsidR="00F60045" w:rsidRPr="00F60045" w:rsidRDefault="00F60045" w:rsidP="00F60045">
      <w:pPr>
        <w:spacing w:after="0" w:line="240" w:lineRule="auto"/>
        <w:rPr>
          <w:rFonts w:ascii="Arial" w:hAnsi="Arial" w:cs="Arial"/>
          <w:sz w:val="24"/>
          <w:szCs w:val="24"/>
          <w:u w:val="single"/>
        </w:rPr>
      </w:pPr>
      <w:r w:rsidRPr="00F60045">
        <w:rPr>
          <w:rFonts w:ascii="Arial" w:hAnsi="Arial" w:cs="Arial"/>
          <w:sz w:val="24"/>
          <w:szCs w:val="24"/>
          <w:u w:val="single"/>
        </w:rPr>
        <w:t>On the Work Sheet, what are the subtotals of the following columns before net income is calculated?</w:t>
      </w:r>
    </w:p>
    <w:p w:rsidR="00F60045" w:rsidRPr="00F60045" w:rsidRDefault="00F60045" w:rsidP="00F60045">
      <w:pPr>
        <w:spacing w:after="0" w:line="240" w:lineRule="auto"/>
        <w:rPr>
          <w:rFonts w:ascii="Arial" w:hAnsi="Arial" w:cs="Arial"/>
          <w:sz w:val="24"/>
          <w:szCs w:val="24"/>
        </w:rPr>
      </w:pPr>
    </w:p>
    <w:p w:rsidR="00F60045" w:rsidRPr="00F60045" w:rsidRDefault="00F60045" w:rsidP="00F60045">
      <w:pPr>
        <w:spacing w:after="0" w:line="240" w:lineRule="auto"/>
        <w:rPr>
          <w:rFonts w:ascii="Arial" w:hAnsi="Arial" w:cs="Arial"/>
          <w:sz w:val="24"/>
          <w:szCs w:val="24"/>
        </w:rPr>
      </w:pPr>
      <w:r>
        <w:rPr>
          <w:rFonts w:ascii="Arial" w:hAnsi="Arial" w:cs="Arial"/>
          <w:sz w:val="24"/>
          <w:szCs w:val="24"/>
        </w:rPr>
        <w:t>51</w:t>
      </w:r>
      <w:r w:rsidRPr="00F60045">
        <w:rPr>
          <w:rFonts w:ascii="Arial" w:hAnsi="Arial" w:cs="Arial"/>
          <w:sz w:val="24"/>
          <w:szCs w:val="24"/>
        </w:rPr>
        <w:t>. Income Statement Debit column</w:t>
      </w:r>
    </w:p>
    <w:p w:rsidR="00F60045" w:rsidRPr="00F60045" w:rsidRDefault="00F60045" w:rsidP="00F60045">
      <w:pPr>
        <w:spacing w:after="0" w:line="240" w:lineRule="auto"/>
        <w:rPr>
          <w:rFonts w:ascii="Arial" w:hAnsi="Arial" w:cs="Arial"/>
          <w:sz w:val="24"/>
          <w:szCs w:val="24"/>
        </w:rPr>
      </w:pPr>
      <w:r>
        <w:rPr>
          <w:rFonts w:ascii="Arial" w:hAnsi="Arial" w:cs="Arial"/>
          <w:sz w:val="24"/>
          <w:szCs w:val="24"/>
        </w:rPr>
        <w:t>52</w:t>
      </w:r>
      <w:r w:rsidRPr="00F60045">
        <w:rPr>
          <w:rFonts w:ascii="Arial" w:hAnsi="Arial" w:cs="Arial"/>
          <w:sz w:val="24"/>
          <w:szCs w:val="24"/>
        </w:rPr>
        <w:t>. Income Statement Credit column</w:t>
      </w:r>
    </w:p>
    <w:p w:rsidR="00F60045" w:rsidRPr="00F60045" w:rsidRDefault="00F60045" w:rsidP="00F60045">
      <w:pPr>
        <w:spacing w:after="0" w:line="240" w:lineRule="auto"/>
        <w:rPr>
          <w:rFonts w:ascii="Arial" w:hAnsi="Arial" w:cs="Arial"/>
          <w:sz w:val="24"/>
          <w:szCs w:val="24"/>
        </w:rPr>
      </w:pPr>
      <w:r>
        <w:rPr>
          <w:rFonts w:ascii="Arial" w:hAnsi="Arial" w:cs="Arial"/>
          <w:sz w:val="24"/>
          <w:szCs w:val="24"/>
        </w:rPr>
        <w:t>53</w:t>
      </w:r>
      <w:r w:rsidRPr="00F60045">
        <w:rPr>
          <w:rFonts w:ascii="Arial" w:hAnsi="Arial" w:cs="Arial"/>
          <w:sz w:val="24"/>
          <w:szCs w:val="24"/>
        </w:rPr>
        <w:t>. Balance Sheet Debit column</w:t>
      </w:r>
    </w:p>
    <w:p w:rsidR="00F60045" w:rsidRPr="00F60045" w:rsidRDefault="00F60045" w:rsidP="00F60045">
      <w:pPr>
        <w:spacing w:after="0" w:line="240" w:lineRule="auto"/>
        <w:rPr>
          <w:rFonts w:ascii="Arial" w:hAnsi="Arial" w:cs="Arial"/>
          <w:sz w:val="24"/>
          <w:szCs w:val="24"/>
        </w:rPr>
      </w:pPr>
      <w:r>
        <w:rPr>
          <w:rFonts w:ascii="Arial" w:hAnsi="Arial" w:cs="Arial"/>
          <w:sz w:val="24"/>
          <w:szCs w:val="24"/>
        </w:rPr>
        <w:t>54</w:t>
      </w:r>
      <w:r w:rsidRPr="00F60045">
        <w:rPr>
          <w:rFonts w:ascii="Arial" w:hAnsi="Arial" w:cs="Arial"/>
          <w:sz w:val="24"/>
          <w:szCs w:val="24"/>
        </w:rPr>
        <w:t>. Balance Sheet Credit column</w:t>
      </w:r>
    </w:p>
    <w:p w:rsidR="00F60045" w:rsidRDefault="00F60045">
      <w:pPr>
        <w:rPr>
          <w:rFonts w:ascii="Arial" w:hAnsi="Arial" w:cs="Arial"/>
          <w:sz w:val="24"/>
          <w:szCs w:val="24"/>
        </w:rPr>
      </w:pPr>
      <w:r>
        <w:rPr>
          <w:rFonts w:ascii="Arial" w:hAnsi="Arial" w:cs="Arial"/>
          <w:sz w:val="24"/>
          <w:szCs w:val="24"/>
        </w:rPr>
        <w:br w:type="page"/>
      </w:r>
    </w:p>
    <w:p w:rsidR="00FE14E4" w:rsidRDefault="00FE14E4" w:rsidP="00852AC7">
      <w:pPr>
        <w:pStyle w:val="NoSpacing"/>
        <w:rPr>
          <w:rFonts w:ascii="Arial" w:hAnsi="Arial" w:cs="Arial"/>
          <w:sz w:val="24"/>
          <w:szCs w:val="24"/>
        </w:rPr>
      </w:pPr>
    </w:p>
    <w:p w:rsidR="00F60045" w:rsidRPr="00CA28E5" w:rsidRDefault="00F60045" w:rsidP="00852AC7">
      <w:pPr>
        <w:pStyle w:val="NoSpacing"/>
        <w:rPr>
          <w:rFonts w:ascii="Arial" w:hAnsi="Arial" w:cs="Arial"/>
          <w:b/>
          <w:sz w:val="24"/>
          <w:szCs w:val="24"/>
          <w:u w:val="single"/>
        </w:rPr>
      </w:pPr>
      <w:r w:rsidRPr="00CA28E5">
        <w:rPr>
          <w:rFonts w:ascii="Arial" w:hAnsi="Arial" w:cs="Arial"/>
          <w:b/>
          <w:sz w:val="24"/>
          <w:szCs w:val="24"/>
          <w:u w:val="single"/>
        </w:rPr>
        <w:t>Group 5</w:t>
      </w:r>
    </w:p>
    <w:p w:rsidR="00CA28E5" w:rsidRPr="00CA28E5" w:rsidRDefault="00CA28E5" w:rsidP="00CA28E5">
      <w:pPr>
        <w:spacing w:after="0" w:line="240" w:lineRule="auto"/>
        <w:jc w:val="both"/>
        <w:rPr>
          <w:rFonts w:ascii="Arial" w:hAnsi="Arial" w:cs="Arial"/>
          <w:b/>
          <w:sz w:val="24"/>
          <w:szCs w:val="24"/>
        </w:rPr>
      </w:pPr>
      <w:r w:rsidRPr="00CA28E5">
        <w:rPr>
          <w:rFonts w:ascii="Arial" w:hAnsi="Arial" w:cs="Arial"/>
          <w:b/>
          <w:sz w:val="24"/>
          <w:szCs w:val="24"/>
        </w:rPr>
        <w:t xml:space="preserve">Refer to Table </w:t>
      </w:r>
      <w:r>
        <w:rPr>
          <w:rFonts w:ascii="Arial" w:hAnsi="Arial" w:cs="Arial"/>
          <w:b/>
          <w:sz w:val="24"/>
          <w:szCs w:val="24"/>
        </w:rPr>
        <w:t>2</w:t>
      </w:r>
      <w:r w:rsidRPr="00CA28E5">
        <w:rPr>
          <w:rFonts w:ascii="Arial" w:hAnsi="Arial" w:cs="Arial"/>
          <w:b/>
          <w:sz w:val="24"/>
          <w:szCs w:val="24"/>
        </w:rPr>
        <w:t xml:space="preserve"> on pages </w:t>
      </w:r>
      <w:r w:rsidR="00F76BAF">
        <w:rPr>
          <w:rFonts w:ascii="Arial" w:hAnsi="Arial" w:cs="Arial"/>
          <w:b/>
          <w:sz w:val="24"/>
          <w:szCs w:val="24"/>
        </w:rPr>
        <w:t>7</w:t>
      </w:r>
      <w:r w:rsidRPr="00CA28E5">
        <w:rPr>
          <w:rFonts w:ascii="Arial" w:hAnsi="Arial" w:cs="Arial"/>
          <w:b/>
          <w:sz w:val="24"/>
          <w:szCs w:val="24"/>
        </w:rPr>
        <w:t xml:space="preserve"> and </w:t>
      </w:r>
      <w:r w:rsidR="00F76BAF">
        <w:rPr>
          <w:rFonts w:ascii="Arial" w:hAnsi="Arial" w:cs="Arial"/>
          <w:b/>
          <w:sz w:val="24"/>
          <w:szCs w:val="24"/>
        </w:rPr>
        <w:t>8</w:t>
      </w:r>
      <w:r w:rsidRPr="00CA28E5">
        <w:rPr>
          <w:rFonts w:ascii="Arial" w:hAnsi="Arial" w:cs="Arial"/>
          <w:b/>
          <w:sz w:val="24"/>
          <w:szCs w:val="24"/>
        </w:rPr>
        <w:t xml:space="preserve">.  For questions </w:t>
      </w:r>
      <w:r>
        <w:rPr>
          <w:rFonts w:ascii="Arial" w:hAnsi="Arial" w:cs="Arial"/>
          <w:b/>
          <w:sz w:val="24"/>
          <w:szCs w:val="24"/>
        </w:rPr>
        <w:t>55</w:t>
      </w:r>
      <w:r w:rsidRPr="00CA28E5">
        <w:rPr>
          <w:rFonts w:ascii="Arial" w:hAnsi="Arial" w:cs="Arial"/>
          <w:b/>
          <w:sz w:val="24"/>
          <w:szCs w:val="24"/>
        </w:rPr>
        <w:t xml:space="preserve"> through </w:t>
      </w:r>
      <w:r>
        <w:rPr>
          <w:rFonts w:ascii="Arial" w:hAnsi="Arial" w:cs="Arial"/>
          <w:b/>
          <w:sz w:val="24"/>
          <w:szCs w:val="24"/>
        </w:rPr>
        <w:t>80</w:t>
      </w:r>
      <w:r w:rsidRPr="00CA28E5">
        <w:rPr>
          <w:rFonts w:ascii="Arial" w:hAnsi="Arial" w:cs="Arial"/>
          <w:b/>
          <w:sz w:val="24"/>
          <w:szCs w:val="24"/>
        </w:rPr>
        <w:t>, write the correct amount on your answer sheet.</w:t>
      </w:r>
    </w:p>
    <w:p w:rsidR="00CA28E5" w:rsidRPr="00CA28E5" w:rsidRDefault="00CA28E5" w:rsidP="00CA28E5">
      <w:pPr>
        <w:spacing w:after="0" w:line="240" w:lineRule="auto"/>
        <w:rPr>
          <w:rFonts w:ascii="Arial" w:hAnsi="Arial" w:cs="Arial"/>
          <w:sz w:val="24"/>
          <w:szCs w:val="24"/>
        </w:rPr>
      </w:pPr>
    </w:p>
    <w:p w:rsidR="00CA28E5" w:rsidRPr="00CA28E5" w:rsidRDefault="00CA28E5" w:rsidP="00CA28E5">
      <w:pPr>
        <w:spacing w:after="0" w:line="240" w:lineRule="auto"/>
        <w:rPr>
          <w:rFonts w:ascii="Arial" w:hAnsi="Arial" w:cs="Arial"/>
          <w:sz w:val="24"/>
          <w:szCs w:val="24"/>
        </w:rPr>
      </w:pPr>
      <w:r w:rsidRPr="00CA28E5">
        <w:rPr>
          <w:rFonts w:ascii="Arial" w:hAnsi="Arial" w:cs="Arial"/>
          <w:sz w:val="24"/>
          <w:szCs w:val="24"/>
        </w:rPr>
        <w:t>55. What was the balance of Cody Hillman, Capital on November 1, 2018?</w:t>
      </w:r>
    </w:p>
    <w:p w:rsidR="00CA28E5" w:rsidRPr="00CA28E5" w:rsidRDefault="00CA28E5" w:rsidP="00CA28E5">
      <w:pPr>
        <w:spacing w:after="0" w:line="240" w:lineRule="auto"/>
        <w:rPr>
          <w:rFonts w:ascii="Arial" w:hAnsi="Arial" w:cs="Arial"/>
          <w:sz w:val="24"/>
          <w:szCs w:val="24"/>
        </w:rPr>
      </w:pPr>
      <w:r w:rsidRPr="00CA28E5">
        <w:rPr>
          <w:rFonts w:ascii="Arial" w:hAnsi="Arial" w:cs="Arial"/>
          <w:sz w:val="24"/>
          <w:szCs w:val="24"/>
        </w:rPr>
        <w:t xml:space="preserve">56. What is the balance of Cody Hillman, Capital that belongs on the adjusted Trial </w:t>
      </w:r>
    </w:p>
    <w:p w:rsidR="00CA28E5" w:rsidRPr="00CA28E5" w:rsidRDefault="00CA28E5" w:rsidP="00CA28E5">
      <w:pPr>
        <w:spacing w:after="0" w:line="240" w:lineRule="auto"/>
        <w:rPr>
          <w:rFonts w:ascii="Arial" w:hAnsi="Arial" w:cs="Arial"/>
          <w:sz w:val="24"/>
          <w:szCs w:val="24"/>
        </w:rPr>
      </w:pPr>
      <w:r w:rsidRPr="00CA28E5">
        <w:rPr>
          <w:rFonts w:ascii="Arial" w:hAnsi="Arial" w:cs="Arial"/>
          <w:sz w:val="24"/>
          <w:szCs w:val="24"/>
        </w:rPr>
        <w:tab/>
        <w:t>Balance dated November 30, 2018?</w:t>
      </w:r>
    </w:p>
    <w:p w:rsidR="00CA28E5" w:rsidRPr="00CA28E5" w:rsidRDefault="00CA28E5" w:rsidP="00CA28E5">
      <w:pPr>
        <w:spacing w:after="0" w:line="240" w:lineRule="auto"/>
        <w:ind w:hanging="90"/>
        <w:rPr>
          <w:rFonts w:ascii="Arial" w:hAnsi="Arial" w:cs="Arial"/>
          <w:sz w:val="24"/>
          <w:szCs w:val="24"/>
        </w:rPr>
      </w:pPr>
      <w:r w:rsidRPr="00CA28E5">
        <w:rPr>
          <w:rFonts w:ascii="Arial" w:hAnsi="Arial" w:cs="Arial"/>
          <w:sz w:val="24"/>
          <w:szCs w:val="24"/>
        </w:rPr>
        <w:t>*57. What was the amount of total deposits on the November bank statement?</w:t>
      </w:r>
    </w:p>
    <w:p w:rsidR="00CA28E5" w:rsidRPr="00CA28E5" w:rsidRDefault="00CA28E5" w:rsidP="00CA28E5">
      <w:pPr>
        <w:spacing w:after="0" w:line="240" w:lineRule="auto"/>
        <w:ind w:hanging="90"/>
        <w:rPr>
          <w:rFonts w:ascii="Arial" w:hAnsi="Arial" w:cs="Arial"/>
          <w:sz w:val="24"/>
          <w:szCs w:val="24"/>
        </w:rPr>
      </w:pPr>
      <w:r w:rsidRPr="00CA28E5">
        <w:rPr>
          <w:rFonts w:ascii="Arial" w:hAnsi="Arial" w:cs="Arial"/>
          <w:sz w:val="24"/>
          <w:szCs w:val="24"/>
        </w:rPr>
        <w:t>*58. What was the amount of total checks cleared on the November bank statement?</w:t>
      </w:r>
    </w:p>
    <w:p w:rsidR="00CA28E5" w:rsidRPr="00CA28E5" w:rsidRDefault="00CA28E5" w:rsidP="00CA28E5">
      <w:pPr>
        <w:spacing w:after="0" w:line="240" w:lineRule="auto"/>
        <w:ind w:hanging="90"/>
        <w:rPr>
          <w:rFonts w:ascii="Arial" w:hAnsi="Arial" w:cs="Arial"/>
          <w:sz w:val="24"/>
          <w:szCs w:val="24"/>
        </w:rPr>
      </w:pPr>
      <w:r w:rsidRPr="00CA28E5">
        <w:rPr>
          <w:rFonts w:ascii="Arial" w:hAnsi="Arial" w:cs="Arial"/>
          <w:sz w:val="24"/>
          <w:szCs w:val="24"/>
        </w:rPr>
        <w:t>*59. What was the ending bank balance printed on the November bank statement?</w:t>
      </w:r>
    </w:p>
    <w:p w:rsidR="00CA28E5" w:rsidRPr="00CA28E5" w:rsidRDefault="00CA28E5" w:rsidP="00CA28E5">
      <w:pPr>
        <w:spacing w:after="0" w:line="240" w:lineRule="auto"/>
        <w:ind w:hanging="90"/>
        <w:rPr>
          <w:rFonts w:ascii="Arial" w:hAnsi="Arial" w:cs="Arial"/>
          <w:sz w:val="24"/>
          <w:szCs w:val="24"/>
        </w:rPr>
      </w:pPr>
      <w:r w:rsidRPr="00CA28E5">
        <w:rPr>
          <w:rFonts w:ascii="Arial" w:hAnsi="Arial" w:cs="Arial"/>
          <w:sz w:val="24"/>
          <w:szCs w:val="24"/>
        </w:rPr>
        <w:t>*60. What is the total amount of supplies purchased in November?</w:t>
      </w:r>
    </w:p>
    <w:p w:rsidR="00CA28E5" w:rsidRPr="00CA28E5" w:rsidRDefault="00CA28E5" w:rsidP="00CA28E5">
      <w:pPr>
        <w:spacing w:after="0" w:line="240" w:lineRule="auto"/>
        <w:rPr>
          <w:rFonts w:ascii="Arial" w:hAnsi="Arial" w:cs="Arial"/>
          <w:sz w:val="24"/>
          <w:szCs w:val="24"/>
        </w:rPr>
      </w:pPr>
      <w:r w:rsidRPr="00CA28E5">
        <w:rPr>
          <w:rFonts w:ascii="Arial" w:hAnsi="Arial" w:cs="Arial"/>
          <w:sz w:val="24"/>
          <w:szCs w:val="24"/>
        </w:rPr>
        <w:t>61. Of the total November sales, what is the amount of cash sales?</w:t>
      </w:r>
    </w:p>
    <w:p w:rsidR="00CA28E5" w:rsidRPr="00CA28E5" w:rsidRDefault="00CA28E5" w:rsidP="00CA28E5">
      <w:pPr>
        <w:spacing w:after="0" w:line="240" w:lineRule="auto"/>
        <w:ind w:hanging="90"/>
        <w:rPr>
          <w:rFonts w:ascii="Arial" w:hAnsi="Arial" w:cs="Arial"/>
          <w:sz w:val="24"/>
          <w:szCs w:val="24"/>
        </w:rPr>
      </w:pPr>
      <w:r w:rsidRPr="00CA28E5">
        <w:rPr>
          <w:rFonts w:ascii="Arial" w:hAnsi="Arial" w:cs="Arial"/>
          <w:sz w:val="24"/>
          <w:szCs w:val="24"/>
        </w:rPr>
        <w:t>*62. What was the ending bank balance printed on the December bank statement?</w:t>
      </w:r>
    </w:p>
    <w:p w:rsidR="00CA28E5" w:rsidRPr="00CA28E5" w:rsidRDefault="00CA28E5" w:rsidP="00CA28E5">
      <w:pPr>
        <w:spacing w:after="0" w:line="240" w:lineRule="auto"/>
        <w:rPr>
          <w:rFonts w:ascii="Arial" w:hAnsi="Arial" w:cs="Arial"/>
          <w:sz w:val="24"/>
          <w:szCs w:val="24"/>
        </w:rPr>
      </w:pPr>
      <w:r w:rsidRPr="00CA28E5">
        <w:rPr>
          <w:rFonts w:ascii="Arial" w:hAnsi="Arial" w:cs="Arial"/>
          <w:sz w:val="24"/>
          <w:szCs w:val="24"/>
        </w:rPr>
        <w:t xml:space="preserve">63. On the December bank reconciliation, what is the amount of total outstanding </w:t>
      </w:r>
    </w:p>
    <w:p w:rsidR="00CA28E5" w:rsidRPr="00CA28E5" w:rsidRDefault="00CA28E5" w:rsidP="00CA28E5">
      <w:pPr>
        <w:spacing w:after="0" w:line="240" w:lineRule="auto"/>
        <w:rPr>
          <w:rFonts w:ascii="Arial" w:hAnsi="Arial" w:cs="Arial"/>
          <w:sz w:val="24"/>
          <w:szCs w:val="24"/>
        </w:rPr>
      </w:pPr>
      <w:r w:rsidRPr="00CA28E5">
        <w:rPr>
          <w:rFonts w:ascii="Arial" w:hAnsi="Arial" w:cs="Arial"/>
          <w:sz w:val="24"/>
          <w:szCs w:val="24"/>
        </w:rPr>
        <w:tab/>
        <w:t>checks?</w:t>
      </w:r>
    </w:p>
    <w:p w:rsidR="00CA28E5" w:rsidRPr="00CA28E5" w:rsidRDefault="00CA28E5" w:rsidP="00CA28E5">
      <w:pPr>
        <w:spacing w:after="0" w:line="240" w:lineRule="auto"/>
        <w:ind w:hanging="90"/>
        <w:rPr>
          <w:rFonts w:ascii="Arial" w:hAnsi="Arial" w:cs="Arial"/>
          <w:sz w:val="24"/>
          <w:szCs w:val="24"/>
        </w:rPr>
      </w:pPr>
      <w:r w:rsidRPr="00CA28E5">
        <w:rPr>
          <w:rFonts w:ascii="Arial" w:hAnsi="Arial" w:cs="Arial"/>
          <w:sz w:val="24"/>
          <w:szCs w:val="24"/>
        </w:rPr>
        <w:t>*64. What is the reconciled balance on the bank reconciliation dated Dec 31, 2018?</w:t>
      </w:r>
    </w:p>
    <w:p w:rsidR="00CA28E5" w:rsidRPr="00CA28E5" w:rsidRDefault="00CA28E5" w:rsidP="00CA28E5">
      <w:pPr>
        <w:spacing w:after="0" w:line="240" w:lineRule="auto"/>
        <w:rPr>
          <w:rFonts w:ascii="Arial" w:hAnsi="Arial" w:cs="Arial"/>
          <w:sz w:val="24"/>
          <w:szCs w:val="24"/>
        </w:rPr>
      </w:pPr>
    </w:p>
    <w:p w:rsidR="00CA28E5" w:rsidRPr="00CA28E5" w:rsidRDefault="00CA28E5" w:rsidP="00CA28E5">
      <w:pPr>
        <w:spacing w:after="0" w:line="240" w:lineRule="auto"/>
        <w:rPr>
          <w:rFonts w:ascii="Arial" w:hAnsi="Arial" w:cs="Arial"/>
          <w:sz w:val="24"/>
          <w:szCs w:val="24"/>
        </w:rPr>
      </w:pPr>
    </w:p>
    <w:p w:rsidR="00CA28E5" w:rsidRPr="00CA28E5" w:rsidRDefault="00CA28E5" w:rsidP="00CA28E5">
      <w:pPr>
        <w:spacing w:after="0" w:line="240" w:lineRule="auto"/>
        <w:rPr>
          <w:rFonts w:ascii="Arial" w:hAnsi="Arial" w:cs="Arial"/>
          <w:sz w:val="24"/>
          <w:szCs w:val="24"/>
          <w:u w:val="single"/>
        </w:rPr>
      </w:pPr>
      <w:r w:rsidRPr="00CA28E5">
        <w:rPr>
          <w:rFonts w:ascii="Arial" w:hAnsi="Arial" w:cs="Arial"/>
          <w:sz w:val="24"/>
          <w:szCs w:val="24"/>
          <w:u w:val="single"/>
        </w:rPr>
        <w:t>After the December transactions are correctly journalized and posted to the general ledger and before any necessary December adjusting entries are prepared, what is the correct balance of the following accounts:</w:t>
      </w:r>
    </w:p>
    <w:p w:rsidR="00CA28E5" w:rsidRPr="00CA28E5" w:rsidRDefault="00CA28E5" w:rsidP="00CA28E5">
      <w:pPr>
        <w:spacing w:after="0" w:line="240" w:lineRule="auto"/>
        <w:rPr>
          <w:rFonts w:ascii="Arial" w:hAnsi="Arial" w:cs="Arial"/>
          <w:sz w:val="24"/>
          <w:szCs w:val="24"/>
        </w:rPr>
      </w:pPr>
    </w:p>
    <w:p w:rsidR="00CA28E5" w:rsidRPr="00CA28E5" w:rsidRDefault="00CA28E5" w:rsidP="00CA28E5">
      <w:pPr>
        <w:spacing w:after="0" w:line="240" w:lineRule="auto"/>
        <w:rPr>
          <w:rFonts w:ascii="Arial" w:hAnsi="Arial" w:cs="Arial"/>
          <w:sz w:val="24"/>
          <w:szCs w:val="24"/>
        </w:rPr>
      </w:pPr>
      <w:r w:rsidRPr="00CA28E5">
        <w:rPr>
          <w:rFonts w:ascii="Arial" w:hAnsi="Arial" w:cs="Arial"/>
          <w:sz w:val="24"/>
          <w:szCs w:val="24"/>
        </w:rPr>
        <w:t>65. Cash in Bank</w:t>
      </w:r>
      <w:r w:rsidRPr="00CA28E5">
        <w:rPr>
          <w:rFonts w:ascii="Arial" w:hAnsi="Arial" w:cs="Arial"/>
          <w:sz w:val="24"/>
          <w:szCs w:val="24"/>
        </w:rPr>
        <w:tab/>
      </w:r>
      <w:r w:rsidRPr="00CA28E5">
        <w:rPr>
          <w:rFonts w:ascii="Arial" w:hAnsi="Arial" w:cs="Arial"/>
          <w:sz w:val="24"/>
          <w:szCs w:val="24"/>
        </w:rPr>
        <w:tab/>
      </w:r>
      <w:r w:rsidRPr="00CA28E5">
        <w:rPr>
          <w:rFonts w:ascii="Arial" w:hAnsi="Arial" w:cs="Arial"/>
          <w:sz w:val="24"/>
          <w:szCs w:val="24"/>
        </w:rPr>
        <w:tab/>
      </w:r>
      <w:r w:rsidRPr="00CA28E5">
        <w:rPr>
          <w:rFonts w:ascii="Arial" w:hAnsi="Arial" w:cs="Arial"/>
          <w:sz w:val="24"/>
          <w:szCs w:val="24"/>
        </w:rPr>
        <w:tab/>
        <w:t>70. Gasoline Expense</w:t>
      </w:r>
      <w:r w:rsidRPr="00CA28E5">
        <w:rPr>
          <w:rFonts w:ascii="Arial" w:hAnsi="Arial" w:cs="Arial"/>
          <w:sz w:val="24"/>
          <w:szCs w:val="24"/>
        </w:rPr>
        <w:tab/>
      </w:r>
      <w:r w:rsidRPr="00CA28E5">
        <w:rPr>
          <w:rFonts w:ascii="Arial" w:hAnsi="Arial" w:cs="Arial"/>
          <w:sz w:val="24"/>
          <w:szCs w:val="24"/>
        </w:rPr>
        <w:tab/>
      </w:r>
      <w:r w:rsidRPr="00CA28E5">
        <w:rPr>
          <w:rFonts w:ascii="Arial" w:hAnsi="Arial" w:cs="Arial"/>
          <w:sz w:val="24"/>
          <w:szCs w:val="24"/>
        </w:rPr>
        <w:tab/>
      </w:r>
      <w:r w:rsidRPr="00CA28E5">
        <w:rPr>
          <w:rFonts w:ascii="Arial" w:hAnsi="Arial" w:cs="Arial"/>
          <w:sz w:val="24"/>
          <w:szCs w:val="24"/>
        </w:rPr>
        <w:tab/>
      </w:r>
    </w:p>
    <w:p w:rsidR="00CA28E5" w:rsidRPr="00CA28E5" w:rsidRDefault="00CA28E5" w:rsidP="00CA28E5">
      <w:pPr>
        <w:spacing w:after="0" w:line="240" w:lineRule="auto"/>
        <w:rPr>
          <w:rFonts w:ascii="Arial" w:hAnsi="Arial" w:cs="Arial"/>
          <w:sz w:val="24"/>
          <w:szCs w:val="24"/>
        </w:rPr>
      </w:pPr>
      <w:r w:rsidRPr="00CA28E5">
        <w:rPr>
          <w:rFonts w:ascii="Arial" w:hAnsi="Arial" w:cs="Arial"/>
          <w:sz w:val="24"/>
          <w:szCs w:val="24"/>
        </w:rPr>
        <w:t>66. Accounts Receivable</w:t>
      </w:r>
      <w:r w:rsidRPr="00CA28E5">
        <w:rPr>
          <w:rFonts w:ascii="Arial" w:hAnsi="Arial" w:cs="Arial"/>
          <w:sz w:val="24"/>
          <w:szCs w:val="24"/>
        </w:rPr>
        <w:tab/>
      </w:r>
      <w:r w:rsidRPr="00CA28E5">
        <w:rPr>
          <w:rFonts w:ascii="Arial" w:hAnsi="Arial" w:cs="Arial"/>
          <w:sz w:val="24"/>
          <w:szCs w:val="24"/>
        </w:rPr>
        <w:tab/>
        <w:t>71. Repairs Expense</w:t>
      </w:r>
    </w:p>
    <w:p w:rsidR="00CA28E5" w:rsidRPr="00CA28E5" w:rsidRDefault="00CA28E5" w:rsidP="00CA28E5">
      <w:pPr>
        <w:spacing w:after="0" w:line="240" w:lineRule="auto"/>
        <w:ind w:hanging="90"/>
        <w:rPr>
          <w:rFonts w:ascii="Arial" w:hAnsi="Arial" w:cs="Arial"/>
          <w:sz w:val="24"/>
          <w:szCs w:val="24"/>
        </w:rPr>
      </w:pPr>
      <w:r w:rsidRPr="00CA28E5">
        <w:rPr>
          <w:rFonts w:ascii="Arial" w:hAnsi="Arial" w:cs="Arial"/>
          <w:sz w:val="24"/>
          <w:szCs w:val="24"/>
        </w:rPr>
        <w:t>*67. Supplies on Hand</w:t>
      </w:r>
      <w:r w:rsidRPr="00CA28E5">
        <w:rPr>
          <w:rFonts w:ascii="Arial" w:hAnsi="Arial" w:cs="Arial"/>
          <w:sz w:val="24"/>
          <w:szCs w:val="24"/>
        </w:rPr>
        <w:tab/>
      </w:r>
      <w:r w:rsidRPr="00CA28E5">
        <w:rPr>
          <w:rFonts w:ascii="Arial" w:hAnsi="Arial" w:cs="Arial"/>
          <w:sz w:val="24"/>
          <w:szCs w:val="24"/>
        </w:rPr>
        <w:tab/>
      </w:r>
      <w:r w:rsidRPr="00CA28E5">
        <w:rPr>
          <w:rFonts w:ascii="Arial" w:hAnsi="Arial" w:cs="Arial"/>
          <w:sz w:val="24"/>
          <w:szCs w:val="24"/>
        </w:rPr>
        <w:tab/>
        <w:t>72. Supplies Expense</w:t>
      </w:r>
    </w:p>
    <w:p w:rsidR="00CA28E5" w:rsidRPr="00CA28E5" w:rsidRDefault="00CA28E5" w:rsidP="00CA28E5">
      <w:pPr>
        <w:spacing w:after="0" w:line="240" w:lineRule="auto"/>
        <w:rPr>
          <w:rFonts w:ascii="Arial" w:hAnsi="Arial" w:cs="Arial"/>
          <w:sz w:val="24"/>
          <w:szCs w:val="24"/>
        </w:rPr>
      </w:pPr>
      <w:r w:rsidRPr="00CA28E5">
        <w:rPr>
          <w:rFonts w:ascii="Arial" w:hAnsi="Arial" w:cs="Arial"/>
          <w:sz w:val="24"/>
          <w:szCs w:val="24"/>
        </w:rPr>
        <w:t>68. Cody Hillman, Drawing</w:t>
      </w:r>
      <w:r w:rsidRPr="00CA28E5">
        <w:rPr>
          <w:rFonts w:ascii="Arial" w:hAnsi="Arial" w:cs="Arial"/>
          <w:sz w:val="24"/>
          <w:szCs w:val="24"/>
        </w:rPr>
        <w:tab/>
      </w:r>
      <w:r w:rsidRPr="00CA28E5">
        <w:rPr>
          <w:rFonts w:ascii="Arial" w:hAnsi="Arial" w:cs="Arial"/>
          <w:sz w:val="24"/>
          <w:szCs w:val="24"/>
        </w:rPr>
        <w:tab/>
        <w:t>73. Bank Service Charges</w:t>
      </w:r>
    </w:p>
    <w:p w:rsidR="00CA28E5" w:rsidRPr="00CA28E5" w:rsidRDefault="00CA28E5" w:rsidP="00CA28E5">
      <w:pPr>
        <w:spacing w:after="0" w:line="240" w:lineRule="auto"/>
        <w:rPr>
          <w:rFonts w:ascii="Arial" w:hAnsi="Arial" w:cs="Arial"/>
          <w:sz w:val="24"/>
          <w:szCs w:val="24"/>
        </w:rPr>
      </w:pPr>
      <w:r w:rsidRPr="00CA28E5">
        <w:rPr>
          <w:rFonts w:ascii="Arial" w:hAnsi="Arial" w:cs="Arial"/>
          <w:sz w:val="24"/>
          <w:szCs w:val="24"/>
        </w:rPr>
        <w:t>69. Sales</w:t>
      </w:r>
    </w:p>
    <w:p w:rsidR="00CA28E5" w:rsidRPr="00CA28E5" w:rsidRDefault="00CA28E5" w:rsidP="00CA28E5">
      <w:pPr>
        <w:spacing w:after="0" w:line="240" w:lineRule="auto"/>
        <w:rPr>
          <w:rFonts w:ascii="Arial" w:hAnsi="Arial" w:cs="Arial"/>
          <w:sz w:val="24"/>
          <w:szCs w:val="24"/>
        </w:rPr>
      </w:pPr>
    </w:p>
    <w:p w:rsidR="00CA28E5" w:rsidRPr="00CA28E5" w:rsidRDefault="00CA28E5" w:rsidP="00CA28E5">
      <w:pPr>
        <w:spacing w:after="0" w:line="240" w:lineRule="auto"/>
        <w:ind w:hanging="90"/>
        <w:rPr>
          <w:rFonts w:ascii="Arial" w:hAnsi="Arial" w:cs="Arial"/>
          <w:sz w:val="24"/>
          <w:szCs w:val="24"/>
        </w:rPr>
      </w:pPr>
      <w:r w:rsidRPr="00CA28E5">
        <w:rPr>
          <w:rFonts w:ascii="Arial" w:hAnsi="Arial" w:cs="Arial"/>
          <w:sz w:val="24"/>
          <w:szCs w:val="24"/>
        </w:rPr>
        <w:t>*74. On Cody’s Income Statement for the month of November, what is his net income?</w:t>
      </w:r>
    </w:p>
    <w:p w:rsidR="00CA28E5" w:rsidRPr="00CA28E5" w:rsidRDefault="00CA28E5" w:rsidP="00CA28E5">
      <w:pPr>
        <w:spacing w:after="0" w:line="240" w:lineRule="auto"/>
        <w:ind w:hanging="90"/>
        <w:rPr>
          <w:rFonts w:ascii="Arial" w:hAnsi="Arial" w:cs="Arial"/>
          <w:sz w:val="24"/>
          <w:szCs w:val="24"/>
        </w:rPr>
      </w:pPr>
      <w:r w:rsidRPr="00CA28E5">
        <w:rPr>
          <w:rFonts w:ascii="Arial" w:hAnsi="Arial" w:cs="Arial"/>
          <w:sz w:val="24"/>
          <w:szCs w:val="24"/>
        </w:rPr>
        <w:t>*75. On Cody’s Income Statement for the month of December, what is his net income?</w:t>
      </w:r>
    </w:p>
    <w:p w:rsidR="00CA28E5" w:rsidRPr="00CA28E5" w:rsidRDefault="00CA28E5" w:rsidP="00CA28E5">
      <w:pPr>
        <w:spacing w:after="0" w:line="240" w:lineRule="auto"/>
        <w:ind w:hanging="90"/>
        <w:rPr>
          <w:rFonts w:ascii="Arial" w:hAnsi="Arial" w:cs="Arial"/>
          <w:sz w:val="24"/>
          <w:szCs w:val="24"/>
        </w:rPr>
      </w:pPr>
      <w:r w:rsidRPr="00CA28E5">
        <w:rPr>
          <w:rFonts w:ascii="Arial" w:hAnsi="Arial" w:cs="Arial"/>
          <w:sz w:val="24"/>
          <w:szCs w:val="24"/>
        </w:rPr>
        <w:t>*76. On Cody’s Balance Sheet dated December 31, 2018 what is the amount of total</w:t>
      </w:r>
    </w:p>
    <w:p w:rsidR="00CA28E5" w:rsidRPr="00CA28E5" w:rsidRDefault="00CA28E5" w:rsidP="00CA28E5">
      <w:pPr>
        <w:spacing w:after="0" w:line="240" w:lineRule="auto"/>
        <w:rPr>
          <w:rFonts w:ascii="Arial" w:hAnsi="Arial" w:cs="Arial"/>
          <w:sz w:val="24"/>
          <w:szCs w:val="24"/>
        </w:rPr>
      </w:pPr>
      <w:r w:rsidRPr="00CA28E5">
        <w:rPr>
          <w:rFonts w:ascii="Arial" w:hAnsi="Arial" w:cs="Arial"/>
          <w:sz w:val="24"/>
          <w:szCs w:val="24"/>
        </w:rPr>
        <w:tab/>
        <w:t>assets?</w:t>
      </w:r>
    </w:p>
    <w:p w:rsidR="00CA28E5" w:rsidRPr="00CA28E5" w:rsidRDefault="00CA28E5" w:rsidP="00CA28E5">
      <w:pPr>
        <w:spacing w:after="0" w:line="240" w:lineRule="auto"/>
        <w:rPr>
          <w:rFonts w:ascii="Arial" w:hAnsi="Arial" w:cs="Arial"/>
          <w:sz w:val="24"/>
          <w:szCs w:val="24"/>
        </w:rPr>
      </w:pPr>
      <w:r w:rsidRPr="00CA28E5">
        <w:rPr>
          <w:rFonts w:ascii="Arial" w:hAnsi="Arial" w:cs="Arial"/>
          <w:sz w:val="24"/>
          <w:szCs w:val="24"/>
        </w:rPr>
        <w:t>77. On Cody’s Balance Sheet dated December 31, 2018 what is the amount of total</w:t>
      </w:r>
    </w:p>
    <w:p w:rsidR="00CA28E5" w:rsidRPr="00CA28E5" w:rsidRDefault="00CA28E5" w:rsidP="00CA28E5">
      <w:pPr>
        <w:spacing w:after="0" w:line="240" w:lineRule="auto"/>
        <w:rPr>
          <w:rFonts w:ascii="Arial" w:hAnsi="Arial" w:cs="Arial"/>
          <w:sz w:val="24"/>
          <w:szCs w:val="24"/>
        </w:rPr>
      </w:pPr>
      <w:r w:rsidRPr="00CA28E5">
        <w:rPr>
          <w:rFonts w:ascii="Arial" w:hAnsi="Arial" w:cs="Arial"/>
          <w:sz w:val="24"/>
          <w:szCs w:val="24"/>
        </w:rPr>
        <w:tab/>
        <w:t>liabilities?</w:t>
      </w:r>
    </w:p>
    <w:p w:rsidR="00CA28E5" w:rsidRPr="00CA28E5" w:rsidRDefault="00CA28E5" w:rsidP="00CA28E5">
      <w:pPr>
        <w:spacing w:after="0" w:line="240" w:lineRule="auto"/>
        <w:rPr>
          <w:rFonts w:ascii="Arial" w:hAnsi="Arial" w:cs="Arial"/>
          <w:sz w:val="24"/>
          <w:szCs w:val="24"/>
        </w:rPr>
      </w:pPr>
    </w:p>
    <w:p w:rsidR="00CA28E5" w:rsidRPr="00CA28E5" w:rsidRDefault="00CA28E5" w:rsidP="00CA28E5">
      <w:pPr>
        <w:spacing w:after="0" w:line="240" w:lineRule="auto"/>
        <w:rPr>
          <w:rFonts w:ascii="Arial" w:hAnsi="Arial" w:cs="Arial"/>
          <w:sz w:val="24"/>
          <w:szCs w:val="24"/>
          <w:u w:val="single"/>
        </w:rPr>
      </w:pPr>
      <w:r w:rsidRPr="00CA28E5">
        <w:rPr>
          <w:rFonts w:ascii="Arial" w:hAnsi="Arial" w:cs="Arial"/>
          <w:sz w:val="24"/>
          <w:szCs w:val="24"/>
          <w:u w:val="single"/>
        </w:rPr>
        <w:t>In Cody’s general ledger, what is the correct amount of owner’s capital on each of the following dates…</w:t>
      </w:r>
    </w:p>
    <w:p w:rsidR="00CA28E5" w:rsidRPr="00CA28E5" w:rsidRDefault="00CA28E5" w:rsidP="00CA28E5">
      <w:pPr>
        <w:spacing w:after="0" w:line="240" w:lineRule="auto"/>
        <w:rPr>
          <w:rFonts w:ascii="Arial" w:hAnsi="Arial" w:cs="Arial"/>
          <w:sz w:val="24"/>
          <w:szCs w:val="24"/>
        </w:rPr>
      </w:pPr>
    </w:p>
    <w:p w:rsidR="00CA28E5" w:rsidRPr="00CA28E5" w:rsidRDefault="00CA28E5" w:rsidP="00CA28E5">
      <w:pPr>
        <w:spacing w:after="0" w:line="240" w:lineRule="auto"/>
        <w:rPr>
          <w:rFonts w:ascii="Arial" w:hAnsi="Arial" w:cs="Arial"/>
          <w:sz w:val="24"/>
          <w:szCs w:val="24"/>
        </w:rPr>
      </w:pPr>
      <w:r w:rsidRPr="00CA28E5">
        <w:rPr>
          <w:rFonts w:ascii="Arial" w:hAnsi="Arial" w:cs="Arial"/>
          <w:sz w:val="24"/>
          <w:szCs w:val="24"/>
        </w:rPr>
        <w:t>78. December 1, 2018</w:t>
      </w:r>
    </w:p>
    <w:p w:rsidR="00CA28E5" w:rsidRPr="00CA28E5" w:rsidRDefault="00CA28E5" w:rsidP="00CA28E5">
      <w:pPr>
        <w:spacing w:after="0" w:line="240" w:lineRule="auto"/>
        <w:rPr>
          <w:rFonts w:ascii="Arial" w:hAnsi="Arial" w:cs="Arial"/>
          <w:sz w:val="24"/>
          <w:szCs w:val="24"/>
        </w:rPr>
      </w:pPr>
      <w:r w:rsidRPr="00CA28E5">
        <w:rPr>
          <w:rFonts w:ascii="Arial" w:hAnsi="Arial" w:cs="Arial"/>
          <w:sz w:val="24"/>
          <w:szCs w:val="24"/>
        </w:rPr>
        <w:t>79. December 31, 2018 before all adjusting and closing entries are posted</w:t>
      </w:r>
    </w:p>
    <w:p w:rsidR="00CA28E5" w:rsidRPr="00CA28E5" w:rsidRDefault="00CA28E5" w:rsidP="00CA28E5">
      <w:pPr>
        <w:spacing w:after="0" w:line="240" w:lineRule="auto"/>
        <w:ind w:hanging="90"/>
        <w:rPr>
          <w:rFonts w:ascii="Arial" w:hAnsi="Arial" w:cs="Arial"/>
          <w:sz w:val="24"/>
          <w:szCs w:val="24"/>
        </w:rPr>
      </w:pPr>
      <w:r w:rsidRPr="00CA28E5">
        <w:rPr>
          <w:rFonts w:ascii="Arial" w:hAnsi="Arial" w:cs="Arial"/>
          <w:sz w:val="24"/>
          <w:szCs w:val="24"/>
        </w:rPr>
        <w:t>*80. December 31, 2018 after all adjusting and closing entries are posted</w:t>
      </w:r>
    </w:p>
    <w:p w:rsidR="00CA28E5" w:rsidRPr="00CA28E5" w:rsidRDefault="00CA28E5" w:rsidP="00CA28E5">
      <w:pPr>
        <w:spacing w:after="0" w:line="240" w:lineRule="auto"/>
        <w:rPr>
          <w:rFonts w:ascii="Arial" w:hAnsi="Arial" w:cs="Arial"/>
          <w:sz w:val="24"/>
          <w:szCs w:val="24"/>
        </w:rPr>
      </w:pPr>
    </w:p>
    <w:p w:rsidR="00CA28E5" w:rsidRPr="00CA28E5" w:rsidRDefault="00CA28E5" w:rsidP="00CA28E5">
      <w:pPr>
        <w:spacing w:after="0" w:line="240" w:lineRule="auto"/>
        <w:rPr>
          <w:rFonts w:ascii="Arial" w:hAnsi="Arial" w:cs="Arial"/>
          <w:sz w:val="24"/>
          <w:szCs w:val="24"/>
        </w:rPr>
      </w:pPr>
    </w:p>
    <w:p w:rsidR="00CA28E5" w:rsidRPr="00CA28E5" w:rsidRDefault="00CA28E5" w:rsidP="00CA28E5">
      <w:pPr>
        <w:spacing w:after="0" w:line="240" w:lineRule="auto"/>
        <w:jc w:val="both"/>
        <w:rPr>
          <w:rFonts w:ascii="Arial" w:hAnsi="Arial" w:cs="Arial"/>
          <w:b/>
          <w:sz w:val="24"/>
          <w:szCs w:val="24"/>
        </w:rPr>
      </w:pPr>
      <w:r w:rsidRPr="00CA28E5">
        <w:rPr>
          <w:rFonts w:ascii="Arial" w:hAnsi="Arial" w:cs="Arial"/>
          <w:b/>
          <w:sz w:val="24"/>
          <w:szCs w:val="24"/>
        </w:rPr>
        <w:t>This is the end of the exam.  Please hold your exam and answer sheet until the contest director calls for them.  Thank you!</w:t>
      </w:r>
    </w:p>
    <w:p w:rsidR="00CA28E5" w:rsidRDefault="00CA28E5">
      <w:pPr>
        <w:rPr>
          <w:rFonts w:ascii="Arial" w:hAnsi="Arial" w:cs="Arial"/>
          <w:sz w:val="24"/>
          <w:szCs w:val="24"/>
        </w:rPr>
      </w:pPr>
      <w:r>
        <w:rPr>
          <w:rFonts w:ascii="Arial" w:hAnsi="Arial" w:cs="Arial"/>
          <w:sz w:val="24"/>
          <w:szCs w:val="24"/>
        </w:rPr>
        <w:br w:type="page"/>
      </w:r>
    </w:p>
    <w:p w:rsidR="00124219" w:rsidRPr="00124219" w:rsidRDefault="00124219" w:rsidP="00124219">
      <w:pPr>
        <w:spacing w:after="0" w:line="240" w:lineRule="auto"/>
        <w:jc w:val="center"/>
        <w:rPr>
          <w:rFonts w:ascii="Arial" w:hAnsi="Arial" w:cs="Arial"/>
          <w:b/>
          <w:i/>
          <w:sz w:val="28"/>
          <w:szCs w:val="28"/>
        </w:rPr>
      </w:pPr>
      <w:r w:rsidRPr="00124219">
        <w:rPr>
          <w:rFonts w:ascii="Arial" w:hAnsi="Arial" w:cs="Arial"/>
          <w:b/>
          <w:i/>
          <w:sz w:val="28"/>
          <w:szCs w:val="28"/>
        </w:rPr>
        <w:lastRenderedPageBreak/>
        <w:t xml:space="preserve">Table </w:t>
      </w:r>
      <w:r w:rsidR="00F76BAF">
        <w:rPr>
          <w:rFonts w:ascii="Arial" w:hAnsi="Arial" w:cs="Arial"/>
          <w:b/>
          <w:i/>
          <w:sz w:val="28"/>
          <w:szCs w:val="28"/>
        </w:rPr>
        <w:t>1</w:t>
      </w:r>
    </w:p>
    <w:p w:rsidR="00124219" w:rsidRPr="00124219" w:rsidRDefault="00124219" w:rsidP="00124219">
      <w:pPr>
        <w:spacing w:after="0" w:line="240" w:lineRule="auto"/>
        <w:jc w:val="center"/>
        <w:rPr>
          <w:rFonts w:ascii="Arial" w:hAnsi="Arial" w:cs="Arial"/>
          <w:b/>
          <w:sz w:val="24"/>
          <w:szCs w:val="24"/>
        </w:rPr>
      </w:pPr>
      <w:r w:rsidRPr="00124219">
        <w:rPr>
          <w:rFonts w:ascii="Arial" w:hAnsi="Arial" w:cs="Arial"/>
          <w:b/>
          <w:sz w:val="24"/>
          <w:szCs w:val="24"/>
        </w:rPr>
        <w:t xml:space="preserve">(for questions </w:t>
      </w:r>
      <w:r w:rsidR="00F76BAF">
        <w:rPr>
          <w:rFonts w:ascii="Arial" w:hAnsi="Arial" w:cs="Arial"/>
          <w:b/>
          <w:sz w:val="24"/>
          <w:szCs w:val="24"/>
        </w:rPr>
        <w:t>31</w:t>
      </w:r>
      <w:r w:rsidRPr="00124219">
        <w:rPr>
          <w:rFonts w:ascii="Arial" w:hAnsi="Arial" w:cs="Arial"/>
          <w:b/>
          <w:sz w:val="24"/>
          <w:szCs w:val="24"/>
        </w:rPr>
        <w:t xml:space="preserve"> through </w:t>
      </w:r>
      <w:r w:rsidR="00F76BAF">
        <w:rPr>
          <w:rFonts w:ascii="Arial" w:hAnsi="Arial" w:cs="Arial"/>
          <w:b/>
          <w:sz w:val="24"/>
          <w:szCs w:val="24"/>
        </w:rPr>
        <w:t>54</w:t>
      </w:r>
      <w:r w:rsidRPr="00124219">
        <w:rPr>
          <w:rFonts w:ascii="Arial" w:hAnsi="Arial" w:cs="Arial"/>
          <w:b/>
          <w:sz w:val="24"/>
          <w:szCs w:val="24"/>
        </w:rPr>
        <w:t>)</w:t>
      </w:r>
    </w:p>
    <w:p w:rsidR="00124219" w:rsidRPr="00124219" w:rsidRDefault="00124219" w:rsidP="00124219">
      <w:pPr>
        <w:spacing w:after="0" w:line="240" w:lineRule="auto"/>
        <w:jc w:val="both"/>
        <w:rPr>
          <w:rFonts w:ascii="Arial" w:hAnsi="Arial" w:cs="Arial"/>
          <w:b/>
          <w:sz w:val="24"/>
          <w:szCs w:val="24"/>
        </w:rPr>
      </w:pPr>
    </w:p>
    <w:p w:rsidR="00124219" w:rsidRPr="00124219" w:rsidRDefault="00124219" w:rsidP="00124219">
      <w:pPr>
        <w:spacing w:after="0" w:line="240" w:lineRule="auto"/>
        <w:jc w:val="both"/>
        <w:rPr>
          <w:rFonts w:ascii="Arial" w:hAnsi="Arial" w:cs="Arial"/>
          <w:b/>
          <w:sz w:val="24"/>
          <w:szCs w:val="24"/>
        </w:rPr>
      </w:pPr>
      <w:r w:rsidRPr="00124219">
        <w:rPr>
          <w:rFonts w:ascii="Arial" w:hAnsi="Arial" w:cs="Arial"/>
          <w:b/>
          <w:sz w:val="24"/>
          <w:szCs w:val="24"/>
        </w:rPr>
        <w:t>All of the balances on the work sheet are correct.</w:t>
      </w:r>
    </w:p>
    <w:p w:rsidR="00124219" w:rsidRPr="00124219" w:rsidRDefault="00124219" w:rsidP="00124219">
      <w:pPr>
        <w:spacing w:after="0" w:line="240" w:lineRule="auto"/>
        <w:jc w:val="both"/>
        <w:rPr>
          <w:rFonts w:ascii="Arial" w:hAnsi="Arial" w:cs="Arial"/>
          <w:b/>
          <w:sz w:val="16"/>
          <w:szCs w:val="16"/>
        </w:rPr>
      </w:pPr>
    </w:p>
    <w:p w:rsidR="00124219" w:rsidRPr="00124219" w:rsidRDefault="00124219" w:rsidP="00124219">
      <w:pPr>
        <w:spacing w:after="0" w:line="240" w:lineRule="auto"/>
        <w:jc w:val="both"/>
        <w:rPr>
          <w:rFonts w:ascii="Arial" w:hAnsi="Arial" w:cs="Arial"/>
          <w:sz w:val="24"/>
          <w:szCs w:val="24"/>
        </w:rPr>
      </w:pPr>
      <w:r w:rsidRPr="00124219">
        <w:rPr>
          <w:rFonts w:ascii="Arial" w:hAnsi="Arial" w:cs="Arial"/>
          <w:b/>
          <w:sz w:val="24"/>
          <w:szCs w:val="24"/>
        </w:rPr>
        <w:t>All daily transactions are posted monthly to the general ledger.  Adjusting and closing entries are prepared at the end of the year only.  All prior year adjusting entries were prepared and posted correctly.</w:t>
      </w:r>
    </w:p>
    <w:p w:rsidR="00124219" w:rsidRPr="00124219" w:rsidRDefault="00124219" w:rsidP="00124219">
      <w:pPr>
        <w:spacing w:after="0" w:line="240" w:lineRule="auto"/>
        <w:jc w:val="both"/>
        <w:rPr>
          <w:rFonts w:ascii="Arial" w:hAnsi="Arial" w:cs="Arial"/>
          <w:b/>
          <w:sz w:val="16"/>
          <w:szCs w:val="16"/>
        </w:rPr>
      </w:pPr>
    </w:p>
    <w:p w:rsidR="00124219" w:rsidRPr="00124219" w:rsidRDefault="00124219" w:rsidP="00124219">
      <w:pPr>
        <w:spacing w:after="0" w:line="240" w:lineRule="auto"/>
        <w:jc w:val="both"/>
        <w:rPr>
          <w:rFonts w:ascii="Arial" w:hAnsi="Arial" w:cs="Arial"/>
          <w:b/>
          <w:sz w:val="24"/>
          <w:szCs w:val="24"/>
        </w:rPr>
      </w:pPr>
      <w:r w:rsidRPr="00124219">
        <w:rPr>
          <w:rFonts w:ascii="Arial" w:hAnsi="Arial" w:cs="Arial"/>
          <w:b/>
          <w:sz w:val="24"/>
          <w:szCs w:val="24"/>
        </w:rPr>
        <w:t xml:space="preserve">Below are two of the accounts in the general ledger for Elsa’s Ice Castle prior to the adjusting and closing entries for the year 2018.  </w:t>
      </w:r>
    </w:p>
    <w:p w:rsidR="00124219" w:rsidRPr="00124219" w:rsidRDefault="00124219" w:rsidP="00124219">
      <w:pPr>
        <w:spacing w:after="0" w:line="240" w:lineRule="auto"/>
        <w:rPr>
          <w:rFonts w:ascii="Arial" w:hAnsi="Arial" w:cs="Arial"/>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08"/>
        <w:gridCol w:w="2070"/>
        <w:gridCol w:w="810"/>
        <w:gridCol w:w="900"/>
        <w:gridCol w:w="1080"/>
      </w:tblGrid>
      <w:tr w:rsidR="00124219" w:rsidRPr="00124219" w:rsidTr="009B4C09">
        <w:trPr>
          <w:jc w:val="center"/>
        </w:trPr>
        <w:tc>
          <w:tcPr>
            <w:tcW w:w="5868" w:type="dxa"/>
            <w:gridSpan w:val="5"/>
            <w:tcBorders>
              <w:top w:val="single" w:sz="4" w:space="0" w:color="auto"/>
              <w:left w:val="single" w:sz="4" w:space="0" w:color="auto"/>
              <w:right w:val="single" w:sz="4" w:space="0" w:color="auto"/>
            </w:tcBorders>
            <w:shd w:val="pct25" w:color="auto" w:fill="auto"/>
          </w:tcPr>
          <w:p w:rsidR="00124219" w:rsidRPr="00124219" w:rsidRDefault="00124219" w:rsidP="00124219">
            <w:pPr>
              <w:spacing w:after="0" w:line="240" w:lineRule="auto"/>
              <w:jc w:val="center"/>
              <w:rPr>
                <w:rFonts w:ascii="Arial" w:eastAsia="Times New Roman" w:hAnsi="Arial" w:cs="Times New Roman"/>
                <w:b/>
                <w:bCs/>
                <w:sz w:val="18"/>
                <w:szCs w:val="24"/>
              </w:rPr>
            </w:pPr>
            <w:r w:rsidRPr="00124219">
              <w:rPr>
                <w:rFonts w:ascii="Arial" w:eastAsia="Times New Roman" w:hAnsi="Arial" w:cs="Times New Roman"/>
                <w:b/>
                <w:bCs/>
                <w:sz w:val="18"/>
                <w:szCs w:val="24"/>
              </w:rPr>
              <w:t>Supplies</w:t>
            </w:r>
          </w:p>
        </w:tc>
      </w:tr>
      <w:tr w:rsidR="00124219" w:rsidRPr="00124219" w:rsidTr="009B4C09">
        <w:trPr>
          <w:jc w:val="center"/>
        </w:trPr>
        <w:tc>
          <w:tcPr>
            <w:tcW w:w="1008" w:type="dxa"/>
            <w:tcBorders>
              <w:top w:val="single" w:sz="4" w:space="0" w:color="auto"/>
              <w:left w:val="single" w:sz="4" w:space="0" w:color="auto"/>
            </w:tcBorders>
            <w:vAlign w:val="center"/>
          </w:tcPr>
          <w:p w:rsidR="00124219" w:rsidRPr="00124219" w:rsidRDefault="00124219" w:rsidP="00124219">
            <w:pPr>
              <w:spacing w:after="0" w:line="240" w:lineRule="auto"/>
              <w:jc w:val="center"/>
              <w:rPr>
                <w:rFonts w:ascii="Arial" w:eastAsia="Times New Roman" w:hAnsi="Arial" w:cs="Times New Roman"/>
                <w:b/>
                <w:bCs/>
                <w:sz w:val="18"/>
                <w:szCs w:val="24"/>
              </w:rPr>
            </w:pPr>
            <w:r w:rsidRPr="00124219">
              <w:rPr>
                <w:rFonts w:ascii="Arial" w:eastAsia="Times New Roman" w:hAnsi="Arial" w:cs="Times New Roman"/>
                <w:b/>
                <w:bCs/>
                <w:sz w:val="18"/>
                <w:szCs w:val="24"/>
              </w:rPr>
              <w:t>Date</w:t>
            </w:r>
          </w:p>
        </w:tc>
        <w:tc>
          <w:tcPr>
            <w:tcW w:w="2070" w:type="dxa"/>
            <w:tcBorders>
              <w:top w:val="single" w:sz="4" w:space="0" w:color="auto"/>
            </w:tcBorders>
          </w:tcPr>
          <w:p w:rsidR="00124219" w:rsidRPr="00124219" w:rsidRDefault="00124219" w:rsidP="00124219">
            <w:pPr>
              <w:spacing w:after="0" w:line="240" w:lineRule="auto"/>
              <w:jc w:val="center"/>
              <w:rPr>
                <w:rFonts w:ascii="Arial" w:eastAsia="Times New Roman" w:hAnsi="Arial" w:cs="Times New Roman"/>
                <w:b/>
                <w:bCs/>
                <w:sz w:val="18"/>
                <w:szCs w:val="24"/>
              </w:rPr>
            </w:pPr>
          </w:p>
        </w:tc>
        <w:tc>
          <w:tcPr>
            <w:tcW w:w="810" w:type="dxa"/>
            <w:tcBorders>
              <w:top w:val="single" w:sz="4" w:space="0" w:color="auto"/>
            </w:tcBorders>
            <w:vAlign w:val="center"/>
          </w:tcPr>
          <w:p w:rsidR="00124219" w:rsidRPr="00124219" w:rsidRDefault="00124219" w:rsidP="00124219">
            <w:pPr>
              <w:spacing w:after="0" w:line="240" w:lineRule="auto"/>
              <w:jc w:val="center"/>
              <w:rPr>
                <w:rFonts w:ascii="Arial" w:eastAsia="Times New Roman" w:hAnsi="Arial" w:cs="Times New Roman"/>
                <w:b/>
                <w:bCs/>
                <w:sz w:val="18"/>
                <w:szCs w:val="24"/>
              </w:rPr>
            </w:pPr>
            <w:r w:rsidRPr="00124219">
              <w:rPr>
                <w:rFonts w:ascii="Arial" w:eastAsia="Times New Roman" w:hAnsi="Arial" w:cs="Times New Roman"/>
                <w:b/>
                <w:bCs/>
                <w:sz w:val="18"/>
                <w:szCs w:val="24"/>
              </w:rPr>
              <w:t>Debit</w:t>
            </w:r>
          </w:p>
        </w:tc>
        <w:tc>
          <w:tcPr>
            <w:tcW w:w="900" w:type="dxa"/>
            <w:tcBorders>
              <w:top w:val="single" w:sz="4" w:space="0" w:color="auto"/>
            </w:tcBorders>
            <w:vAlign w:val="center"/>
          </w:tcPr>
          <w:p w:rsidR="00124219" w:rsidRPr="00124219" w:rsidRDefault="00124219" w:rsidP="00124219">
            <w:pPr>
              <w:spacing w:after="0" w:line="240" w:lineRule="auto"/>
              <w:jc w:val="center"/>
              <w:rPr>
                <w:rFonts w:ascii="Arial" w:eastAsia="Times New Roman" w:hAnsi="Arial" w:cs="Times New Roman"/>
                <w:b/>
                <w:bCs/>
                <w:sz w:val="18"/>
                <w:szCs w:val="24"/>
              </w:rPr>
            </w:pPr>
            <w:r w:rsidRPr="00124219">
              <w:rPr>
                <w:rFonts w:ascii="Arial" w:eastAsia="Times New Roman" w:hAnsi="Arial" w:cs="Times New Roman"/>
                <w:b/>
                <w:bCs/>
                <w:sz w:val="18"/>
                <w:szCs w:val="24"/>
              </w:rPr>
              <w:t>Credit</w:t>
            </w:r>
          </w:p>
        </w:tc>
        <w:tc>
          <w:tcPr>
            <w:tcW w:w="1080" w:type="dxa"/>
            <w:tcBorders>
              <w:top w:val="single" w:sz="4" w:space="0" w:color="auto"/>
              <w:right w:val="single" w:sz="4" w:space="0" w:color="auto"/>
            </w:tcBorders>
            <w:vAlign w:val="center"/>
          </w:tcPr>
          <w:p w:rsidR="00124219" w:rsidRPr="00124219" w:rsidRDefault="00124219" w:rsidP="00124219">
            <w:pPr>
              <w:spacing w:after="0" w:line="240" w:lineRule="auto"/>
              <w:jc w:val="center"/>
              <w:rPr>
                <w:rFonts w:ascii="Arial" w:eastAsia="Times New Roman" w:hAnsi="Arial" w:cs="Times New Roman"/>
                <w:b/>
                <w:bCs/>
                <w:sz w:val="18"/>
                <w:szCs w:val="24"/>
              </w:rPr>
            </w:pPr>
            <w:r w:rsidRPr="00124219">
              <w:rPr>
                <w:rFonts w:ascii="Arial" w:eastAsia="Times New Roman" w:hAnsi="Arial" w:cs="Times New Roman"/>
                <w:b/>
                <w:bCs/>
                <w:sz w:val="18"/>
                <w:szCs w:val="24"/>
              </w:rPr>
              <w:t>Balance</w:t>
            </w:r>
          </w:p>
        </w:tc>
      </w:tr>
      <w:tr w:rsidR="00124219" w:rsidRPr="00124219" w:rsidTr="009B4C09">
        <w:trPr>
          <w:jc w:val="center"/>
        </w:trPr>
        <w:tc>
          <w:tcPr>
            <w:tcW w:w="1008" w:type="dxa"/>
            <w:tcBorders>
              <w:left w:val="single" w:sz="4" w:space="0" w:color="auto"/>
            </w:tcBorders>
            <w:vAlign w:val="center"/>
          </w:tcPr>
          <w:p w:rsidR="00124219" w:rsidRPr="00124219" w:rsidRDefault="00124219" w:rsidP="00124219">
            <w:pPr>
              <w:spacing w:after="0" w:line="240" w:lineRule="auto"/>
              <w:jc w:val="center"/>
              <w:rPr>
                <w:rFonts w:ascii="Arial" w:eastAsia="Times New Roman" w:hAnsi="Arial" w:cs="Times New Roman"/>
                <w:i/>
                <w:iCs/>
                <w:sz w:val="16"/>
                <w:szCs w:val="24"/>
              </w:rPr>
            </w:pPr>
            <w:r w:rsidRPr="00124219">
              <w:rPr>
                <w:rFonts w:ascii="Arial" w:eastAsia="Times New Roman" w:hAnsi="Arial" w:cs="Times New Roman"/>
                <w:i/>
                <w:iCs/>
                <w:sz w:val="16"/>
                <w:szCs w:val="24"/>
              </w:rPr>
              <w:t>1-1-18</w:t>
            </w:r>
          </w:p>
        </w:tc>
        <w:tc>
          <w:tcPr>
            <w:tcW w:w="2070" w:type="dxa"/>
          </w:tcPr>
          <w:p w:rsidR="00124219" w:rsidRPr="00124219" w:rsidRDefault="00124219" w:rsidP="00124219">
            <w:pPr>
              <w:spacing w:after="0" w:line="240" w:lineRule="auto"/>
              <w:jc w:val="right"/>
              <w:rPr>
                <w:rFonts w:ascii="Arial" w:eastAsia="Times New Roman" w:hAnsi="Arial" w:cs="Times New Roman"/>
                <w:i/>
                <w:iCs/>
                <w:sz w:val="18"/>
                <w:szCs w:val="24"/>
              </w:rPr>
            </w:pPr>
          </w:p>
        </w:tc>
        <w:tc>
          <w:tcPr>
            <w:tcW w:w="810" w:type="dxa"/>
            <w:vAlign w:val="center"/>
          </w:tcPr>
          <w:p w:rsidR="00124219" w:rsidRPr="00124219" w:rsidRDefault="00124219" w:rsidP="00124219">
            <w:pPr>
              <w:spacing w:after="0" w:line="240" w:lineRule="auto"/>
              <w:jc w:val="right"/>
              <w:rPr>
                <w:rFonts w:ascii="Arial" w:eastAsia="Times New Roman" w:hAnsi="Arial" w:cs="Times New Roman"/>
                <w:i/>
                <w:iCs/>
                <w:sz w:val="18"/>
                <w:szCs w:val="24"/>
              </w:rPr>
            </w:pPr>
          </w:p>
        </w:tc>
        <w:tc>
          <w:tcPr>
            <w:tcW w:w="900" w:type="dxa"/>
            <w:vAlign w:val="center"/>
          </w:tcPr>
          <w:p w:rsidR="00124219" w:rsidRPr="00124219" w:rsidRDefault="00124219" w:rsidP="00124219">
            <w:pPr>
              <w:spacing w:after="0" w:line="240" w:lineRule="auto"/>
              <w:jc w:val="right"/>
              <w:rPr>
                <w:rFonts w:ascii="Arial" w:eastAsia="Times New Roman" w:hAnsi="Arial" w:cs="Times New Roman"/>
                <w:i/>
                <w:iCs/>
                <w:sz w:val="18"/>
                <w:szCs w:val="24"/>
              </w:rPr>
            </w:pPr>
          </w:p>
        </w:tc>
        <w:tc>
          <w:tcPr>
            <w:tcW w:w="1080" w:type="dxa"/>
            <w:tcBorders>
              <w:right w:val="single" w:sz="4" w:space="0" w:color="auto"/>
            </w:tcBorders>
            <w:vAlign w:val="center"/>
          </w:tcPr>
          <w:p w:rsidR="00124219" w:rsidRPr="00124219" w:rsidRDefault="00124219" w:rsidP="00124219">
            <w:pPr>
              <w:spacing w:after="0" w:line="240" w:lineRule="auto"/>
              <w:jc w:val="right"/>
              <w:rPr>
                <w:rFonts w:ascii="Arial" w:eastAsia="Times New Roman" w:hAnsi="Arial" w:cs="Times New Roman"/>
                <w:i/>
                <w:iCs/>
                <w:sz w:val="18"/>
                <w:szCs w:val="18"/>
              </w:rPr>
            </w:pPr>
            <w:r w:rsidRPr="00124219">
              <w:rPr>
                <w:rFonts w:ascii="Arial" w:eastAsia="Times New Roman" w:hAnsi="Arial" w:cs="Times New Roman"/>
                <w:i/>
                <w:iCs/>
                <w:sz w:val="18"/>
                <w:szCs w:val="18"/>
              </w:rPr>
              <w:t>2,740</w:t>
            </w:r>
          </w:p>
        </w:tc>
      </w:tr>
      <w:tr w:rsidR="00124219" w:rsidRPr="00124219" w:rsidTr="009B4C09">
        <w:trPr>
          <w:jc w:val="center"/>
        </w:trPr>
        <w:tc>
          <w:tcPr>
            <w:tcW w:w="1008" w:type="dxa"/>
            <w:tcBorders>
              <w:left w:val="single" w:sz="4" w:space="0" w:color="auto"/>
            </w:tcBorders>
            <w:vAlign w:val="center"/>
          </w:tcPr>
          <w:p w:rsidR="00124219" w:rsidRPr="00124219" w:rsidRDefault="00124219" w:rsidP="00124219">
            <w:pPr>
              <w:spacing w:after="0" w:line="240" w:lineRule="auto"/>
              <w:jc w:val="center"/>
              <w:rPr>
                <w:rFonts w:ascii="Arial" w:eastAsia="Times New Roman" w:hAnsi="Arial" w:cs="Times New Roman"/>
                <w:i/>
                <w:iCs/>
                <w:sz w:val="16"/>
                <w:szCs w:val="24"/>
              </w:rPr>
            </w:pPr>
            <w:r w:rsidRPr="00124219">
              <w:rPr>
                <w:rFonts w:ascii="Arial" w:eastAsia="Times New Roman" w:hAnsi="Arial" w:cs="Times New Roman"/>
                <w:i/>
                <w:iCs/>
                <w:sz w:val="16"/>
                <w:szCs w:val="24"/>
              </w:rPr>
              <w:t>5-18-18</w:t>
            </w:r>
          </w:p>
        </w:tc>
        <w:tc>
          <w:tcPr>
            <w:tcW w:w="2070" w:type="dxa"/>
          </w:tcPr>
          <w:p w:rsidR="00124219" w:rsidRPr="00124219" w:rsidRDefault="00124219" w:rsidP="00124219">
            <w:pPr>
              <w:spacing w:after="0" w:line="240" w:lineRule="auto"/>
              <w:jc w:val="right"/>
              <w:rPr>
                <w:rFonts w:ascii="Arial" w:eastAsia="Times New Roman" w:hAnsi="Arial" w:cs="Times New Roman"/>
                <w:i/>
                <w:iCs/>
                <w:sz w:val="18"/>
                <w:szCs w:val="24"/>
              </w:rPr>
            </w:pPr>
          </w:p>
        </w:tc>
        <w:tc>
          <w:tcPr>
            <w:tcW w:w="810" w:type="dxa"/>
            <w:vAlign w:val="center"/>
          </w:tcPr>
          <w:p w:rsidR="00124219" w:rsidRPr="00124219" w:rsidRDefault="00124219" w:rsidP="00124219">
            <w:pPr>
              <w:spacing w:after="0" w:line="240" w:lineRule="auto"/>
              <w:jc w:val="right"/>
              <w:rPr>
                <w:rFonts w:ascii="Arial" w:eastAsia="Times New Roman" w:hAnsi="Arial" w:cs="Times New Roman"/>
                <w:i/>
                <w:iCs/>
                <w:sz w:val="18"/>
                <w:szCs w:val="24"/>
              </w:rPr>
            </w:pPr>
            <w:r w:rsidRPr="00124219">
              <w:rPr>
                <w:rFonts w:ascii="Arial" w:eastAsia="Times New Roman" w:hAnsi="Arial" w:cs="Times New Roman"/>
                <w:i/>
                <w:iCs/>
                <w:sz w:val="18"/>
                <w:szCs w:val="24"/>
              </w:rPr>
              <w:t>2,764</w:t>
            </w:r>
          </w:p>
        </w:tc>
        <w:tc>
          <w:tcPr>
            <w:tcW w:w="900" w:type="dxa"/>
            <w:vAlign w:val="center"/>
          </w:tcPr>
          <w:p w:rsidR="00124219" w:rsidRPr="00124219" w:rsidRDefault="00124219" w:rsidP="00124219">
            <w:pPr>
              <w:spacing w:after="0" w:line="240" w:lineRule="auto"/>
              <w:jc w:val="right"/>
              <w:rPr>
                <w:rFonts w:ascii="Arial" w:eastAsia="Times New Roman" w:hAnsi="Arial" w:cs="Times New Roman"/>
                <w:i/>
                <w:iCs/>
                <w:sz w:val="18"/>
                <w:szCs w:val="24"/>
              </w:rPr>
            </w:pPr>
          </w:p>
        </w:tc>
        <w:tc>
          <w:tcPr>
            <w:tcW w:w="1080" w:type="dxa"/>
            <w:tcBorders>
              <w:right w:val="single" w:sz="4" w:space="0" w:color="auto"/>
            </w:tcBorders>
            <w:vAlign w:val="center"/>
          </w:tcPr>
          <w:p w:rsidR="00124219" w:rsidRPr="00124219" w:rsidRDefault="00124219" w:rsidP="00124219">
            <w:pPr>
              <w:spacing w:after="0" w:line="240" w:lineRule="auto"/>
              <w:jc w:val="right"/>
              <w:rPr>
                <w:rFonts w:ascii="Arial" w:eastAsia="Times New Roman" w:hAnsi="Arial" w:cs="Times New Roman"/>
                <w:i/>
                <w:iCs/>
                <w:sz w:val="18"/>
                <w:szCs w:val="24"/>
              </w:rPr>
            </w:pPr>
            <w:r w:rsidRPr="00124219">
              <w:rPr>
                <w:rFonts w:ascii="Arial" w:eastAsia="Times New Roman" w:hAnsi="Arial" w:cs="Times New Roman"/>
                <w:i/>
                <w:iCs/>
                <w:sz w:val="18"/>
                <w:szCs w:val="24"/>
              </w:rPr>
              <w:t>5,504</w:t>
            </w:r>
          </w:p>
        </w:tc>
      </w:tr>
      <w:tr w:rsidR="00124219" w:rsidRPr="00124219" w:rsidTr="009B4C09">
        <w:trPr>
          <w:jc w:val="center"/>
        </w:trPr>
        <w:tc>
          <w:tcPr>
            <w:tcW w:w="1008" w:type="dxa"/>
            <w:tcBorders>
              <w:left w:val="single" w:sz="4" w:space="0" w:color="auto"/>
            </w:tcBorders>
            <w:vAlign w:val="center"/>
          </w:tcPr>
          <w:p w:rsidR="00124219" w:rsidRPr="00124219" w:rsidRDefault="00124219" w:rsidP="00124219">
            <w:pPr>
              <w:spacing w:after="0" w:line="240" w:lineRule="auto"/>
              <w:jc w:val="center"/>
              <w:rPr>
                <w:rFonts w:ascii="Arial" w:eastAsia="Times New Roman" w:hAnsi="Arial" w:cs="Times New Roman"/>
                <w:i/>
                <w:iCs/>
                <w:sz w:val="16"/>
                <w:szCs w:val="24"/>
              </w:rPr>
            </w:pPr>
            <w:r w:rsidRPr="00124219">
              <w:rPr>
                <w:rFonts w:ascii="Arial" w:eastAsia="Times New Roman" w:hAnsi="Arial" w:cs="Times New Roman"/>
                <w:i/>
                <w:iCs/>
                <w:sz w:val="16"/>
                <w:szCs w:val="24"/>
              </w:rPr>
              <w:t>7-20-18</w:t>
            </w:r>
          </w:p>
        </w:tc>
        <w:tc>
          <w:tcPr>
            <w:tcW w:w="2070" w:type="dxa"/>
          </w:tcPr>
          <w:p w:rsidR="00124219" w:rsidRPr="00124219" w:rsidRDefault="00124219" w:rsidP="00124219">
            <w:pPr>
              <w:spacing w:after="0" w:line="240" w:lineRule="auto"/>
              <w:jc w:val="right"/>
              <w:rPr>
                <w:rFonts w:ascii="Arial" w:eastAsia="Times New Roman" w:hAnsi="Arial" w:cs="Times New Roman"/>
                <w:i/>
                <w:iCs/>
                <w:sz w:val="18"/>
                <w:szCs w:val="24"/>
              </w:rPr>
            </w:pPr>
          </w:p>
        </w:tc>
        <w:tc>
          <w:tcPr>
            <w:tcW w:w="810" w:type="dxa"/>
            <w:vAlign w:val="center"/>
          </w:tcPr>
          <w:p w:rsidR="00124219" w:rsidRPr="00124219" w:rsidRDefault="00124219" w:rsidP="00124219">
            <w:pPr>
              <w:spacing w:after="0" w:line="240" w:lineRule="auto"/>
              <w:jc w:val="right"/>
              <w:rPr>
                <w:rFonts w:ascii="Arial" w:eastAsia="Times New Roman" w:hAnsi="Arial" w:cs="Times New Roman"/>
                <w:i/>
                <w:iCs/>
                <w:sz w:val="18"/>
                <w:szCs w:val="24"/>
              </w:rPr>
            </w:pPr>
            <w:r w:rsidRPr="00124219">
              <w:rPr>
                <w:rFonts w:ascii="Arial" w:eastAsia="Times New Roman" w:hAnsi="Arial" w:cs="Times New Roman"/>
                <w:i/>
                <w:iCs/>
                <w:sz w:val="18"/>
                <w:szCs w:val="24"/>
              </w:rPr>
              <w:t>3,972</w:t>
            </w:r>
          </w:p>
        </w:tc>
        <w:tc>
          <w:tcPr>
            <w:tcW w:w="900" w:type="dxa"/>
            <w:vAlign w:val="center"/>
          </w:tcPr>
          <w:p w:rsidR="00124219" w:rsidRPr="00124219" w:rsidRDefault="00124219" w:rsidP="00124219">
            <w:pPr>
              <w:spacing w:after="0" w:line="240" w:lineRule="auto"/>
              <w:jc w:val="right"/>
              <w:rPr>
                <w:rFonts w:ascii="Arial" w:eastAsia="Times New Roman" w:hAnsi="Arial" w:cs="Times New Roman"/>
                <w:i/>
                <w:iCs/>
                <w:sz w:val="18"/>
                <w:szCs w:val="24"/>
              </w:rPr>
            </w:pPr>
          </w:p>
        </w:tc>
        <w:tc>
          <w:tcPr>
            <w:tcW w:w="1080" w:type="dxa"/>
            <w:tcBorders>
              <w:right w:val="single" w:sz="4" w:space="0" w:color="auto"/>
            </w:tcBorders>
            <w:vAlign w:val="center"/>
          </w:tcPr>
          <w:p w:rsidR="00124219" w:rsidRPr="00124219" w:rsidRDefault="00124219" w:rsidP="00124219">
            <w:pPr>
              <w:spacing w:after="0" w:line="240" w:lineRule="auto"/>
              <w:jc w:val="right"/>
              <w:rPr>
                <w:rFonts w:ascii="Arial" w:eastAsia="Times New Roman" w:hAnsi="Arial" w:cs="Times New Roman"/>
                <w:i/>
                <w:iCs/>
                <w:sz w:val="18"/>
                <w:szCs w:val="24"/>
              </w:rPr>
            </w:pPr>
            <w:r w:rsidRPr="00124219">
              <w:rPr>
                <w:rFonts w:ascii="Arial" w:eastAsia="Times New Roman" w:hAnsi="Arial" w:cs="Times New Roman"/>
                <w:i/>
                <w:iCs/>
                <w:sz w:val="18"/>
                <w:szCs w:val="24"/>
              </w:rPr>
              <w:t>9,476</w:t>
            </w:r>
          </w:p>
        </w:tc>
      </w:tr>
      <w:tr w:rsidR="00124219" w:rsidRPr="00124219" w:rsidTr="009B4C09">
        <w:trPr>
          <w:jc w:val="center"/>
        </w:trPr>
        <w:tc>
          <w:tcPr>
            <w:tcW w:w="1008" w:type="dxa"/>
            <w:tcBorders>
              <w:left w:val="single" w:sz="4" w:space="0" w:color="auto"/>
            </w:tcBorders>
            <w:vAlign w:val="center"/>
          </w:tcPr>
          <w:p w:rsidR="00124219" w:rsidRPr="00124219" w:rsidRDefault="00124219" w:rsidP="00124219">
            <w:pPr>
              <w:spacing w:after="0" w:line="240" w:lineRule="auto"/>
              <w:jc w:val="center"/>
              <w:rPr>
                <w:rFonts w:ascii="Arial" w:eastAsia="Times New Roman" w:hAnsi="Arial" w:cs="Times New Roman"/>
                <w:i/>
                <w:iCs/>
                <w:sz w:val="16"/>
                <w:szCs w:val="24"/>
              </w:rPr>
            </w:pPr>
            <w:r w:rsidRPr="00124219">
              <w:rPr>
                <w:rFonts w:ascii="Arial" w:eastAsia="Times New Roman" w:hAnsi="Arial" w:cs="Times New Roman"/>
                <w:i/>
                <w:iCs/>
                <w:sz w:val="16"/>
                <w:szCs w:val="24"/>
              </w:rPr>
              <w:t>10-23-18</w:t>
            </w:r>
          </w:p>
        </w:tc>
        <w:tc>
          <w:tcPr>
            <w:tcW w:w="2070" w:type="dxa"/>
          </w:tcPr>
          <w:p w:rsidR="00124219" w:rsidRPr="00124219" w:rsidRDefault="00124219" w:rsidP="00124219">
            <w:pPr>
              <w:spacing w:after="0" w:line="240" w:lineRule="auto"/>
              <w:jc w:val="right"/>
              <w:rPr>
                <w:rFonts w:ascii="Arial" w:eastAsia="Times New Roman" w:hAnsi="Arial" w:cs="Times New Roman"/>
                <w:i/>
                <w:iCs/>
                <w:sz w:val="18"/>
                <w:szCs w:val="24"/>
              </w:rPr>
            </w:pPr>
          </w:p>
        </w:tc>
        <w:tc>
          <w:tcPr>
            <w:tcW w:w="810" w:type="dxa"/>
            <w:vAlign w:val="center"/>
          </w:tcPr>
          <w:p w:rsidR="00124219" w:rsidRPr="00124219" w:rsidRDefault="00124219" w:rsidP="00124219">
            <w:pPr>
              <w:spacing w:after="0" w:line="240" w:lineRule="auto"/>
              <w:jc w:val="right"/>
              <w:rPr>
                <w:rFonts w:ascii="Arial" w:eastAsia="Times New Roman" w:hAnsi="Arial" w:cs="Times New Roman"/>
                <w:i/>
                <w:iCs/>
                <w:sz w:val="18"/>
                <w:szCs w:val="24"/>
              </w:rPr>
            </w:pPr>
            <w:r w:rsidRPr="00124219">
              <w:rPr>
                <w:rFonts w:ascii="Arial" w:eastAsia="Times New Roman" w:hAnsi="Arial" w:cs="Times New Roman"/>
                <w:i/>
                <w:iCs/>
                <w:sz w:val="18"/>
                <w:szCs w:val="24"/>
              </w:rPr>
              <w:t>1,285</w:t>
            </w:r>
          </w:p>
        </w:tc>
        <w:tc>
          <w:tcPr>
            <w:tcW w:w="900" w:type="dxa"/>
            <w:vAlign w:val="center"/>
          </w:tcPr>
          <w:p w:rsidR="00124219" w:rsidRPr="00124219" w:rsidRDefault="00124219" w:rsidP="00124219">
            <w:pPr>
              <w:spacing w:after="0" w:line="240" w:lineRule="auto"/>
              <w:jc w:val="right"/>
              <w:rPr>
                <w:rFonts w:ascii="Arial" w:eastAsia="Times New Roman" w:hAnsi="Arial" w:cs="Times New Roman"/>
                <w:i/>
                <w:iCs/>
                <w:sz w:val="18"/>
                <w:szCs w:val="24"/>
              </w:rPr>
            </w:pPr>
          </w:p>
        </w:tc>
        <w:tc>
          <w:tcPr>
            <w:tcW w:w="1080" w:type="dxa"/>
            <w:tcBorders>
              <w:right w:val="single" w:sz="4" w:space="0" w:color="auto"/>
            </w:tcBorders>
            <w:vAlign w:val="center"/>
          </w:tcPr>
          <w:p w:rsidR="00124219" w:rsidRPr="00124219" w:rsidRDefault="00124219" w:rsidP="00124219">
            <w:pPr>
              <w:spacing w:after="0" w:line="240" w:lineRule="auto"/>
              <w:jc w:val="right"/>
              <w:rPr>
                <w:rFonts w:ascii="Arial" w:eastAsia="Times New Roman" w:hAnsi="Arial" w:cs="Times New Roman"/>
                <w:i/>
                <w:iCs/>
                <w:sz w:val="18"/>
                <w:szCs w:val="24"/>
              </w:rPr>
            </w:pPr>
            <w:r w:rsidRPr="00124219">
              <w:rPr>
                <w:rFonts w:ascii="Arial" w:eastAsia="Times New Roman" w:hAnsi="Arial" w:cs="Times New Roman"/>
                <w:i/>
                <w:iCs/>
                <w:sz w:val="18"/>
                <w:szCs w:val="24"/>
              </w:rPr>
              <w:t>10,761</w:t>
            </w:r>
          </w:p>
        </w:tc>
      </w:tr>
      <w:tr w:rsidR="00124219" w:rsidRPr="00124219" w:rsidTr="009B4C09">
        <w:trPr>
          <w:jc w:val="center"/>
        </w:trPr>
        <w:tc>
          <w:tcPr>
            <w:tcW w:w="1008" w:type="dxa"/>
            <w:tcBorders>
              <w:left w:val="single" w:sz="4" w:space="0" w:color="auto"/>
            </w:tcBorders>
            <w:vAlign w:val="center"/>
          </w:tcPr>
          <w:p w:rsidR="00124219" w:rsidRPr="00124219" w:rsidRDefault="00124219" w:rsidP="00124219">
            <w:pPr>
              <w:spacing w:after="0" w:line="240" w:lineRule="auto"/>
              <w:rPr>
                <w:rFonts w:ascii="Arial" w:eastAsia="Times New Roman" w:hAnsi="Arial" w:cs="Times New Roman"/>
                <w:sz w:val="18"/>
                <w:szCs w:val="24"/>
              </w:rPr>
            </w:pPr>
          </w:p>
        </w:tc>
        <w:tc>
          <w:tcPr>
            <w:tcW w:w="2070" w:type="dxa"/>
          </w:tcPr>
          <w:p w:rsidR="00124219" w:rsidRPr="00124219" w:rsidRDefault="00124219" w:rsidP="00124219">
            <w:pPr>
              <w:spacing w:after="0" w:line="240" w:lineRule="auto"/>
              <w:jc w:val="right"/>
              <w:rPr>
                <w:rFonts w:ascii="Arial" w:eastAsia="Times New Roman" w:hAnsi="Arial" w:cs="Times New Roman"/>
                <w:sz w:val="18"/>
                <w:szCs w:val="24"/>
              </w:rPr>
            </w:pPr>
          </w:p>
        </w:tc>
        <w:tc>
          <w:tcPr>
            <w:tcW w:w="810" w:type="dxa"/>
            <w:vAlign w:val="center"/>
          </w:tcPr>
          <w:p w:rsidR="00124219" w:rsidRPr="00124219" w:rsidRDefault="00124219" w:rsidP="00124219">
            <w:pPr>
              <w:spacing w:after="0" w:line="240" w:lineRule="auto"/>
              <w:jc w:val="right"/>
              <w:rPr>
                <w:rFonts w:ascii="Arial" w:eastAsia="Times New Roman" w:hAnsi="Arial" w:cs="Times New Roman"/>
                <w:sz w:val="18"/>
                <w:szCs w:val="24"/>
              </w:rPr>
            </w:pPr>
          </w:p>
        </w:tc>
        <w:tc>
          <w:tcPr>
            <w:tcW w:w="900" w:type="dxa"/>
            <w:vAlign w:val="center"/>
          </w:tcPr>
          <w:p w:rsidR="00124219" w:rsidRPr="00124219" w:rsidRDefault="00124219" w:rsidP="00124219">
            <w:pPr>
              <w:spacing w:after="0" w:line="240" w:lineRule="auto"/>
              <w:jc w:val="right"/>
              <w:rPr>
                <w:rFonts w:ascii="Arial" w:eastAsia="Times New Roman" w:hAnsi="Arial" w:cs="Times New Roman"/>
                <w:sz w:val="18"/>
                <w:szCs w:val="24"/>
              </w:rPr>
            </w:pPr>
          </w:p>
        </w:tc>
        <w:tc>
          <w:tcPr>
            <w:tcW w:w="1080" w:type="dxa"/>
            <w:tcBorders>
              <w:right w:val="single" w:sz="4" w:space="0" w:color="auto"/>
            </w:tcBorders>
            <w:vAlign w:val="center"/>
          </w:tcPr>
          <w:p w:rsidR="00124219" w:rsidRPr="00124219" w:rsidRDefault="00124219" w:rsidP="00124219">
            <w:pPr>
              <w:spacing w:after="0" w:line="240" w:lineRule="auto"/>
              <w:jc w:val="right"/>
              <w:rPr>
                <w:rFonts w:ascii="Arial" w:eastAsia="Times New Roman" w:hAnsi="Arial" w:cs="Times New Roman"/>
                <w:sz w:val="18"/>
                <w:szCs w:val="24"/>
              </w:rPr>
            </w:pPr>
          </w:p>
        </w:tc>
      </w:tr>
    </w:tbl>
    <w:p w:rsidR="00124219" w:rsidRPr="00124219" w:rsidRDefault="00124219" w:rsidP="00124219">
      <w:pPr>
        <w:spacing w:after="0" w:line="240" w:lineRule="auto"/>
        <w:rPr>
          <w:rFonts w:ascii="Arial" w:hAnsi="Arial" w:cs="Arial"/>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95"/>
        <w:gridCol w:w="1983"/>
        <w:gridCol w:w="810"/>
        <w:gridCol w:w="900"/>
        <w:gridCol w:w="1080"/>
      </w:tblGrid>
      <w:tr w:rsidR="00124219" w:rsidRPr="00124219" w:rsidTr="009B4C09">
        <w:trPr>
          <w:jc w:val="center"/>
        </w:trPr>
        <w:tc>
          <w:tcPr>
            <w:tcW w:w="5868" w:type="dxa"/>
            <w:gridSpan w:val="5"/>
            <w:tcBorders>
              <w:top w:val="single" w:sz="4" w:space="0" w:color="auto"/>
              <w:right w:val="single" w:sz="4" w:space="0" w:color="auto"/>
            </w:tcBorders>
            <w:shd w:val="pct25" w:color="auto" w:fill="auto"/>
          </w:tcPr>
          <w:p w:rsidR="00124219" w:rsidRPr="00124219" w:rsidRDefault="00124219" w:rsidP="00124219">
            <w:pPr>
              <w:spacing w:after="0" w:line="240" w:lineRule="auto"/>
              <w:jc w:val="center"/>
              <w:rPr>
                <w:rFonts w:ascii="Arial" w:eastAsia="Times New Roman" w:hAnsi="Arial" w:cs="Times New Roman"/>
                <w:b/>
                <w:bCs/>
                <w:sz w:val="18"/>
                <w:szCs w:val="24"/>
              </w:rPr>
            </w:pPr>
            <w:r w:rsidRPr="00124219">
              <w:rPr>
                <w:rFonts w:ascii="Arial" w:eastAsia="Times New Roman" w:hAnsi="Arial" w:cs="Times New Roman"/>
                <w:b/>
                <w:bCs/>
                <w:sz w:val="18"/>
                <w:szCs w:val="24"/>
              </w:rPr>
              <w:t>Prepaid Insurance</w:t>
            </w:r>
          </w:p>
        </w:tc>
      </w:tr>
      <w:tr w:rsidR="00124219" w:rsidRPr="00124219" w:rsidTr="009B4C09">
        <w:trPr>
          <w:jc w:val="center"/>
        </w:trPr>
        <w:tc>
          <w:tcPr>
            <w:tcW w:w="1095" w:type="dxa"/>
            <w:tcBorders>
              <w:top w:val="single" w:sz="4" w:space="0" w:color="auto"/>
            </w:tcBorders>
            <w:vAlign w:val="center"/>
          </w:tcPr>
          <w:p w:rsidR="00124219" w:rsidRPr="00124219" w:rsidRDefault="00124219" w:rsidP="00124219">
            <w:pPr>
              <w:spacing w:after="0" w:line="240" w:lineRule="auto"/>
              <w:jc w:val="center"/>
              <w:rPr>
                <w:rFonts w:ascii="Arial" w:eastAsia="Times New Roman" w:hAnsi="Arial" w:cs="Times New Roman"/>
                <w:b/>
                <w:bCs/>
                <w:sz w:val="18"/>
                <w:szCs w:val="24"/>
              </w:rPr>
            </w:pPr>
            <w:r w:rsidRPr="00124219">
              <w:rPr>
                <w:rFonts w:ascii="Arial" w:eastAsia="Times New Roman" w:hAnsi="Arial" w:cs="Times New Roman"/>
                <w:b/>
                <w:bCs/>
                <w:sz w:val="18"/>
                <w:szCs w:val="24"/>
              </w:rPr>
              <w:t>Date</w:t>
            </w:r>
          </w:p>
        </w:tc>
        <w:tc>
          <w:tcPr>
            <w:tcW w:w="1983" w:type="dxa"/>
            <w:tcBorders>
              <w:top w:val="single" w:sz="4" w:space="0" w:color="auto"/>
            </w:tcBorders>
          </w:tcPr>
          <w:p w:rsidR="00124219" w:rsidRPr="00124219" w:rsidRDefault="00124219" w:rsidP="00124219">
            <w:pPr>
              <w:spacing w:after="0" w:line="240" w:lineRule="auto"/>
              <w:jc w:val="center"/>
              <w:rPr>
                <w:rFonts w:ascii="Arial" w:eastAsia="Times New Roman" w:hAnsi="Arial" w:cs="Times New Roman"/>
                <w:b/>
                <w:bCs/>
                <w:sz w:val="18"/>
                <w:szCs w:val="24"/>
              </w:rPr>
            </w:pPr>
          </w:p>
        </w:tc>
        <w:tc>
          <w:tcPr>
            <w:tcW w:w="810" w:type="dxa"/>
            <w:tcBorders>
              <w:top w:val="single" w:sz="4" w:space="0" w:color="auto"/>
            </w:tcBorders>
            <w:vAlign w:val="center"/>
          </w:tcPr>
          <w:p w:rsidR="00124219" w:rsidRPr="00124219" w:rsidRDefault="00124219" w:rsidP="00124219">
            <w:pPr>
              <w:spacing w:after="0" w:line="240" w:lineRule="auto"/>
              <w:jc w:val="center"/>
              <w:rPr>
                <w:rFonts w:ascii="Arial" w:eastAsia="Times New Roman" w:hAnsi="Arial" w:cs="Times New Roman"/>
                <w:b/>
                <w:bCs/>
                <w:sz w:val="18"/>
                <w:szCs w:val="24"/>
              </w:rPr>
            </w:pPr>
            <w:r w:rsidRPr="00124219">
              <w:rPr>
                <w:rFonts w:ascii="Arial" w:eastAsia="Times New Roman" w:hAnsi="Arial" w:cs="Times New Roman"/>
                <w:b/>
                <w:bCs/>
                <w:sz w:val="18"/>
                <w:szCs w:val="24"/>
              </w:rPr>
              <w:t>Debit</w:t>
            </w:r>
          </w:p>
        </w:tc>
        <w:tc>
          <w:tcPr>
            <w:tcW w:w="900" w:type="dxa"/>
            <w:tcBorders>
              <w:top w:val="single" w:sz="4" w:space="0" w:color="auto"/>
            </w:tcBorders>
            <w:vAlign w:val="center"/>
          </w:tcPr>
          <w:p w:rsidR="00124219" w:rsidRPr="00124219" w:rsidRDefault="00124219" w:rsidP="00124219">
            <w:pPr>
              <w:spacing w:after="0" w:line="240" w:lineRule="auto"/>
              <w:jc w:val="center"/>
              <w:rPr>
                <w:rFonts w:ascii="Arial" w:eastAsia="Times New Roman" w:hAnsi="Arial" w:cs="Times New Roman"/>
                <w:b/>
                <w:bCs/>
                <w:sz w:val="18"/>
                <w:szCs w:val="24"/>
              </w:rPr>
            </w:pPr>
            <w:r w:rsidRPr="00124219">
              <w:rPr>
                <w:rFonts w:ascii="Arial" w:eastAsia="Times New Roman" w:hAnsi="Arial" w:cs="Times New Roman"/>
                <w:b/>
                <w:bCs/>
                <w:sz w:val="18"/>
                <w:szCs w:val="24"/>
              </w:rPr>
              <w:t>Credit</w:t>
            </w:r>
          </w:p>
        </w:tc>
        <w:tc>
          <w:tcPr>
            <w:tcW w:w="1080" w:type="dxa"/>
            <w:tcBorders>
              <w:top w:val="single" w:sz="4" w:space="0" w:color="auto"/>
              <w:right w:val="single" w:sz="4" w:space="0" w:color="auto"/>
            </w:tcBorders>
            <w:vAlign w:val="center"/>
          </w:tcPr>
          <w:p w:rsidR="00124219" w:rsidRPr="00124219" w:rsidRDefault="00124219" w:rsidP="00124219">
            <w:pPr>
              <w:spacing w:after="0" w:line="240" w:lineRule="auto"/>
              <w:jc w:val="center"/>
              <w:rPr>
                <w:rFonts w:ascii="Arial" w:eastAsia="Times New Roman" w:hAnsi="Arial" w:cs="Times New Roman"/>
                <w:b/>
                <w:bCs/>
                <w:sz w:val="18"/>
                <w:szCs w:val="24"/>
              </w:rPr>
            </w:pPr>
            <w:r w:rsidRPr="00124219">
              <w:rPr>
                <w:rFonts w:ascii="Arial" w:eastAsia="Times New Roman" w:hAnsi="Arial" w:cs="Times New Roman"/>
                <w:b/>
                <w:bCs/>
                <w:sz w:val="18"/>
                <w:szCs w:val="24"/>
              </w:rPr>
              <w:t>Balance</w:t>
            </w:r>
          </w:p>
        </w:tc>
      </w:tr>
      <w:tr w:rsidR="00124219" w:rsidRPr="00124219" w:rsidTr="009B4C09">
        <w:trPr>
          <w:jc w:val="center"/>
        </w:trPr>
        <w:tc>
          <w:tcPr>
            <w:tcW w:w="1095" w:type="dxa"/>
            <w:vAlign w:val="center"/>
          </w:tcPr>
          <w:p w:rsidR="00124219" w:rsidRPr="00124219" w:rsidRDefault="00124219" w:rsidP="00124219">
            <w:pPr>
              <w:spacing w:after="0" w:line="240" w:lineRule="auto"/>
              <w:rPr>
                <w:rFonts w:ascii="Arial" w:eastAsia="Times New Roman" w:hAnsi="Arial" w:cs="Times New Roman"/>
                <w:i/>
                <w:iCs/>
                <w:sz w:val="16"/>
                <w:szCs w:val="24"/>
              </w:rPr>
            </w:pPr>
            <w:r w:rsidRPr="00124219">
              <w:rPr>
                <w:rFonts w:ascii="Arial" w:eastAsia="Times New Roman" w:hAnsi="Arial" w:cs="Times New Roman"/>
                <w:i/>
                <w:iCs/>
                <w:sz w:val="16"/>
                <w:szCs w:val="24"/>
              </w:rPr>
              <w:t>1-1-18</w:t>
            </w:r>
          </w:p>
        </w:tc>
        <w:tc>
          <w:tcPr>
            <w:tcW w:w="1983" w:type="dxa"/>
          </w:tcPr>
          <w:p w:rsidR="00124219" w:rsidRPr="00124219" w:rsidRDefault="00124219" w:rsidP="00124219">
            <w:pPr>
              <w:spacing w:after="0" w:line="240" w:lineRule="auto"/>
              <w:jc w:val="right"/>
              <w:rPr>
                <w:rFonts w:ascii="Arial" w:eastAsia="Times New Roman" w:hAnsi="Arial" w:cs="Times New Roman"/>
                <w:i/>
                <w:iCs/>
                <w:sz w:val="18"/>
                <w:szCs w:val="24"/>
              </w:rPr>
            </w:pPr>
          </w:p>
        </w:tc>
        <w:tc>
          <w:tcPr>
            <w:tcW w:w="810" w:type="dxa"/>
            <w:vAlign w:val="center"/>
          </w:tcPr>
          <w:p w:rsidR="00124219" w:rsidRPr="00124219" w:rsidRDefault="00124219" w:rsidP="00124219">
            <w:pPr>
              <w:spacing w:after="0" w:line="240" w:lineRule="auto"/>
              <w:jc w:val="right"/>
              <w:rPr>
                <w:rFonts w:ascii="Arial" w:eastAsia="Times New Roman" w:hAnsi="Arial" w:cs="Times New Roman"/>
                <w:i/>
                <w:iCs/>
                <w:sz w:val="18"/>
                <w:szCs w:val="24"/>
              </w:rPr>
            </w:pPr>
          </w:p>
        </w:tc>
        <w:tc>
          <w:tcPr>
            <w:tcW w:w="900" w:type="dxa"/>
            <w:vAlign w:val="center"/>
          </w:tcPr>
          <w:p w:rsidR="00124219" w:rsidRPr="00124219" w:rsidRDefault="00124219" w:rsidP="00124219">
            <w:pPr>
              <w:spacing w:after="0" w:line="240" w:lineRule="auto"/>
              <w:rPr>
                <w:rFonts w:ascii="Arial" w:eastAsia="Times New Roman" w:hAnsi="Arial" w:cs="Times New Roman"/>
                <w:i/>
                <w:iCs/>
                <w:sz w:val="18"/>
                <w:szCs w:val="24"/>
              </w:rPr>
            </w:pPr>
          </w:p>
        </w:tc>
        <w:tc>
          <w:tcPr>
            <w:tcW w:w="1080" w:type="dxa"/>
            <w:tcBorders>
              <w:right w:val="single" w:sz="4" w:space="0" w:color="auto"/>
            </w:tcBorders>
            <w:vAlign w:val="center"/>
          </w:tcPr>
          <w:p w:rsidR="00124219" w:rsidRPr="00124219" w:rsidRDefault="00124219" w:rsidP="00124219">
            <w:pPr>
              <w:spacing w:after="0" w:line="240" w:lineRule="auto"/>
              <w:jc w:val="center"/>
              <w:rPr>
                <w:rFonts w:ascii="Arial" w:eastAsia="Times New Roman" w:hAnsi="Arial" w:cs="Times New Roman"/>
                <w:i/>
                <w:iCs/>
                <w:sz w:val="18"/>
                <w:szCs w:val="24"/>
              </w:rPr>
            </w:pPr>
            <w:r w:rsidRPr="00124219">
              <w:rPr>
                <w:rFonts w:ascii="Arial" w:eastAsia="Times New Roman" w:hAnsi="Arial" w:cs="Times New Roman"/>
                <w:i/>
                <w:iCs/>
                <w:sz w:val="18"/>
                <w:szCs w:val="24"/>
              </w:rPr>
              <w:t>?</w:t>
            </w:r>
          </w:p>
        </w:tc>
      </w:tr>
      <w:tr w:rsidR="00124219" w:rsidRPr="00124219" w:rsidTr="009B4C09">
        <w:trPr>
          <w:jc w:val="center"/>
        </w:trPr>
        <w:tc>
          <w:tcPr>
            <w:tcW w:w="1095" w:type="dxa"/>
            <w:vAlign w:val="center"/>
          </w:tcPr>
          <w:p w:rsidR="00124219" w:rsidRPr="00124219" w:rsidRDefault="00124219" w:rsidP="00124219">
            <w:pPr>
              <w:spacing w:after="0" w:line="240" w:lineRule="auto"/>
              <w:rPr>
                <w:rFonts w:ascii="Arial" w:eastAsia="Times New Roman" w:hAnsi="Arial" w:cs="Times New Roman"/>
                <w:i/>
                <w:iCs/>
                <w:sz w:val="16"/>
                <w:szCs w:val="16"/>
              </w:rPr>
            </w:pPr>
            <w:r w:rsidRPr="00124219">
              <w:rPr>
                <w:rFonts w:ascii="Arial" w:eastAsia="Times New Roman" w:hAnsi="Arial" w:cs="Times New Roman"/>
                <w:i/>
                <w:iCs/>
                <w:sz w:val="16"/>
                <w:szCs w:val="16"/>
              </w:rPr>
              <w:t>8-1-18</w:t>
            </w:r>
          </w:p>
        </w:tc>
        <w:tc>
          <w:tcPr>
            <w:tcW w:w="1983" w:type="dxa"/>
          </w:tcPr>
          <w:p w:rsidR="00124219" w:rsidRPr="00124219" w:rsidRDefault="00124219" w:rsidP="00124219">
            <w:pPr>
              <w:spacing w:after="0" w:line="240" w:lineRule="auto"/>
              <w:rPr>
                <w:rFonts w:ascii="Arial" w:eastAsia="Times New Roman" w:hAnsi="Arial" w:cs="Times New Roman"/>
                <w:i/>
                <w:iCs/>
                <w:sz w:val="16"/>
                <w:szCs w:val="16"/>
              </w:rPr>
            </w:pPr>
            <w:r w:rsidRPr="00124219">
              <w:rPr>
                <w:rFonts w:ascii="Arial" w:eastAsia="Times New Roman" w:hAnsi="Arial" w:cs="Times New Roman"/>
                <w:i/>
                <w:iCs/>
                <w:sz w:val="16"/>
                <w:szCs w:val="16"/>
              </w:rPr>
              <w:t>(12 month policy)</w:t>
            </w:r>
          </w:p>
        </w:tc>
        <w:tc>
          <w:tcPr>
            <w:tcW w:w="810" w:type="dxa"/>
            <w:vAlign w:val="center"/>
          </w:tcPr>
          <w:p w:rsidR="00124219" w:rsidRPr="00124219" w:rsidRDefault="00124219" w:rsidP="00124219">
            <w:pPr>
              <w:spacing w:after="0" w:line="240" w:lineRule="auto"/>
              <w:jc w:val="right"/>
              <w:rPr>
                <w:rFonts w:ascii="Arial" w:eastAsia="Times New Roman" w:hAnsi="Arial" w:cs="Times New Roman"/>
                <w:i/>
                <w:iCs/>
                <w:sz w:val="16"/>
                <w:szCs w:val="16"/>
              </w:rPr>
            </w:pPr>
            <w:r w:rsidRPr="00124219">
              <w:rPr>
                <w:rFonts w:ascii="Arial" w:eastAsia="Times New Roman" w:hAnsi="Arial" w:cs="Times New Roman"/>
                <w:i/>
                <w:iCs/>
                <w:sz w:val="16"/>
                <w:szCs w:val="16"/>
              </w:rPr>
              <w:t>2,640</w:t>
            </w:r>
          </w:p>
        </w:tc>
        <w:tc>
          <w:tcPr>
            <w:tcW w:w="900" w:type="dxa"/>
            <w:vAlign w:val="center"/>
          </w:tcPr>
          <w:p w:rsidR="00124219" w:rsidRPr="00124219" w:rsidRDefault="00124219" w:rsidP="00124219">
            <w:pPr>
              <w:spacing w:after="0" w:line="240" w:lineRule="auto"/>
              <w:rPr>
                <w:rFonts w:ascii="Arial" w:eastAsia="Times New Roman" w:hAnsi="Arial" w:cs="Times New Roman"/>
                <w:i/>
                <w:iCs/>
                <w:sz w:val="16"/>
                <w:szCs w:val="16"/>
              </w:rPr>
            </w:pPr>
          </w:p>
        </w:tc>
        <w:tc>
          <w:tcPr>
            <w:tcW w:w="1080" w:type="dxa"/>
            <w:tcBorders>
              <w:right w:val="single" w:sz="4" w:space="0" w:color="auto"/>
            </w:tcBorders>
            <w:vAlign w:val="center"/>
          </w:tcPr>
          <w:p w:rsidR="00124219" w:rsidRPr="00124219" w:rsidRDefault="00124219" w:rsidP="00124219">
            <w:pPr>
              <w:spacing w:after="0" w:line="240" w:lineRule="auto"/>
              <w:jc w:val="center"/>
              <w:rPr>
                <w:rFonts w:ascii="Arial" w:eastAsia="Times New Roman" w:hAnsi="Arial" w:cs="Times New Roman"/>
                <w:i/>
                <w:iCs/>
                <w:sz w:val="16"/>
                <w:szCs w:val="16"/>
              </w:rPr>
            </w:pPr>
            <w:r w:rsidRPr="00124219">
              <w:rPr>
                <w:rFonts w:ascii="Arial" w:eastAsia="Times New Roman" w:hAnsi="Arial" w:cs="Times New Roman"/>
                <w:i/>
                <w:iCs/>
                <w:sz w:val="16"/>
                <w:szCs w:val="16"/>
              </w:rPr>
              <w:t>?</w:t>
            </w:r>
          </w:p>
        </w:tc>
      </w:tr>
      <w:tr w:rsidR="00124219" w:rsidRPr="00124219" w:rsidTr="009B4C09">
        <w:trPr>
          <w:jc w:val="center"/>
        </w:trPr>
        <w:tc>
          <w:tcPr>
            <w:tcW w:w="1095" w:type="dxa"/>
            <w:vAlign w:val="center"/>
          </w:tcPr>
          <w:p w:rsidR="00124219" w:rsidRPr="00124219" w:rsidRDefault="00124219" w:rsidP="00124219">
            <w:pPr>
              <w:spacing w:after="0" w:line="240" w:lineRule="auto"/>
              <w:rPr>
                <w:rFonts w:ascii="Arial" w:eastAsia="Times New Roman" w:hAnsi="Arial" w:cs="Times New Roman"/>
                <w:sz w:val="18"/>
                <w:szCs w:val="24"/>
              </w:rPr>
            </w:pPr>
          </w:p>
        </w:tc>
        <w:tc>
          <w:tcPr>
            <w:tcW w:w="1983" w:type="dxa"/>
          </w:tcPr>
          <w:p w:rsidR="00124219" w:rsidRPr="00124219" w:rsidRDefault="00124219" w:rsidP="00124219">
            <w:pPr>
              <w:spacing w:after="0" w:line="240" w:lineRule="auto"/>
              <w:rPr>
                <w:rFonts w:ascii="Arial" w:eastAsia="Times New Roman" w:hAnsi="Arial" w:cs="Times New Roman"/>
                <w:sz w:val="18"/>
                <w:szCs w:val="24"/>
              </w:rPr>
            </w:pPr>
          </w:p>
        </w:tc>
        <w:tc>
          <w:tcPr>
            <w:tcW w:w="810" w:type="dxa"/>
            <w:vAlign w:val="center"/>
          </w:tcPr>
          <w:p w:rsidR="00124219" w:rsidRPr="00124219" w:rsidRDefault="00124219" w:rsidP="00124219">
            <w:pPr>
              <w:spacing w:after="0" w:line="240" w:lineRule="auto"/>
              <w:rPr>
                <w:rFonts w:ascii="Arial" w:eastAsia="Times New Roman" w:hAnsi="Arial" w:cs="Times New Roman"/>
                <w:sz w:val="18"/>
                <w:szCs w:val="24"/>
              </w:rPr>
            </w:pPr>
          </w:p>
        </w:tc>
        <w:tc>
          <w:tcPr>
            <w:tcW w:w="900" w:type="dxa"/>
            <w:vAlign w:val="center"/>
          </w:tcPr>
          <w:p w:rsidR="00124219" w:rsidRPr="00124219" w:rsidRDefault="00124219" w:rsidP="00124219">
            <w:pPr>
              <w:spacing w:after="0" w:line="240" w:lineRule="auto"/>
              <w:rPr>
                <w:rFonts w:ascii="Arial" w:eastAsia="Times New Roman" w:hAnsi="Arial" w:cs="Times New Roman"/>
                <w:sz w:val="18"/>
                <w:szCs w:val="24"/>
              </w:rPr>
            </w:pPr>
          </w:p>
        </w:tc>
        <w:tc>
          <w:tcPr>
            <w:tcW w:w="1080" w:type="dxa"/>
            <w:tcBorders>
              <w:right w:val="single" w:sz="4" w:space="0" w:color="auto"/>
            </w:tcBorders>
            <w:vAlign w:val="center"/>
          </w:tcPr>
          <w:p w:rsidR="00124219" w:rsidRPr="00124219" w:rsidRDefault="00124219" w:rsidP="00124219">
            <w:pPr>
              <w:spacing w:after="0" w:line="240" w:lineRule="auto"/>
              <w:rPr>
                <w:rFonts w:ascii="Arial" w:eastAsia="Times New Roman" w:hAnsi="Arial" w:cs="Times New Roman"/>
                <w:sz w:val="18"/>
                <w:szCs w:val="24"/>
              </w:rPr>
            </w:pPr>
          </w:p>
        </w:tc>
      </w:tr>
    </w:tbl>
    <w:p w:rsidR="00124219" w:rsidRPr="00124219" w:rsidRDefault="00124219" w:rsidP="00124219">
      <w:pPr>
        <w:spacing w:after="0" w:line="240" w:lineRule="auto"/>
        <w:rPr>
          <w:rFonts w:ascii="Arial" w:hAnsi="Arial" w:cs="Arial"/>
          <w:sz w:val="16"/>
          <w:szCs w:val="16"/>
        </w:rPr>
      </w:pPr>
    </w:p>
    <w:p w:rsidR="00124219" w:rsidRPr="00124219" w:rsidRDefault="00124219" w:rsidP="00124219">
      <w:pPr>
        <w:spacing w:after="0" w:line="240" w:lineRule="auto"/>
        <w:rPr>
          <w:rFonts w:ascii="Arial" w:hAnsi="Arial" w:cs="Arial"/>
          <w:b/>
          <w:sz w:val="24"/>
          <w:szCs w:val="24"/>
        </w:rPr>
      </w:pPr>
      <w:r w:rsidRPr="00124219">
        <w:rPr>
          <w:rFonts w:ascii="Arial" w:hAnsi="Arial" w:cs="Arial"/>
          <w:b/>
          <w:sz w:val="24"/>
          <w:szCs w:val="24"/>
          <w:u w:val="single"/>
        </w:rPr>
        <w:t>Additional Information</w:t>
      </w:r>
      <w:r w:rsidRPr="00124219">
        <w:rPr>
          <w:rFonts w:ascii="Arial" w:hAnsi="Arial" w:cs="Arial"/>
          <w:b/>
          <w:sz w:val="24"/>
          <w:szCs w:val="24"/>
        </w:rPr>
        <w:t>:</w:t>
      </w:r>
    </w:p>
    <w:p w:rsidR="00124219" w:rsidRPr="00124219" w:rsidRDefault="00124219" w:rsidP="00124219">
      <w:pPr>
        <w:spacing w:after="0" w:line="240" w:lineRule="auto"/>
        <w:rPr>
          <w:rFonts w:ascii="Arial" w:hAnsi="Arial" w:cs="Arial"/>
          <w:b/>
          <w:sz w:val="16"/>
          <w:szCs w:val="16"/>
        </w:rPr>
      </w:pPr>
    </w:p>
    <w:p w:rsidR="00124219" w:rsidRPr="00124219" w:rsidRDefault="00124219" w:rsidP="00124219">
      <w:pPr>
        <w:spacing w:after="0" w:line="240" w:lineRule="auto"/>
        <w:rPr>
          <w:rFonts w:ascii="Arial" w:hAnsi="Arial" w:cs="Arial"/>
          <w:sz w:val="24"/>
          <w:szCs w:val="24"/>
        </w:rPr>
      </w:pPr>
      <w:r w:rsidRPr="00124219">
        <w:rPr>
          <w:rFonts w:ascii="Arial" w:hAnsi="Arial" w:cs="Arial"/>
          <w:sz w:val="24"/>
          <w:szCs w:val="24"/>
        </w:rPr>
        <w:t xml:space="preserve">Last year the only insurance purchased was a 12-month policy.  The premium of $2,340 was paid on 8-1-17.  </w:t>
      </w:r>
    </w:p>
    <w:p w:rsidR="00124219" w:rsidRPr="00124219" w:rsidRDefault="00124219" w:rsidP="00124219">
      <w:pPr>
        <w:spacing w:after="0" w:line="240" w:lineRule="auto"/>
        <w:rPr>
          <w:rFonts w:ascii="Arial" w:hAnsi="Arial" w:cs="Arial"/>
          <w:sz w:val="16"/>
          <w:szCs w:val="16"/>
        </w:rPr>
      </w:pPr>
    </w:p>
    <w:p w:rsidR="00124219" w:rsidRPr="00124219" w:rsidRDefault="00124219" w:rsidP="00124219">
      <w:pPr>
        <w:spacing w:after="0" w:line="240" w:lineRule="auto"/>
        <w:rPr>
          <w:rFonts w:ascii="Arial" w:hAnsi="Arial" w:cs="Arial"/>
          <w:sz w:val="24"/>
          <w:szCs w:val="24"/>
        </w:rPr>
      </w:pPr>
      <w:r w:rsidRPr="00124219">
        <w:rPr>
          <w:rFonts w:ascii="Arial" w:hAnsi="Arial" w:cs="Arial"/>
          <w:sz w:val="24"/>
          <w:szCs w:val="24"/>
        </w:rPr>
        <w:t>Merchandise Inventory December 31, 2018    $3,215</w:t>
      </w:r>
    </w:p>
    <w:p w:rsidR="00124219" w:rsidRPr="00124219" w:rsidRDefault="00124219" w:rsidP="00124219">
      <w:pPr>
        <w:spacing w:after="0" w:line="240" w:lineRule="auto"/>
        <w:rPr>
          <w:rFonts w:ascii="Arial" w:hAnsi="Arial" w:cs="Arial"/>
          <w:sz w:val="24"/>
          <w:szCs w:val="24"/>
        </w:rPr>
      </w:pPr>
    </w:p>
    <w:p w:rsidR="00124219" w:rsidRPr="00124219" w:rsidRDefault="00124219" w:rsidP="00124219">
      <w:pPr>
        <w:spacing w:after="0" w:line="240" w:lineRule="auto"/>
        <w:rPr>
          <w:rFonts w:ascii="Arial" w:hAnsi="Arial" w:cs="Arial"/>
          <w:sz w:val="24"/>
          <w:szCs w:val="24"/>
        </w:rPr>
      </w:pPr>
      <w:r w:rsidRPr="00124219">
        <w:rPr>
          <w:rFonts w:ascii="Arial" w:hAnsi="Arial" w:cs="Arial"/>
          <w:sz w:val="24"/>
          <w:szCs w:val="24"/>
        </w:rPr>
        <w:t>The Gross Profit Percentage for the year 2018 was 42%.</w:t>
      </w:r>
    </w:p>
    <w:p w:rsidR="00124219" w:rsidRPr="00124219" w:rsidRDefault="00124219" w:rsidP="00124219">
      <w:pPr>
        <w:spacing w:after="0" w:line="240" w:lineRule="auto"/>
        <w:rPr>
          <w:rFonts w:ascii="Arial" w:hAnsi="Arial" w:cs="Arial"/>
          <w:sz w:val="16"/>
          <w:szCs w:val="16"/>
        </w:rPr>
      </w:pPr>
    </w:p>
    <w:p w:rsidR="00124219" w:rsidRPr="00124219" w:rsidRDefault="00124219" w:rsidP="00124219">
      <w:pPr>
        <w:spacing w:after="0" w:line="240" w:lineRule="auto"/>
        <w:rPr>
          <w:rFonts w:ascii="Arial" w:hAnsi="Arial" w:cs="Arial"/>
          <w:sz w:val="24"/>
          <w:szCs w:val="24"/>
        </w:rPr>
      </w:pPr>
      <w:r w:rsidRPr="00124219">
        <w:rPr>
          <w:rFonts w:ascii="Arial" w:hAnsi="Arial" w:cs="Arial"/>
          <w:sz w:val="24"/>
          <w:szCs w:val="24"/>
        </w:rPr>
        <w:t>Supplies Inventory December 31, 2018    $3,075</w:t>
      </w:r>
    </w:p>
    <w:p w:rsidR="00124219" w:rsidRPr="00124219" w:rsidRDefault="00124219" w:rsidP="00124219">
      <w:pPr>
        <w:spacing w:after="0" w:line="240" w:lineRule="auto"/>
        <w:rPr>
          <w:rFonts w:ascii="Arial" w:hAnsi="Arial" w:cs="Arial"/>
          <w:sz w:val="16"/>
          <w:szCs w:val="16"/>
        </w:rPr>
      </w:pPr>
    </w:p>
    <w:p w:rsidR="00124219" w:rsidRPr="00124219" w:rsidRDefault="00124219" w:rsidP="00124219">
      <w:pPr>
        <w:spacing w:after="0" w:line="240" w:lineRule="auto"/>
        <w:rPr>
          <w:rFonts w:ascii="Arial" w:hAnsi="Arial" w:cs="Arial"/>
          <w:sz w:val="24"/>
          <w:szCs w:val="24"/>
        </w:rPr>
      </w:pPr>
      <w:r w:rsidRPr="00124219">
        <w:rPr>
          <w:rFonts w:ascii="Arial" w:hAnsi="Arial" w:cs="Arial"/>
          <w:sz w:val="24"/>
          <w:szCs w:val="24"/>
        </w:rPr>
        <w:t>Elsa Snow, Capital January 1, 2018    $4,976</w:t>
      </w:r>
    </w:p>
    <w:p w:rsidR="00124219" w:rsidRPr="00124219" w:rsidRDefault="00124219" w:rsidP="00124219">
      <w:pPr>
        <w:spacing w:after="0" w:line="240" w:lineRule="auto"/>
        <w:rPr>
          <w:rFonts w:ascii="Arial" w:hAnsi="Arial" w:cs="Arial"/>
          <w:sz w:val="16"/>
          <w:szCs w:val="16"/>
        </w:rPr>
      </w:pPr>
    </w:p>
    <w:p w:rsidR="00124219" w:rsidRPr="00124219" w:rsidRDefault="00124219" w:rsidP="00124219">
      <w:pPr>
        <w:spacing w:after="0" w:line="240" w:lineRule="auto"/>
        <w:rPr>
          <w:rFonts w:ascii="Arial" w:hAnsi="Arial" w:cs="Arial"/>
          <w:sz w:val="24"/>
          <w:szCs w:val="24"/>
        </w:rPr>
      </w:pPr>
      <w:r w:rsidRPr="00124219">
        <w:rPr>
          <w:rFonts w:ascii="Arial" w:hAnsi="Arial" w:cs="Arial"/>
          <w:sz w:val="24"/>
          <w:szCs w:val="24"/>
        </w:rPr>
        <w:t>Owner made a capital contribution on April 14, 2018    $2,500</w:t>
      </w:r>
    </w:p>
    <w:p w:rsidR="00124219" w:rsidRPr="00124219" w:rsidRDefault="00124219" w:rsidP="00124219">
      <w:pPr>
        <w:spacing w:after="0" w:line="240" w:lineRule="auto"/>
        <w:rPr>
          <w:rFonts w:ascii="Arial" w:hAnsi="Arial" w:cs="Arial"/>
          <w:sz w:val="16"/>
          <w:szCs w:val="16"/>
        </w:rPr>
      </w:pPr>
    </w:p>
    <w:p w:rsidR="00124219" w:rsidRPr="00124219" w:rsidRDefault="00124219" w:rsidP="00124219">
      <w:pPr>
        <w:spacing w:after="0" w:line="240" w:lineRule="auto"/>
        <w:rPr>
          <w:rFonts w:ascii="Arial" w:hAnsi="Arial" w:cs="Arial"/>
          <w:sz w:val="24"/>
          <w:szCs w:val="24"/>
        </w:rPr>
      </w:pPr>
      <w:r w:rsidRPr="00124219">
        <w:rPr>
          <w:rFonts w:ascii="Arial" w:hAnsi="Arial" w:cs="Arial"/>
          <w:sz w:val="24"/>
          <w:szCs w:val="24"/>
        </w:rPr>
        <w:t>Owner made monthly withdrawals during 2018: $1,000 each month</w:t>
      </w:r>
    </w:p>
    <w:p w:rsidR="00124219" w:rsidRPr="00124219" w:rsidRDefault="00124219" w:rsidP="00124219">
      <w:pPr>
        <w:spacing w:after="0" w:line="240" w:lineRule="auto"/>
        <w:rPr>
          <w:rFonts w:ascii="Arial" w:hAnsi="Arial" w:cs="Arial"/>
          <w:sz w:val="16"/>
          <w:szCs w:val="16"/>
        </w:rPr>
      </w:pPr>
    </w:p>
    <w:p w:rsidR="00124219" w:rsidRPr="00124219" w:rsidRDefault="00124219" w:rsidP="00124219">
      <w:pPr>
        <w:spacing w:after="0" w:line="240" w:lineRule="auto"/>
        <w:rPr>
          <w:rFonts w:ascii="Arial" w:hAnsi="Arial" w:cs="Arial"/>
          <w:sz w:val="24"/>
          <w:szCs w:val="24"/>
        </w:rPr>
      </w:pPr>
      <w:r w:rsidRPr="00124219">
        <w:rPr>
          <w:rFonts w:ascii="Arial" w:hAnsi="Arial" w:cs="Arial"/>
          <w:sz w:val="24"/>
          <w:szCs w:val="24"/>
        </w:rPr>
        <w:t>The company prepares the following financial statements annually:</w:t>
      </w:r>
    </w:p>
    <w:p w:rsidR="00124219" w:rsidRPr="00124219" w:rsidRDefault="00124219" w:rsidP="00124219">
      <w:pPr>
        <w:numPr>
          <w:ilvl w:val="0"/>
          <w:numId w:val="1"/>
        </w:numPr>
        <w:spacing w:after="0" w:line="240" w:lineRule="auto"/>
        <w:rPr>
          <w:rFonts w:ascii="Arial" w:hAnsi="Arial" w:cs="Arial"/>
          <w:sz w:val="24"/>
          <w:szCs w:val="24"/>
        </w:rPr>
      </w:pPr>
      <w:r w:rsidRPr="00124219">
        <w:rPr>
          <w:rFonts w:ascii="Arial" w:hAnsi="Arial" w:cs="Arial"/>
          <w:sz w:val="24"/>
          <w:szCs w:val="24"/>
        </w:rPr>
        <w:t>Balance Sheet</w:t>
      </w:r>
    </w:p>
    <w:p w:rsidR="00124219" w:rsidRPr="00124219" w:rsidRDefault="00124219" w:rsidP="00124219">
      <w:pPr>
        <w:numPr>
          <w:ilvl w:val="0"/>
          <w:numId w:val="1"/>
        </w:numPr>
        <w:spacing w:after="0" w:line="240" w:lineRule="auto"/>
        <w:rPr>
          <w:rFonts w:ascii="Arial" w:hAnsi="Arial" w:cs="Arial"/>
          <w:sz w:val="24"/>
          <w:szCs w:val="24"/>
        </w:rPr>
      </w:pPr>
      <w:r w:rsidRPr="00124219">
        <w:rPr>
          <w:rFonts w:ascii="Arial" w:hAnsi="Arial" w:cs="Arial"/>
          <w:sz w:val="24"/>
          <w:szCs w:val="24"/>
        </w:rPr>
        <w:t>Income Statement</w:t>
      </w:r>
    </w:p>
    <w:p w:rsidR="00124219" w:rsidRPr="00124219" w:rsidRDefault="00124219" w:rsidP="00124219">
      <w:pPr>
        <w:numPr>
          <w:ilvl w:val="0"/>
          <w:numId w:val="1"/>
        </w:numPr>
        <w:spacing w:after="0" w:line="240" w:lineRule="auto"/>
        <w:rPr>
          <w:rFonts w:ascii="Arial" w:hAnsi="Arial" w:cs="Arial"/>
          <w:sz w:val="24"/>
          <w:szCs w:val="24"/>
        </w:rPr>
      </w:pPr>
      <w:r w:rsidRPr="00124219">
        <w:rPr>
          <w:rFonts w:ascii="Arial" w:hAnsi="Arial" w:cs="Arial"/>
          <w:sz w:val="24"/>
          <w:szCs w:val="24"/>
        </w:rPr>
        <w:t>Statement of Changes in Owner’s Equity</w:t>
      </w:r>
    </w:p>
    <w:p w:rsidR="00124219" w:rsidRPr="00124219" w:rsidRDefault="00124219" w:rsidP="00124219">
      <w:pPr>
        <w:spacing w:after="0" w:line="240" w:lineRule="auto"/>
        <w:ind w:left="720"/>
        <w:rPr>
          <w:rFonts w:ascii="Arial" w:hAnsi="Arial" w:cs="Arial"/>
          <w:sz w:val="16"/>
          <w:szCs w:val="16"/>
        </w:rPr>
      </w:pPr>
    </w:p>
    <w:p w:rsidR="00124219" w:rsidRPr="00124219" w:rsidRDefault="00124219" w:rsidP="00124219">
      <w:pPr>
        <w:spacing w:after="0" w:line="240" w:lineRule="auto"/>
        <w:jc w:val="both"/>
        <w:rPr>
          <w:rFonts w:ascii="Arial" w:hAnsi="Arial" w:cs="Arial"/>
          <w:sz w:val="24"/>
          <w:szCs w:val="24"/>
        </w:rPr>
      </w:pPr>
      <w:r w:rsidRPr="00124219">
        <w:rPr>
          <w:rFonts w:ascii="Arial" w:hAnsi="Arial" w:cs="Arial"/>
          <w:sz w:val="24"/>
          <w:szCs w:val="24"/>
        </w:rPr>
        <w:t>The Owner’s Equity section of the Balance Sheet only shows the ending Capital amount.  The Income Statement includes a detailed section for Cost of Merchandise Sold.</w:t>
      </w:r>
    </w:p>
    <w:p w:rsidR="00124219" w:rsidRPr="00124219" w:rsidRDefault="00124219" w:rsidP="00124219">
      <w:pPr>
        <w:rPr>
          <w:rFonts w:ascii="Arial" w:eastAsia="Times New Roman" w:hAnsi="Arial" w:cs="Arial"/>
          <w:sz w:val="24"/>
          <w:szCs w:val="24"/>
        </w:rPr>
      </w:pPr>
      <w:r w:rsidRPr="00124219">
        <w:rPr>
          <w:rFonts w:ascii="Arial" w:eastAsia="Times New Roman" w:hAnsi="Arial" w:cs="Arial"/>
          <w:sz w:val="24"/>
          <w:szCs w:val="24"/>
        </w:rPr>
        <w:br w:type="page"/>
      </w:r>
    </w:p>
    <w:p w:rsidR="00124219" w:rsidRPr="00124219" w:rsidRDefault="00124219" w:rsidP="00124219">
      <w:pPr>
        <w:rPr>
          <w:rFonts w:ascii="Arial" w:eastAsia="Times New Roman" w:hAnsi="Arial" w:cs="Arial"/>
          <w:sz w:val="24"/>
          <w:szCs w:val="24"/>
        </w:rPr>
        <w:sectPr w:rsidR="00124219" w:rsidRPr="00124219" w:rsidSect="00124219">
          <w:headerReference w:type="default" r:id="rId8"/>
          <w:pgSz w:w="12240" w:h="15840"/>
          <w:pgMar w:top="720" w:right="1440" w:bottom="1008" w:left="1440" w:header="720" w:footer="720" w:gutter="0"/>
          <w:cols w:space="720"/>
          <w:titlePg/>
          <w:docGrid w:linePitch="360"/>
        </w:sectPr>
      </w:pPr>
    </w:p>
    <w:p w:rsidR="00124219" w:rsidRPr="00124219" w:rsidRDefault="00124219" w:rsidP="00124219">
      <w:pPr>
        <w:spacing w:after="0" w:line="240" w:lineRule="auto"/>
        <w:rPr>
          <w:rFonts w:eastAsia="Times New Roman" w:cs="Times New Roman"/>
        </w:rPr>
      </w:pPr>
      <w:r w:rsidRPr="00124219">
        <w:rPr>
          <w:rFonts w:eastAsia="Times New Roman" w:cs="Times New Roman"/>
        </w:rPr>
        <w:lastRenderedPageBreak/>
        <w:t xml:space="preserve">  </w:t>
      </w:r>
      <w:r>
        <w:rPr>
          <w:rFonts w:eastAsia="Times New Roman" w:cs="Times New Roman"/>
        </w:rPr>
        <w:t xml:space="preserve">                UIL Accounting District 2019-D</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-6-</w:t>
      </w:r>
    </w:p>
    <w:p w:rsidR="00124219" w:rsidRPr="00124219" w:rsidRDefault="00124219" w:rsidP="00124219">
      <w:pPr>
        <w:spacing w:after="0" w:line="240" w:lineRule="auto"/>
        <w:rPr>
          <w:rFonts w:ascii="Arial" w:eastAsia="Times New Roman" w:hAnsi="Arial" w:cs="Times New Roman"/>
          <w:sz w:val="24"/>
          <w:szCs w:val="24"/>
        </w:rPr>
      </w:pPr>
    </w:p>
    <w:p w:rsidR="00124219" w:rsidRPr="00124219" w:rsidRDefault="00124219" w:rsidP="00124219">
      <w:pPr>
        <w:spacing w:after="0" w:line="240" w:lineRule="auto"/>
        <w:rPr>
          <w:rFonts w:ascii="Arial" w:eastAsia="Times New Roman" w:hAnsi="Arial" w:cs="Times New Roman"/>
          <w:sz w:val="24"/>
          <w:szCs w:val="24"/>
        </w:rPr>
      </w:pPr>
    </w:p>
    <w:p w:rsidR="00124219" w:rsidRPr="00124219" w:rsidRDefault="00124219" w:rsidP="00124219">
      <w:pPr>
        <w:spacing w:after="0" w:line="240" w:lineRule="auto"/>
        <w:rPr>
          <w:rFonts w:ascii="Arial" w:eastAsia="Times New Roman" w:hAnsi="Arial" w:cs="Times New Roman"/>
          <w:sz w:val="24"/>
          <w:szCs w:val="24"/>
        </w:rPr>
      </w:pPr>
    </w:p>
    <w:tbl>
      <w:tblPr>
        <w:tblW w:w="0" w:type="auto"/>
        <w:jc w:val="center"/>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68"/>
        <w:gridCol w:w="1152"/>
        <w:gridCol w:w="1152"/>
        <w:gridCol w:w="1152"/>
        <w:gridCol w:w="1152"/>
        <w:gridCol w:w="1152"/>
        <w:gridCol w:w="1152"/>
        <w:gridCol w:w="1152"/>
        <w:gridCol w:w="1152"/>
      </w:tblGrid>
      <w:tr w:rsidR="00124219" w:rsidRPr="00124219" w:rsidTr="009B4C09">
        <w:trPr>
          <w:trHeight w:val="288"/>
          <w:jc w:val="center"/>
        </w:trPr>
        <w:tc>
          <w:tcPr>
            <w:tcW w:w="12384" w:type="dxa"/>
            <w:gridSpan w:val="9"/>
            <w:vAlign w:val="center"/>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r w:rsidRPr="00124219">
              <w:rPr>
                <w:rFonts w:ascii="Arial" w:eastAsia="Times New Roman" w:hAnsi="Arial" w:cs="Arial"/>
                <w:b/>
                <w:sz w:val="24"/>
                <w:szCs w:val="24"/>
              </w:rPr>
              <w:t>Elsa’s Ice Castle</w:t>
            </w:r>
          </w:p>
        </w:tc>
      </w:tr>
      <w:tr w:rsidR="00124219" w:rsidRPr="00124219" w:rsidTr="009B4C09">
        <w:trPr>
          <w:trHeight w:val="288"/>
          <w:jc w:val="center"/>
        </w:trPr>
        <w:tc>
          <w:tcPr>
            <w:tcW w:w="12384" w:type="dxa"/>
            <w:gridSpan w:val="9"/>
            <w:vAlign w:val="center"/>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r w:rsidRPr="00124219">
              <w:rPr>
                <w:rFonts w:ascii="Arial" w:eastAsia="Times New Roman" w:hAnsi="Arial" w:cs="Arial"/>
                <w:b/>
                <w:sz w:val="24"/>
                <w:szCs w:val="24"/>
              </w:rPr>
              <w:t>Work Sheet</w:t>
            </w:r>
          </w:p>
        </w:tc>
      </w:tr>
      <w:tr w:rsidR="00124219" w:rsidRPr="00124219" w:rsidTr="009B4C09">
        <w:trPr>
          <w:trHeight w:val="288"/>
          <w:jc w:val="center"/>
        </w:trPr>
        <w:tc>
          <w:tcPr>
            <w:tcW w:w="12384" w:type="dxa"/>
            <w:gridSpan w:val="9"/>
            <w:vAlign w:val="center"/>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r w:rsidRPr="00124219">
              <w:rPr>
                <w:rFonts w:ascii="Arial" w:eastAsia="Times New Roman" w:hAnsi="Arial" w:cs="Arial"/>
                <w:b/>
                <w:sz w:val="24"/>
                <w:szCs w:val="24"/>
              </w:rPr>
              <w:t>For the Year Ended December 31, 2018</w:t>
            </w:r>
          </w:p>
        </w:tc>
      </w:tr>
      <w:tr w:rsidR="00124219" w:rsidRPr="00124219" w:rsidTr="009B4C09">
        <w:trPr>
          <w:trHeight w:val="144"/>
          <w:jc w:val="center"/>
        </w:trPr>
        <w:tc>
          <w:tcPr>
            <w:tcW w:w="3168" w:type="dxa"/>
            <w:shd w:val="clear" w:color="auto" w:fill="BFBFBF" w:themeFill="background1" w:themeFillShade="BF"/>
            <w:vAlign w:val="center"/>
          </w:tcPr>
          <w:p w:rsidR="00124219" w:rsidRPr="00124219" w:rsidRDefault="00124219" w:rsidP="00124219">
            <w:pPr>
              <w:tabs>
                <w:tab w:val="left" w:pos="432"/>
              </w:tabs>
              <w:spacing w:after="0" w:line="240" w:lineRule="auto"/>
              <w:jc w:val="center"/>
              <w:rPr>
                <w:rFonts w:ascii="Arial" w:eastAsia="Times New Roman" w:hAnsi="Arial" w:cs="Arial"/>
                <w:sz w:val="16"/>
                <w:szCs w:val="24"/>
              </w:rPr>
            </w:pPr>
            <w:r w:rsidRPr="00124219">
              <w:rPr>
                <w:rFonts w:ascii="Arial" w:eastAsia="Times New Roman" w:hAnsi="Arial" w:cs="Arial"/>
                <w:b/>
                <w:sz w:val="16"/>
                <w:szCs w:val="24"/>
              </w:rPr>
              <w:t>Account Title</w:t>
            </w:r>
          </w:p>
        </w:tc>
        <w:tc>
          <w:tcPr>
            <w:tcW w:w="2304" w:type="dxa"/>
            <w:gridSpan w:val="2"/>
            <w:shd w:val="clear" w:color="auto" w:fill="BFBFBF" w:themeFill="background1" w:themeFillShade="BF"/>
            <w:vAlign w:val="center"/>
          </w:tcPr>
          <w:p w:rsidR="00124219" w:rsidRPr="00124219" w:rsidRDefault="00124219" w:rsidP="00124219">
            <w:pPr>
              <w:tabs>
                <w:tab w:val="left" w:pos="432"/>
              </w:tabs>
              <w:spacing w:after="0" w:line="240" w:lineRule="auto"/>
              <w:jc w:val="center"/>
              <w:rPr>
                <w:rFonts w:ascii="Arial" w:eastAsia="Times New Roman" w:hAnsi="Arial" w:cs="Arial"/>
                <w:sz w:val="16"/>
                <w:szCs w:val="24"/>
              </w:rPr>
            </w:pPr>
            <w:r w:rsidRPr="00124219">
              <w:rPr>
                <w:rFonts w:ascii="Arial" w:eastAsia="Times New Roman" w:hAnsi="Arial" w:cs="Arial"/>
                <w:b/>
                <w:sz w:val="16"/>
                <w:szCs w:val="24"/>
              </w:rPr>
              <w:t>Trial Balance</w:t>
            </w:r>
          </w:p>
        </w:tc>
        <w:tc>
          <w:tcPr>
            <w:tcW w:w="2304" w:type="dxa"/>
            <w:gridSpan w:val="2"/>
            <w:shd w:val="clear" w:color="auto" w:fill="BFBFBF" w:themeFill="background1" w:themeFillShade="BF"/>
            <w:vAlign w:val="center"/>
          </w:tcPr>
          <w:p w:rsidR="00124219" w:rsidRPr="00124219" w:rsidRDefault="00124219" w:rsidP="00124219">
            <w:pPr>
              <w:tabs>
                <w:tab w:val="left" w:pos="432"/>
              </w:tabs>
              <w:spacing w:after="0" w:line="240" w:lineRule="auto"/>
              <w:jc w:val="center"/>
              <w:rPr>
                <w:rFonts w:ascii="Arial" w:eastAsia="Times New Roman" w:hAnsi="Arial" w:cs="Arial"/>
                <w:sz w:val="16"/>
                <w:szCs w:val="24"/>
              </w:rPr>
            </w:pPr>
            <w:r w:rsidRPr="00124219">
              <w:rPr>
                <w:rFonts w:ascii="Arial" w:eastAsia="Times New Roman" w:hAnsi="Arial" w:cs="Arial"/>
                <w:b/>
                <w:sz w:val="16"/>
                <w:szCs w:val="24"/>
              </w:rPr>
              <w:t>Adjustments</w:t>
            </w:r>
          </w:p>
        </w:tc>
        <w:tc>
          <w:tcPr>
            <w:tcW w:w="2304" w:type="dxa"/>
            <w:gridSpan w:val="2"/>
            <w:shd w:val="clear" w:color="auto" w:fill="BFBFBF" w:themeFill="background1" w:themeFillShade="BF"/>
            <w:vAlign w:val="center"/>
          </w:tcPr>
          <w:p w:rsidR="00124219" w:rsidRPr="00124219" w:rsidRDefault="00124219" w:rsidP="00124219">
            <w:pPr>
              <w:tabs>
                <w:tab w:val="left" w:pos="432"/>
              </w:tabs>
              <w:spacing w:after="0" w:line="240" w:lineRule="auto"/>
              <w:jc w:val="center"/>
              <w:rPr>
                <w:rFonts w:ascii="Arial" w:eastAsia="Times New Roman" w:hAnsi="Arial" w:cs="Arial"/>
                <w:sz w:val="16"/>
                <w:szCs w:val="24"/>
              </w:rPr>
            </w:pPr>
            <w:r w:rsidRPr="00124219">
              <w:rPr>
                <w:rFonts w:ascii="Arial" w:eastAsia="Times New Roman" w:hAnsi="Arial" w:cs="Arial"/>
                <w:b/>
                <w:sz w:val="16"/>
                <w:szCs w:val="24"/>
              </w:rPr>
              <w:t>Income Statement</w:t>
            </w:r>
          </w:p>
        </w:tc>
        <w:tc>
          <w:tcPr>
            <w:tcW w:w="2304" w:type="dxa"/>
            <w:gridSpan w:val="2"/>
            <w:shd w:val="clear" w:color="auto" w:fill="BFBFBF" w:themeFill="background1" w:themeFillShade="BF"/>
            <w:vAlign w:val="center"/>
          </w:tcPr>
          <w:p w:rsidR="00124219" w:rsidRPr="00124219" w:rsidRDefault="00124219" w:rsidP="00124219">
            <w:pPr>
              <w:tabs>
                <w:tab w:val="left" w:pos="432"/>
              </w:tabs>
              <w:spacing w:after="0" w:line="240" w:lineRule="auto"/>
              <w:jc w:val="center"/>
              <w:rPr>
                <w:rFonts w:ascii="Arial" w:eastAsia="Times New Roman" w:hAnsi="Arial" w:cs="Arial"/>
                <w:b/>
                <w:sz w:val="16"/>
                <w:szCs w:val="24"/>
              </w:rPr>
            </w:pPr>
            <w:r w:rsidRPr="00124219">
              <w:rPr>
                <w:rFonts w:ascii="Arial" w:eastAsia="Times New Roman" w:hAnsi="Arial" w:cs="Arial"/>
                <w:b/>
                <w:sz w:val="16"/>
                <w:szCs w:val="24"/>
              </w:rPr>
              <w:t>Balance Sheet</w:t>
            </w:r>
          </w:p>
        </w:tc>
      </w:tr>
      <w:tr w:rsidR="00124219" w:rsidRPr="00124219" w:rsidTr="009B4C09">
        <w:trPr>
          <w:trHeight w:val="144"/>
          <w:jc w:val="center"/>
        </w:trPr>
        <w:tc>
          <w:tcPr>
            <w:tcW w:w="3168" w:type="dxa"/>
            <w:shd w:val="clear" w:color="auto" w:fill="BFBFBF" w:themeFill="background1" w:themeFillShade="BF"/>
            <w:vAlign w:val="center"/>
          </w:tcPr>
          <w:p w:rsidR="00124219" w:rsidRPr="00124219" w:rsidRDefault="00124219" w:rsidP="00124219">
            <w:pPr>
              <w:tabs>
                <w:tab w:val="left" w:pos="432"/>
              </w:tabs>
              <w:spacing w:after="0" w:line="240" w:lineRule="auto"/>
              <w:rPr>
                <w:rFonts w:ascii="Arial" w:eastAsia="Times New Roman" w:hAnsi="Arial" w:cs="Arial"/>
                <w:sz w:val="16"/>
                <w:szCs w:val="24"/>
              </w:rPr>
            </w:pPr>
          </w:p>
        </w:tc>
        <w:tc>
          <w:tcPr>
            <w:tcW w:w="1152" w:type="dxa"/>
            <w:shd w:val="clear" w:color="auto" w:fill="BFBFBF" w:themeFill="background1" w:themeFillShade="BF"/>
            <w:vAlign w:val="center"/>
          </w:tcPr>
          <w:p w:rsidR="00124219" w:rsidRPr="00124219" w:rsidRDefault="00124219" w:rsidP="00124219">
            <w:pPr>
              <w:tabs>
                <w:tab w:val="left" w:pos="432"/>
              </w:tabs>
              <w:spacing w:after="0" w:line="240" w:lineRule="auto"/>
              <w:jc w:val="center"/>
              <w:rPr>
                <w:rFonts w:ascii="Arial" w:eastAsia="Times New Roman" w:hAnsi="Arial" w:cs="Arial"/>
                <w:b/>
                <w:sz w:val="16"/>
                <w:szCs w:val="24"/>
              </w:rPr>
            </w:pPr>
            <w:r w:rsidRPr="00124219">
              <w:rPr>
                <w:rFonts w:ascii="Arial" w:eastAsia="Times New Roman" w:hAnsi="Arial" w:cs="Arial"/>
                <w:b/>
                <w:sz w:val="16"/>
                <w:szCs w:val="24"/>
              </w:rPr>
              <w:t>Debit</w:t>
            </w:r>
          </w:p>
        </w:tc>
        <w:tc>
          <w:tcPr>
            <w:tcW w:w="1152" w:type="dxa"/>
            <w:shd w:val="clear" w:color="auto" w:fill="BFBFBF" w:themeFill="background1" w:themeFillShade="BF"/>
            <w:vAlign w:val="center"/>
          </w:tcPr>
          <w:p w:rsidR="00124219" w:rsidRPr="00124219" w:rsidRDefault="00124219" w:rsidP="00124219">
            <w:pPr>
              <w:tabs>
                <w:tab w:val="left" w:pos="432"/>
              </w:tabs>
              <w:spacing w:after="0" w:line="240" w:lineRule="auto"/>
              <w:jc w:val="center"/>
              <w:rPr>
                <w:rFonts w:ascii="Arial" w:eastAsia="Times New Roman" w:hAnsi="Arial" w:cs="Arial"/>
                <w:b/>
                <w:sz w:val="16"/>
                <w:szCs w:val="24"/>
              </w:rPr>
            </w:pPr>
            <w:r w:rsidRPr="00124219">
              <w:rPr>
                <w:rFonts w:ascii="Arial" w:eastAsia="Times New Roman" w:hAnsi="Arial" w:cs="Arial"/>
                <w:b/>
                <w:sz w:val="16"/>
                <w:szCs w:val="24"/>
              </w:rPr>
              <w:t>Credit</w:t>
            </w:r>
          </w:p>
        </w:tc>
        <w:tc>
          <w:tcPr>
            <w:tcW w:w="1152" w:type="dxa"/>
            <w:shd w:val="clear" w:color="auto" w:fill="BFBFBF" w:themeFill="background1" w:themeFillShade="BF"/>
            <w:vAlign w:val="center"/>
          </w:tcPr>
          <w:p w:rsidR="00124219" w:rsidRPr="00124219" w:rsidRDefault="00124219" w:rsidP="00124219">
            <w:pPr>
              <w:tabs>
                <w:tab w:val="left" w:pos="432"/>
              </w:tabs>
              <w:spacing w:after="0" w:line="240" w:lineRule="auto"/>
              <w:jc w:val="center"/>
              <w:rPr>
                <w:rFonts w:ascii="Arial" w:eastAsia="Times New Roman" w:hAnsi="Arial" w:cs="Arial"/>
                <w:b/>
                <w:sz w:val="16"/>
                <w:szCs w:val="24"/>
              </w:rPr>
            </w:pPr>
            <w:r w:rsidRPr="00124219">
              <w:rPr>
                <w:rFonts w:ascii="Arial" w:eastAsia="Times New Roman" w:hAnsi="Arial" w:cs="Arial"/>
                <w:b/>
                <w:sz w:val="16"/>
                <w:szCs w:val="24"/>
              </w:rPr>
              <w:t>Debit</w:t>
            </w:r>
          </w:p>
        </w:tc>
        <w:tc>
          <w:tcPr>
            <w:tcW w:w="1152" w:type="dxa"/>
            <w:shd w:val="clear" w:color="auto" w:fill="BFBFBF" w:themeFill="background1" w:themeFillShade="BF"/>
            <w:vAlign w:val="center"/>
          </w:tcPr>
          <w:p w:rsidR="00124219" w:rsidRPr="00124219" w:rsidRDefault="00124219" w:rsidP="00124219">
            <w:pPr>
              <w:tabs>
                <w:tab w:val="left" w:pos="432"/>
              </w:tabs>
              <w:spacing w:after="0" w:line="240" w:lineRule="auto"/>
              <w:jc w:val="center"/>
              <w:rPr>
                <w:rFonts w:ascii="Arial" w:eastAsia="Times New Roman" w:hAnsi="Arial" w:cs="Arial"/>
                <w:b/>
                <w:sz w:val="16"/>
                <w:szCs w:val="24"/>
              </w:rPr>
            </w:pPr>
            <w:r w:rsidRPr="00124219">
              <w:rPr>
                <w:rFonts w:ascii="Arial" w:eastAsia="Times New Roman" w:hAnsi="Arial" w:cs="Arial"/>
                <w:b/>
                <w:sz w:val="16"/>
                <w:szCs w:val="24"/>
              </w:rPr>
              <w:t>Credit</w:t>
            </w:r>
          </w:p>
        </w:tc>
        <w:tc>
          <w:tcPr>
            <w:tcW w:w="1152" w:type="dxa"/>
            <w:shd w:val="clear" w:color="auto" w:fill="BFBFBF" w:themeFill="background1" w:themeFillShade="BF"/>
            <w:vAlign w:val="center"/>
          </w:tcPr>
          <w:p w:rsidR="00124219" w:rsidRPr="00124219" w:rsidRDefault="00124219" w:rsidP="00124219">
            <w:pPr>
              <w:tabs>
                <w:tab w:val="left" w:pos="432"/>
              </w:tabs>
              <w:spacing w:after="0" w:line="240" w:lineRule="auto"/>
              <w:jc w:val="center"/>
              <w:rPr>
                <w:rFonts w:ascii="Arial" w:eastAsia="Times New Roman" w:hAnsi="Arial" w:cs="Arial"/>
                <w:b/>
                <w:sz w:val="16"/>
                <w:szCs w:val="24"/>
              </w:rPr>
            </w:pPr>
            <w:r w:rsidRPr="00124219">
              <w:rPr>
                <w:rFonts w:ascii="Arial" w:eastAsia="Times New Roman" w:hAnsi="Arial" w:cs="Arial"/>
                <w:b/>
                <w:sz w:val="16"/>
                <w:szCs w:val="24"/>
              </w:rPr>
              <w:t>Debit</w:t>
            </w:r>
          </w:p>
        </w:tc>
        <w:tc>
          <w:tcPr>
            <w:tcW w:w="1152" w:type="dxa"/>
            <w:shd w:val="clear" w:color="auto" w:fill="BFBFBF" w:themeFill="background1" w:themeFillShade="BF"/>
            <w:vAlign w:val="center"/>
          </w:tcPr>
          <w:p w:rsidR="00124219" w:rsidRPr="00124219" w:rsidRDefault="00124219" w:rsidP="00124219">
            <w:pPr>
              <w:tabs>
                <w:tab w:val="left" w:pos="432"/>
              </w:tabs>
              <w:spacing w:after="0" w:line="240" w:lineRule="auto"/>
              <w:jc w:val="center"/>
              <w:rPr>
                <w:rFonts w:ascii="Arial" w:eastAsia="Times New Roman" w:hAnsi="Arial" w:cs="Arial"/>
                <w:b/>
                <w:sz w:val="16"/>
                <w:szCs w:val="24"/>
              </w:rPr>
            </w:pPr>
            <w:r w:rsidRPr="00124219">
              <w:rPr>
                <w:rFonts w:ascii="Arial" w:eastAsia="Times New Roman" w:hAnsi="Arial" w:cs="Arial"/>
                <w:b/>
                <w:sz w:val="16"/>
                <w:szCs w:val="24"/>
              </w:rPr>
              <w:t>Credit</w:t>
            </w:r>
          </w:p>
        </w:tc>
        <w:tc>
          <w:tcPr>
            <w:tcW w:w="1152" w:type="dxa"/>
            <w:shd w:val="clear" w:color="auto" w:fill="BFBFBF" w:themeFill="background1" w:themeFillShade="BF"/>
            <w:vAlign w:val="center"/>
          </w:tcPr>
          <w:p w:rsidR="00124219" w:rsidRPr="00124219" w:rsidRDefault="00124219" w:rsidP="00124219">
            <w:pPr>
              <w:tabs>
                <w:tab w:val="left" w:pos="432"/>
              </w:tabs>
              <w:spacing w:after="0" w:line="240" w:lineRule="auto"/>
              <w:jc w:val="center"/>
              <w:rPr>
                <w:rFonts w:ascii="Arial" w:eastAsia="Times New Roman" w:hAnsi="Arial" w:cs="Arial"/>
                <w:b/>
                <w:sz w:val="16"/>
                <w:szCs w:val="24"/>
              </w:rPr>
            </w:pPr>
            <w:r w:rsidRPr="00124219">
              <w:rPr>
                <w:rFonts w:ascii="Arial" w:eastAsia="Times New Roman" w:hAnsi="Arial" w:cs="Arial"/>
                <w:b/>
                <w:sz w:val="16"/>
                <w:szCs w:val="24"/>
              </w:rPr>
              <w:t>Debit</w:t>
            </w:r>
          </w:p>
        </w:tc>
        <w:tc>
          <w:tcPr>
            <w:tcW w:w="1152" w:type="dxa"/>
            <w:shd w:val="clear" w:color="auto" w:fill="BFBFBF" w:themeFill="background1" w:themeFillShade="BF"/>
            <w:vAlign w:val="center"/>
          </w:tcPr>
          <w:p w:rsidR="00124219" w:rsidRPr="00124219" w:rsidRDefault="00124219" w:rsidP="00124219">
            <w:pPr>
              <w:tabs>
                <w:tab w:val="left" w:pos="432"/>
              </w:tabs>
              <w:spacing w:after="0" w:line="240" w:lineRule="auto"/>
              <w:jc w:val="center"/>
              <w:rPr>
                <w:rFonts w:ascii="Arial" w:eastAsia="Times New Roman" w:hAnsi="Arial" w:cs="Arial"/>
                <w:b/>
                <w:sz w:val="16"/>
                <w:szCs w:val="24"/>
              </w:rPr>
            </w:pPr>
            <w:r w:rsidRPr="00124219">
              <w:rPr>
                <w:rFonts w:ascii="Arial" w:eastAsia="Times New Roman" w:hAnsi="Arial" w:cs="Arial"/>
                <w:b/>
                <w:sz w:val="16"/>
                <w:szCs w:val="24"/>
              </w:rPr>
              <w:t>Credit</w:t>
            </w:r>
          </w:p>
        </w:tc>
      </w:tr>
      <w:tr w:rsidR="00124219" w:rsidRPr="00124219" w:rsidTr="009B4C09">
        <w:trPr>
          <w:trHeight w:val="288"/>
          <w:jc w:val="center"/>
        </w:trPr>
        <w:tc>
          <w:tcPr>
            <w:tcW w:w="3168" w:type="dxa"/>
            <w:vAlign w:val="bottom"/>
          </w:tcPr>
          <w:p w:rsidR="00124219" w:rsidRPr="00124219" w:rsidRDefault="00124219" w:rsidP="00124219">
            <w:pPr>
              <w:keepNext/>
              <w:tabs>
                <w:tab w:val="left" w:pos="432"/>
              </w:tabs>
              <w:spacing w:after="0" w:line="240" w:lineRule="auto"/>
              <w:outlineLvl w:val="7"/>
              <w:rPr>
                <w:rFonts w:ascii="Arial" w:eastAsia="Times New Roman" w:hAnsi="Arial" w:cs="Arial"/>
                <w:b/>
                <w:sz w:val="24"/>
                <w:szCs w:val="24"/>
              </w:rPr>
            </w:pPr>
            <w:r w:rsidRPr="00124219">
              <w:rPr>
                <w:rFonts w:ascii="Arial" w:eastAsia="Times New Roman" w:hAnsi="Arial" w:cs="Arial"/>
                <w:b/>
                <w:sz w:val="24"/>
                <w:szCs w:val="24"/>
              </w:rPr>
              <w:t>Cash in Bank</w:t>
            </w: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r w:rsidRPr="00124219">
              <w:rPr>
                <w:rFonts w:ascii="Arial" w:eastAsia="Times New Roman" w:hAnsi="Arial" w:cs="Arial"/>
                <w:b/>
                <w:sz w:val="24"/>
                <w:szCs w:val="24"/>
              </w:rPr>
              <w:t>2,479</w:t>
            </w: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r>
      <w:tr w:rsidR="00124219" w:rsidRPr="00124219" w:rsidTr="009B4C09">
        <w:trPr>
          <w:trHeight w:val="288"/>
          <w:jc w:val="center"/>
        </w:trPr>
        <w:tc>
          <w:tcPr>
            <w:tcW w:w="3168" w:type="dxa"/>
            <w:vAlign w:val="bottom"/>
          </w:tcPr>
          <w:p w:rsidR="00124219" w:rsidRPr="00124219" w:rsidRDefault="00124219" w:rsidP="00124219">
            <w:pPr>
              <w:tabs>
                <w:tab w:val="left" w:pos="432"/>
              </w:tabs>
              <w:spacing w:after="0" w:line="240" w:lineRule="auto"/>
              <w:rPr>
                <w:rFonts w:ascii="Arial" w:eastAsia="Times New Roman" w:hAnsi="Arial" w:cs="Arial"/>
                <w:b/>
                <w:sz w:val="24"/>
                <w:szCs w:val="24"/>
              </w:rPr>
            </w:pPr>
            <w:r w:rsidRPr="00124219">
              <w:rPr>
                <w:rFonts w:ascii="Arial" w:eastAsia="Times New Roman" w:hAnsi="Arial" w:cs="Arial"/>
                <w:b/>
                <w:sz w:val="24"/>
                <w:szCs w:val="24"/>
              </w:rPr>
              <w:t>Supplies</w:t>
            </w: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r>
      <w:tr w:rsidR="00124219" w:rsidRPr="00124219" w:rsidTr="009B4C09">
        <w:trPr>
          <w:trHeight w:val="288"/>
          <w:jc w:val="center"/>
        </w:trPr>
        <w:tc>
          <w:tcPr>
            <w:tcW w:w="3168" w:type="dxa"/>
            <w:vAlign w:val="bottom"/>
          </w:tcPr>
          <w:p w:rsidR="00124219" w:rsidRPr="00124219" w:rsidRDefault="00124219" w:rsidP="00124219">
            <w:pPr>
              <w:tabs>
                <w:tab w:val="left" w:pos="432"/>
              </w:tabs>
              <w:spacing w:after="0" w:line="240" w:lineRule="auto"/>
              <w:rPr>
                <w:rFonts w:ascii="Arial" w:eastAsia="Times New Roman" w:hAnsi="Arial" w:cs="Arial"/>
                <w:b/>
                <w:sz w:val="24"/>
                <w:szCs w:val="24"/>
              </w:rPr>
            </w:pPr>
            <w:r w:rsidRPr="00124219">
              <w:rPr>
                <w:rFonts w:ascii="Arial" w:eastAsia="Times New Roman" w:hAnsi="Arial" w:cs="Arial"/>
                <w:b/>
                <w:sz w:val="24"/>
                <w:szCs w:val="24"/>
              </w:rPr>
              <w:t>Merchandise Inventory</w:t>
            </w: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r>
      <w:tr w:rsidR="00124219" w:rsidRPr="00124219" w:rsidTr="009B4C09">
        <w:trPr>
          <w:trHeight w:val="288"/>
          <w:jc w:val="center"/>
        </w:trPr>
        <w:tc>
          <w:tcPr>
            <w:tcW w:w="3168" w:type="dxa"/>
            <w:vAlign w:val="bottom"/>
          </w:tcPr>
          <w:p w:rsidR="00124219" w:rsidRPr="00124219" w:rsidRDefault="00124219" w:rsidP="00124219">
            <w:pPr>
              <w:tabs>
                <w:tab w:val="left" w:pos="432"/>
              </w:tabs>
              <w:spacing w:after="0" w:line="240" w:lineRule="auto"/>
              <w:rPr>
                <w:rFonts w:ascii="Arial" w:eastAsia="Times New Roman" w:hAnsi="Arial" w:cs="Arial"/>
                <w:b/>
                <w:sz w:val="24"/>
                <w:szCs w:val="24"/>
              </w:rPr>
            </w:pPr>
            <w:r w:rsidRPr="00124219">
              <w:rPr>
                <w:rFonts w:ascii="Arial" w:eastAsia="Times New Roman" w:hAnsi="Arial" w:cs="Arial"/>
                <w:b/>
                <w:sz w:val="24"/>
                <w:szCs w:val="24"/>
              </w:rPr>
              <w:t>Prepaid Insurance</w:t>
            </w: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r>
      <w:tr w:rsidR="00124219" w:rsidRPr="00124219" w:rsidTr="009B4C09">
        <w:trPr>
          <w:trHeight w:val="288"/>
          <w:jc w:val="center"/>
        </w:trPr>
        <w:tc>
          <w:tcPr>
            <w:tcW w:w="3168" w:type="dxa"/>
            <w:vAlign w:val="bottom"/>
          </w:tcPr>
          <w:p w:rsidR="00124219" w:rsidRPr="00124219" w:rsidRDefault="00124219" w:rsidP="00124219">
            <w:pPr>
              <w:tabs>
                <w:tab w:val="left" w:pos="432"/>
              </w:tabs>
              <w:spacing w:after="0" w:line="240" w:lineRule="auto"/>
              <w:rPr>
                <w:rFonts w:ascii="Arial" w:eastAsia="Times New Roman" w:hAnsi="Arial" w:cs="Arial"/>
                <w:b/>
                <w:sz w:val="24"/>
                <w:szCs w:val="24"/>
              </w:rPr>
            </w:pPr>
            <w:r w:rsidRPr="00124219">
              <w:rPr>
                <w:rFonts w:ascii="Arial" w:eastAsia="Times New Roman" w:hAnsi="Arial" w:cs="Arial"/>
                <w:b/>
                <w:sz w:val="24"/>
                <w:szCs w:val="24"/>
              </w:rPr>
              <w:t>Accounts Payable</w:t>
            </w: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r w:rsidRPr="00124219">
              <w:rPr>
                <w:rFonts w:ascii="Arial" w:eastAsia="Times New Roman" w:hAnsi="Arial" w:cs="Arial"/>
                <w:b/>
                <w:sz w:val="24"/>
                <w:szCs w:val="24"/>
              </w:rPr>
              <w:t>575</w:t>
            </w: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r>
      <w:tr w:rsidR="00124219" w:rsidRPr="00124219" w:rsidTr="009B4C09">
        <w:trPr>
          <w:trHeight w:val="288"/>
          <w:jc w:val="center"/>
        </w:trPr>
        <w:tc>
          <w:tcPr>
            <w:tcW w:w="3168" w:type="dxa"/>
            <w:vAlign w:val="bottom"/>
          </w:tcPr>
          <w:p w:rsidR="00124219" w:rsidRPr="00124219" w:rsidRDefault="00124219" w:rsidP="00124219">
            <w:pPr>
              <w:tabs>
                <w:tab w:val="left" w:pos="432"/>
              </w:tabs>
              <w:spacing w:after="0" w:line="240" w:lineRule="auto"/>
              <w:rPr>
                <w:rFonts w:ascii="Arial" w:eastAsia="Times New Roman" w:hAnsi="Arial" w:cs="Arial"/>
                <w:b/>
                <w:sz w:val="24"/>
                <w:szCs w:val="24"/>
              </w:rPr>
            </w:pPr>
            <w:r w:rsidRPr="00124219">
              <w:rPr>
                <w:rFonts w:ascii="Arial" w:eastAsia="Times New Roman" w:hAnsi="Arial" w:cs="Arial"/>
                <w:b/>
                <w:sz w:val="24"/>
                <w:szCs w:val="24"/>
              </w:rPr>
              <w:t>Sales Tax Payable</w:t>
            </w: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r w:rsidRPr="00124219">
              <w:rPr>
                <w:rFonts w:ascii="Arial" w:eastAsia="Times New Roman" w:hAnsi="Arial" w:cs="Arial"/>
                <w:b/>
                <w:sz w:val="24"/>
                <w:szCs w:val="24"/>
              </w:rPr>
              <w:t>445</w:t>
            </w: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r>
      <w:tr w:rsidR="00124219" w:rsidRPr="00124219" w:rsidTr="009B4C09">
        <w:trPr>
          <w:trHeight w:val="288"/>
          <w:jc w:val="center"/>
        </w:trPr>
        <w:tc>
          <w:tcPr>
            <w:tcW w:w="3168" w:type="dxa"/>
            <w:vAlign w:val="bottom"/>
          </w:tcPr>
          <w:p w:rsidR="00124219" w:rsidRPr="00124219" w:rsidRDefault="00124219" w:rsidP="00124219">
            <w:pPr>
              <w:tabs>
                <w:tab w:val="left" w:pos="432"/>
              </w:tabs>
              <w:spacing w:after="0" w:line="240" w:lineRule="auto"/>
              <w:rPr>
                <w:rFonts w:ascii="Arial" w:eastAsia="Times New Roman" w:hAnsi="Arial" w:cs="Arial"/>
                <w:b/>
                <w:sz w:val="24"/>
                <w:szCs w:val="24"/>
              </w:rPr>
            </w:pPr>
            <w:r w:rsidRPr="00124219">
              <w:rPr>
                <w:rFonts w:ascii="Arial" w:eastAsia="Times New Roman" w:hAnsi="Arial" w:cs="Arial"/>
                <w:b/>
                <w:sz w:val="24"/>
                <w:szCs w:val="24"/>
              </w:rPr>
              <w:t>Elsa Snow, Capital</w:t>
            </w: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r>
      <w:tr w:rsidR="00124219" w:rsidRPr="00124219" w:rsidTr="009B4C09">
        <w:trPr>
          <w:trHeight w:val="288"/>
          <w:jc w:val="center"/>
        </w:trPr>
        <w:tc>
          <w:tcPr>
            <w:tcW w:w="3168" w:type="dxa"/>
            <w:vAlign w:val="bottom"/>
          </w:tcPr>
          <w:p w:rsidR="00124219" w:rsidRPr="00124219" w:rsidRDefault="00124219" w:rsidP="00124219">
            <w:pPr>
              <w:tabs>
                <w:tab w:val="left" w:pos="432"/>
              </w:tabs>
              <w:spacing w:after="0" w:line="240" w:lineRule="auto"/>
              <w:rPr>
                <w:rFonts w:ascii="Arial" w:eastAsia="Times New Roman" w:hAnsi="Arial" w:cs="Arial"/>
                <w:b/>
                <w:sz w:val="24"/>
                <w:szCs w:val="24"/>
              </w:rPr>
            </w:pPr>
            <w:r w:rsidRPr="00124219">
              <w:rPr>
                <w:rFonts w:ascii="Arial" w:eastAsia="Times New Roman" w:hAnsi="Arial" w:cs="Arial"/>
                <w:b/>
                <w:sz w:val="24"/>
                <w:szCs w:val="24"/>
              </w:rPr>
              <w:t>Elsa Snow, Drawing</w:t>
            </w: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r>
      <w:tr w:rsidR="00124219" w:rsidRPr="00124219" w:rsidTr="009B4C09">
        <w:trPr>
          <w:trHeight w:val="288"/>
          <w:jc w:val="center"/>
        </w:trPr>
        <w:tc>
          <w:tcPr>
            <w:tcW w:w="3168" w:type="dxa"/>
            <w:vAlign w:val="bottom"/>
          </w:tcPr>
          <w:p w:rsidR="00124219" w:rsidRPr="00124219" w:rsidRDefault="00124219" w:rsidP="00124219">
            <w:pPr>
              <w:tabs>
                <w:tab w:val="left" w:pos="432"/>
              </w:tabs>
              <w:spacing w:after="0" w:line="240" w:lineRule="auto"/>
              <w:rPr>
                <w:rFonts w:ascii="Arial" w:eastAsia="Times New Roman" w:hAnsi="Arial" w:cs="Arial"/>
                <w:b/>
                <w:sz w:val="24"/>
                <w:szCs w:val="24"/>
              </w:rPr>
            </w:pPr>
            <w:r w:rsidRPr="00124219">
              <w:rPr>
                <w:rFonts w:ascii="Arial" w:eastAsia="Times New Roman" w:hAnsi="Arial" w:cs="Arial"/>
                <w:b/>
                <w:sz w:val="24"/>
                <w:szCs w:val="24"/>
              </w:rPr>
              <w:t>Income Summary</w:t>
            </w: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r w:rsidRPr="00124219">
              <w:rPr>
                <w:rFonts w:ascii="Arial" w:eastAsia="Times New Roman" w:hAnsi="Arial" w:cs="Arial"/>
                <w:b/>
                <w:sz w:val="24"/>
                <w:szCs w:val="24"/>
              </w:rPr>
              <w:t>240</w:t>
            </w: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r>
      <w:tr w:rsidR="00124219" w:rsidRPr="00124219" w:rsidTr="009B4C09">
        <w:trPr>
          <w:trHeight w:val="288"/>
          <w:jc w:val="center"/>
        </w:trPr>
        <w:tc>
          <w:tcPr>
            <w:tcW w:w="3168" w:type="dxa"/>
            <w:vAlign w:val="bottom"/>
          </w:tcPr>
          <w:p w:rsidR="00124219" w:rsidRPr="00124219" w:rsidRDefault="00124219" w:rsidP="00124219">
            <w:pPr>
              <w:tabs>
                <w:tab w:val="left" w:pos="432"/>
              </w:tabs>
              <w:spacing w:after="0" w:line="240" w:lineRule="auto"/>
              <w:rPr>
                <w:rFonts w:ascii="Arial" w:eastAsia="Times New Roman" w:hAnsi="Arial" w:cs="Arial"/>
                <w:b/>
                <w:sz w:val="24"/>
                <w:szCs w:val="24"/>
              </w:rPr>
            </w:pPr>
            <w:r w:rsidRPr="00124219">
              <w:rPr>
                <w:rFonts w:ascii="Arial" w:eastAsia="Times New Roman" w:hAnsi="Arial" w:cs="Arial"/>
                <w:b/>
                <w:sz w:val="24"/>
                <w:szCs w:val="24"/>
              </w:rPr>
              <w:t>Sales</w:t>
            </w: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r>
      <w:tr w:rsidR="00124219" w:rsidRPr="00124219" w:rsidTr="009B4C09">
        <w:trPr>
          <w:trHeight w:val="288"/>
          <w:jc w:val="center"/>
        </w:trPr>
        <w:tc>
          <w:tcPr>
            <w:tcW w:w="3168" w:type="dxa"/>
            <w:vAlign w:val="bottom"/>
          </w:tcPr>
          <w:p w:rsidR="00124219" w:rsidRPr="00124219" w:rsidRDefault="00124219" w:rsidP="00124219">
            <w:pPr>
              <w:tabs>
                <w:tab w:val="left" w:pos="432"/>
              </w:tabs>
              <w:spacing w:after="0" w:line="240" w:lineRule="auto"/>
              <w:rPr>
                <w:rFonts w:ascii="Arial" w:eastAsia="Times New Roman" w:hAnsi="Arial" w:cs="Arial"/>
                <w:b/>
                <w:sz w:val="24"/>
                <w:szCs w:val="24"/>
              </w:rPr>
            </w:pPr>
            <w:r w:rsidRPr="00124219">
              <w:rPr>
                <w:rFonts w:ascii="Arial" w:eastAsia="Times New Roman" w:hAnsi="Arial" w:cs="Arial"/>
                <w:b/>
                <w:sz w:val="24"/>
                <w:szCs w:val="24"/>
              </w:rPr>
              <w:t>Purchases</w:t>
            </w: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r w:rsidRPr="00124219">
              <w:rPr>
                <w:rFonts w:ascii="Arial" w:eastAsia="Times New Roman" w:hAnsi="Arial" w:cs="Arial"/>
                <w:b/>
                <w:sz w:val="24"/>
                <w:szCs w:val="24"/>
              </w:rPr>
              <w:t>42,216</w:t>
            </w: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r>
      <w:tr w:rsidR="00124219" w:rsidRPr="00124219" w:rsidTr="009B4C09">
        <w:trPr>
          <w:trHeight w:val="288"/>
          <w:jc w:val="center"/>
        </w:trPr>
        <w:tc>
          <w:tcPr>
            <w:tcW w:w="3168" w:type="dxa"/>
            <w:vAlign w:val="bottom"/>
          </w:tcPr>
          <w:p w:rsidR="00124219" w:rsidRPr="00124219" w:rsidRDefault="00124219" w:rsidP="00124219">
            <w:pPr>
              <w:tabs>
                <w:tab w:val="left" w:pos="432"/>
              </w:tabs>
              <w:spacing w:after="0" w:line="240" w:lineRule="auto"/>
              <w:rPr>
                <w:rFonts w:ascii="Arial" w:eastAsia="Times New Roman" w:hAnsi="Arial" w:cs="Arial"/>
                <w:b/>
                <w:sz w:val="24"/>
                <w:szCs w:val="24"/>
              </w:rPr>
            </w:pPr>
            <w:r w:rsidRPr="00124219">
              <w:rPr>
                <w:rFonts w:ascii="Arial" w:eastAsia="Times New Roman" w:hAnsi="Arial" w:cs="Arial"/>
                <w:b/>
                <w:sz w:val="24"/>
                <w:szCs w:val="24"/>
              </w:rPr>
              <w:t>Rent Expense</w:t>
            </w: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r w:rsidRPr="00124219">
              <w:rPr>
                <w:rFonts w:ascii="Arial" w:eastAsia="Times New Roman" w:hAnsi="Arial" w:cs="Arial"/>
                <w:b/>
                <w:sz w:val="24"/>
                <w:szCs w:val="24"/>
              </w:rPr>
              <w:t>4,200</w:t>
            </w: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r>
      <w:tr w:rsidR="00124219" w:rsidRPr="00124219" w:rsidTr="009B4C09">
        <w:trPr>
          <w:trHeight w:val="288"/>
          <w:jc w:val="center"/>
        </w:trPr>
        <w:tc>
          <w:tcPr>
            <w:tcW w:w="3168" w:type="dxa"/>
            <w:vAlign w:val="bottom"/>
          </w:tcPr>
          <w:p w:rsidR="00124219" w:rsidRPr="00124219" w:rsidRDefault="00124219" w:rsidP="00124219">
            <w:pPr>
              <w:tabs>
                <w:tab w:val="left" w:pos="432"/>
              </w:tabs>
              <w:spacing w:after="0" w:line="240" w:lineRule="auto"/>
              <w:rPr>
                <w:rFonts w:ascii="Arial" w:eastAsia="Times New Roman" w:hAnsi="Arial" w:cs="Arial"/>
                <w:b/>
                <w:sz w:val="24"/>
                <w:szCs w:val="24"/>
              </w:rPr>
            </w:pPr>
            <w:r w:rsidRPr="00124219">
              <w:rPr>
                <w:rFonts w:ascii="Arial" w:eastAsia="Times New Roman" w:hAnsi="Arial" w:cs="Arial"/>
                <w:b/>
                <w:sz w:val="24"/>
                <w:szCs w:val="24"/>
              </w:rPr>
              <w:t>Utilities Expense</w:t>
            </w: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r w:rsidRPr="00124219">
              <w:rPr>
                <w:rFonts w:ascii="Arial" w:eastAsia="Times New Roman" w:hAnsi="Arial" w:cs="Arial"/>
                <w:b/>
                <w:sz w:val="24"/>
                <w:szCs w:val="24"/>
              </w:rPr>
              <w:t>2,580</w:t>
            </w:r>
          </w:p>
        </w:tc>
        <w:tc>
          <w:tcPr>
            <w:tcW w:w="1152" w:type="dxa"/>
            <w:vAlign w:val="bottom"/>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c>
          <w:tcPr>
            <w:tcW w:w="1152" w:type="dxa"/>
            <w:vAlign w:val="bottom"/>
          </w:tcPr>
          <w:p w:rsidR="00124219" w:rsidRPr="00124219" w:rsidRDefault="00124219" w:rsidP="00124219">
            <w:pPr>
              <w:tabs>
                <w:tab w:val="left" w:pos="432"/>
              </w:tabs>
              <w:spacing w:after="0" w:line="240" w:lineRule="auto"/>
              <w:jc w:val="center"/>
              <w:rPr>
                <w:rFonts w:ascii="Arial" w:eastAsia="Times New Roman" w:hAnsi="Arial" w:cs="Arial"/>
                <w:b/>
                <w:sz w:val="24"/>
                <w:szCs w:val="24"/>
              </w:rPr>
            </w:pPr>
          </w:p>
        </w:tc>
      </w:tr>
      <w:tr w:rsidR="00124219" w:rsidRPr="00124219" w:rsidTr="009B4C09">
        <w:trPr>
          <w:trHeight w:val="288"/>
          <w:jc w:val="center"/>
        </w:trPr>
        <w:tc>
          <w:tcPr>
            <w:tcW w:w="3168" w:type="dxa"/>
            <w:vAlign w:val="center"/>
          </w:tcPr>
          <w:p w:rsidR="00124219" w:rsidRPr="00124219" w:rsidRDefault="00124219" w:rsidP="00124219">
            <w:pPr>
              <w:tabs>
                <w:tab w:val="left" w:pos="432"/>
              </w:tabs>
              <w:spacing w:after="0" w:line="240" w:lineRule="auto"/>
              <w:rPr>
                <w:rFonts w:ascii="Arial" w:eastAsia="Times New Roman" w:hAnsi="Arial" w:cs="Arial"/>
                <w:b/>
                <w:sz w:val="24"/>
                <w:szCs w:val="24"/>
              </w:rPr>
            </w:pPr>
            <w:r w:rsidRPr="00124219">
              <w:rPr>
                <w:rFonts w:ascii="Arial" w:eastAsia="Times New Roman" w:hAnsi="Arial" w:cs="Arial"/>
                <w:b/>
                <w:sz w:val="24"/>
                <w:szCs w:val="24"/>
              </w:rPr>
              <w:t>Supplies Expense</w:t>
            </w: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24"/>
                <w:szCs w:val="24"/>
              </w:rPr>
            </w:pPr>
          </w:p>
        </w:tc>
      </w:tr>
      <w:tr w:rsidR="00124219" w:rsidRPr="00124219" w:rsidTr="009B4C09">
        <w:trPr>
          <w:trHeight w:val="288"/>
          <w:jc w:val="center"/>
        </w:trPr>
        <w:tc>
          <w:tcPr>
            <w:tcW w:w="3168" w:type="dxa"/>
            <w:vAlign w:val="center"/>
          </w:tcPr>
          <w:p w:rsidR="00124219" w:rsidRPr="00124219" w:rsidRDefault="00124219" w:rsidP="00124219">
            <w:pPr>
              <w:tabs>
                <w:tab w:val="left" w:pos="432"/>
              </w:tabs>
              <w:spacing w:after="0" w:line="240" w:lineRule="auto"/>
              <w:rPr>
                <w:rFonts w:ascii="Arial" w:eastAsia="Times New Roman" w:hAnsi="Arial" w:cs="Arial"/>
                <w:b/>
                <w:sz w:val="24"/>
                <w:szCs w:val="24"/>
              </w:rPr>
            </w:pPr>
            <w:r w:rsidRPr="00124219">
              <w:rPr>
                <w:rFonts w:ascii="Arial" w:eastAsia="Times New Roman" w:hAnsi="Arial" w:cs="Arial"/>
                <w:b/>
                <w:sz w:val="24"/>
                <w:szCs w:val="24"/>
              </w:rPr>
              <w:t>Insurance Expense</w:t>
            </w: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r>
      <w:tr w:rsidR="00124219" w:rsidRPr="00124219" w:rsidTr="009B4C09">
        <w:trPr>
          <w:trHeight w:val="288"/>
          <w:jc w:val="center"/>
        </w:trPr>
        <w:tc>
          <w:tcPr>
            <w:tcW w:w="3168" w:type="dxa"/>
            <w:vAlign w:val="center"/>
          </w:tcPr>
          <w:p w:rsidR="00124219" w:rsidRPr="00124219" w:rsidRDefault="00124219" w:rsidP="00124219">
            <w:pPr>
              <w:tabs>
                <w:tab w:val="left" w:pos="432"/>
              </w:tabs>
              <w:spacing w:after="0" w:line="240" w:lineRule="auto"/>
              <w:rPr>
                <w:rFonts w:ascii="Arial" w:eastAsia="Times New Roman" w:hAnsi="Arial" w:cs="Arial"/>
                <w:b/>
                <w:sz w:val="16"/>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r>
      <w:tr w:rsidR="00124219" w:rsidRPr="00124219" w:rsidTr="009B4C09">
        <w:trPr>
          <w:trHeight w:val="288"/>
          <w:jc w:val="center"/>
        </w:trPr>
        <w:tc>
          <w:tcPr>
            <w:tcW w:w="3168" w:type="dxa"/>
            <w:vAlign w:val="center"/>
          </w:tcPr>
          <w:p w:rsidR="00124219" w:rsidRPr="00124219" w:rsidRDefault="00124219" w:rsidP="00124219">
            <w:pPr>
              <w:tabs>
                <w:tab w:val="left" w:pos="432"/>
              </w:tabs>
              <w:spacing w:after="0" w:line="240" w:lineRule="auto"/>
              <w:rPr>
                <w:rFonts w:ascii="Arial" w:eastAsia="Times New Roman" w:hAnsi="Arial" w:cs="Arial"/>
                <w:b/>
                <w:sz w:val="16"/>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r>
      <w:tr w:rsidR="00124219" w:rsidRPr="00124219" w:rsidTr="009B4C09">
        <w:trPr>
          <w:trHeight w:val="288"/>
          <w:jc w:val="center"/>
        </w:trPr>
        <w:tc>
          <w:tcPr>
            <w:tcW w:w="3168" w:type="dxa"/>
            <w:vAlign w:val="center"/>
          </w:tcPr>
          <w:p w:rsidR="00124219" w:rsidRPr="00124219" w:rsidRDefault="00124219" w:rsidP="00124219">
            <w:pPr>
              <w:tabs>
                <w:tab w:val="left" w:pos="432"/>
              </w:tabs>
              <w:spacing w:after="0" w:line="240" w:lineRule="auto"/>
              <w:rPr>
                <w:rFonts w:ascii="Arial" w:eastAsia="Times New Roman" w:hAnsi="Arial" w:cs="Arial"/>
                <w:b/>
                <w:sz w:val="16"/>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r>
      <w:tr w:rsidR="00124219" w:rsidRPr="00124219" w:rsidTr="009B4C09">
        <w:trPr>
          <w:trHeight w:val="288"/>
          <w:jc w:val="center"/>
        </w:trPr>
        <w:tc>
          <w:tcPr>
            <w:tcW w:w="3168" w:type="dxa"/>
            <w:vAlign w:val="center"/>
          </w:tcPr>
          <w:p w:rsidR="00124219" w:rsidRPr="00124219" w:rsidRDefault="00124219" w:rsidP="00124219">
            <w:pPr>
              <w:tabs>
                <w:tab w:val="left" w:pos="432"/>
              </w:tabs>
              <w:spacing w:after="0" w:line="240" w:lineRule="auto"/>
              <w:rPr>
                <w:rFonts w:ascii="Arial" w:eastAsia="Times New Roman" w:hAnsi="Arial" w:cs="Arial"/>
                <w:b/>
                <w:sz w:val="16"/>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c>
          <w:tcPr>
            <w:tcW w:w="1152" w:type="dxa"/>
            <w:vAlign w:val="center"/>
          </w:tcPr>
          <w:p w:rsidR="00124219" w:rsidRPr="00124219" w:rsidRDefault="00124219" w:rsidP="00124219">
            <w:pPr>
              <w:tabs>
                <w:tab w:val="left" w:pos="432"/>
              </w:tabs>
              <w:spacing w:after="0" w:line="240" w:lineRule="auto"/>
              <w:jc w:val="right"/>
              <w:rPr>
                <w:rFonts w:ascii="Arial" w:eastAsia="Times New Roman" w:hAnsi="Arial" w:cs="Arial"/>
                <w:b/>
                <w:sz w:val="18"/>
                <w:szCs w:val="24"/>
              </w:rPr>
            </w:pPr>
          </w:p>
        </w:tc>
      </w:tr>
    </w:tbl>
    <w:p w:rsidR="00124219" w:rsidRPr="00124219" w:rsidRDefault="00124219" w:rsidP="00124219">
      <w:pPr>
        <w:spacing w:after="0" w:line="240" w:lineRule="auto"/>
        <w:rPr>
          <w:rFonts w:ascii="Arial" w:eastAsia="Times New Roman" w:hAnsi="Arial" w:cs="Times New Roman"/>
          <w:sz w:val="24"/>
          <w:szCs w:val="24"/>
        </w:rPr>
      </w:pPr>
    </w:p>
    <w:p w:rsidR="00124219" w:rsidRPr="00124219" w:rsidRDefault="00124219" w:rsidP="00124219">
      <w:pPr>
        <w:spacing w:after="0" w:line="240" w:lineRule="auto"/>
        <w:rPr>
          <w:rFonts w:ascii="Arial" w:hAnsi="Arial" w:cs="Arial"/>
          <w:sz w:val="24"/>
          <w:szCs w:val="24"/>
        </w:rPr>
      </w:pPr>
    </w:p>
    <w:p w:rsidR="00124219" w:rsidRPr="00124219" w:rsidRDefault="00124219" w:rsidP="00124219">
      <w:pPr>
        <w:spacing w:after="0" w:line="240" w:lineRule="auto"/>
        <w:jc w:val="both"/>
        <w:rPr>
          <w:rFonts w:ascii="Arial" w:hAnsi="Arial" w:cs="Arial"/>
          <w:sz w:val="24"/>
          <w:szCs w:val="24"/>
        </w:rPr>
      </w:pPr>
    </w:p>
    <w:p w:rsidR="00124219" w:rsidRPr="00124219" w:rsidRDefault="00124219" w:rsidP="00124219">
      <w:pPr>
        <w:spacing w:after="0" w:line="240" w:lineRule="auto"/>
        <w:rPr>
          <w:rFonts w:ascii="Arial" w:hAnsi="Arial" w:cs="Arial"/>
          <w:sz w:val="24"/>
          <w:szCs w:val="24"/>
        </w:rPr>
      </w:pPr>
    </w:p>
    <w:p w:rsidR="00124219" w:rsidRDefault="00124219" w:rsidP="00852AC7">
      <w:pPr>
        <w:pStyle w:val="NoSpacing"/>
        <w:rPr>
          <w:rFonts w:ascii="Arial" w:hAnsi="Arial" w:cs="Arial"/>
          <w:sz w:val="24"/>
          <w:szCs w:val="24"/>
        </w:rPr>
        <w:sectPr w:rsidR="00124219" w:rsidSect="00124219">
          <w:headerReference w:type="default" r:id="rId9"/>
          <w:pgSz w:w="15840" w:h="12240" w:orient="landscape"/>
          <w:pgMar w:top="1440" w:right="720" w:bottom="1440" w:left="1008" w:header="720" w:footer="720" w:gutter="0"/>
          <w:cols w:space="720"/>
          <w:docGrid w:linePitch="360"/>
        </w:sectPr>
      </w:pPr>
    </w:p>
    <w:p w:rsidR="00F60045" w:rsidRDefault="00124219" w:rsidP="00124219">
      <w:pPr>
        <w:pStyle w:val="NoSpacing"/>
        <w:rPr>
          <w:rFonts w:ascii="Calibri" w:hAnsi="Calibri" w:cs="Arial"/>
        </w:rPr>
      </w:pPr>
      <w:r w:rsidRPr="00124219">
        <w:rPr>
          <w:rFonts w:ascii="Calibri" w:hAnsi="Calibri" w:cs="Arial"/>
        </w:rPr>
        <w:lastRenderedPageBreak/>
        <w:t>UIL Accounting District 2019-D</w:t>
      </w:r>
      <w:r w:rsidRPr="00124219">
        <w:rPr>
          <w:rFonts w:ascii="Calibri" w:hAnsi="Calibri" w:cs="Arial"/>
        </w:rPr>
        <w:tab/>
      </w:r>
      <w:r w:rsidRPr="00124219">
        <w:rPr>
          <w:rFonts w:ascii="Calibri" w:hAnsi="Calibri" w:cs="Arial"/>
        </w:rPr>
        <w:tab/>
      </w:r>
      <w:r w:rsidRPr="00124219">
        <w:rPr>
          <w:rFonts w:ascii="Calibri" w:hAnsi="Calibri" w:cs="Arial"/>
        </w:rPr>
        <w:tab/>
      </w:r>
      <w:r w:rsidRPr="00124219">
        <w:rPr>
          <w:rFonts w:ascii="Calibri" w:hAnsi="Calibri" w:cs="Arial"/>
        </w:rPr>
        <w:tab/>
      </w:r>
      <w:r w:rsidRPr="00124219">
        <w:rPr>
          <w:rFonts w:ascii="Calibri" w:hAnsi="Calibri" w:cs="Arial"/>
        </w:rPr>
        <w:tab/>
      </w:r>
      <w:r w:rsidRPr="00124219">
        <w:rPr>
          <w:rFonts w:ascii="Calibri" w:hAnsi="Calibri" w:cs="Arial"/>
        </w:rPr>
        <w:tab/>
      </w:r>
      <w:r w:rsidRPr="00124219">
        <w:rPr>
          <w:rFonts w:ascii="Calibri" w:hAnsi="Calibri" w:cs="Arial"/>
        </w:rPr>
        <w:tab/>
      </w:r>
      <w:r w:rsidRPr="00124219">
        <w:rPr>
          <w:rFonts w:ascii="Calibri" w:hAnsi="Calibri" w:cs="Arial"/>
        </w:rPr>
        <w:tab/>
      </w:r>
      <w:r w:rsidRPr="00124219">
        <w:rPr>
          <w:rFonts w:ascii="Calibri" w:hAnsi="Calibri" w:cs="Arial"/>
        </w:rPr>
        <w:tab/>
      </w:r>
      <w:r w:rsidRPr="00124219">
        <w:rPr>
          <w:rFonts w:ascii="Calibri" w:hAnsi="Calibri" w:cs="Arial"/>
        </w:rPr>
        <w:tab/>
      </w:r>
      <w:r w:rsidRPr="00124219">
        <w:rPr>
          <w:rFonts w:ascii="Calibri" w:hAnsi="Calibri" w:cs="Arial"/>
        </w:rPr>
        <w:tab/>
      </w:r>
      <w:r w:rsidRPr="00124219">
        <w:rPr>
          <w:rFonts w:ascii="Calibri" w:hAnsi="Calibri" w:cs="Arial"/>
        </w:rPr>
        <w:tab/>
      </w:r>
      <w:r w:rsidRPr="00124219">
        <w:rPr>
          <w:rFonts w:ascii="Calibri" w:hAnsi="Calibri" w:cs="Arial"/>
        </w:rPr>
        <w:tab/>
      </w:r>
      <w:r>
        <w:rPr>
          <w:rFonts w:ascii="Calibri" w:hAnsi="Calibri" w:cs="Arial"/>
        </w:rPr>
        <w:tab/>
      </w:r>
      <w:r w:rsidRPr="00124219">
        <w:rPr>
          <w:rFonts w:ascii="Calibri" w:hAnsi="Calibri" w:cs="Arial"/>
        </w:rPr>
        <w:tab/>
        <w:t>-7-</w:t>
      </w:r>
    </w:p>
    <w:p w:rsidR="00124219" w:rsidRDefault="00124219" w:rsidP="00124219">
      <w:pPr>
        <w:pStyle w:val="NoSpacing"/>
        <w:rPr>
          <w:rFonts w:ascii="Calibri" w:hAnsi="Calibri" w:cs="Arial"/>
        </w:rPr>
      </w:pPr>
    </w:p>
    <w:p w:rsidR="00F76BAF" w:rsidRPr="00F76BAF" w:rsidRDefault="00F76BAF" w:rsidP="00F76BAF">
      <w:pPr>
        <w:spacing w:after="0" w:line="240" w:lineRule="auto"/>
        <w:jc w:val="center"/>
        <w:rPr>
          <w:rFonts w:ascii="Arial" w:hAnsi="Arial" w:cs="Arial"/>
          <w:b/>
          <w:i/>
          <w:sz w:val="28"/>
          <w:szCs w:val="28"/>
        </w:rPr>
      </w:pPr>
      <w:r w:rsidRPr="00F76BAF">
        <w:rPr>
          <w:rFonts w:ascii="Arial" w:hAnsi="Arial" w:cs="Arial"/>
          <w:b/>
          <w:i/>
          <w:sz w:val="28"/>
          <w:szCs w:val="28"/>
        </w:rPr>
        <w:t xml:space="preserve">Table </w:t>
      </w:r>
      <w:r>
        <w:rPr>
          <w:rFonts w:ascii="Arial" w:hAnsi="Arial" w:cs="Arial"/>
          <w:b/>
          <w:i/>
          <w:sz w:val="28"/>
          <w:szCs w:val="28"/>
        </w:rPr>
        <w:t>2</w:t>
      </w:r>
    </w:p>
    <w:p w:rsidR="00F76BAF" w:rsidRPr="00F76BAF" w:rsidRDefault="00F76BAF" w:rsidP="00F76BAF">
      <w:pPr>
        <w:spacing w:after="0" w:line="240" w:lineRule="auto"/>
        <w:jc w:val="center"/>
        <w:rPr>
          <w:rFonts w:ascii="Arial" w:hAnsi="Arial" w:cs="Arial"/>
          <w:sz w:val="24"/>
          <w:szCs w:val="24"/>
        </w:rPr>
      </w:pPr>
      <w:r w:rsidRPr="00F76BAF">
        <w:rPr>
          <w:rFonts w:ascii="Arial" w:hAnsi="Arial" w:cs="Arial"/>
          <w:sz w:val="24"/>
          <w:szCs w:val="24"/>
        </w:rPr>
        <w:t xml:space="preserve">(for questions </w:t>
      </w:r>
      <w:r>
        <w:rPr>
          <w:rFonts w:ascii="Arial" w:hAnsi="Arial" w:cs="Arial"/>
          <w:sz w:val="24"/>
          <w:szCs w:val="24"/>
        </w:rPr>
        <w:t>55</w:t>
      </w:r>
      <w:r w:rsidRPr="00F76BAF">
        <w:rPr>
          <w:rFonts w:ascii="Arial" w:hAnsi="Arial" w:cs="Arial"/>
          <w:sz w:val="24"/>
          <w:szCs w:val="24"/>
        </w:rPr>
        <w:t xml:space="preserve"> through </w:t>
      </w:r>
      <w:r>
        <w:rPr>
          <w:rFonts w:ascii="Arial" w:hAnsi="Arial" w:cs="Arial"/>
          <w:sz w:val="24"/>
          <w:szCs w:val="24"/>
        </w:rPr>
        <w:t>80</w:t>
      </w:r>
      <w:r w:rsidRPr="00F76BAF">
        <w:rPr>
          <w:rFonts w:ascii="Arial" w:hAnsi="Arial" w:cs="Arial"/>
          <w:sz w:val="24"/>
          <w:szCs w:val="24"/>
        </w:rPr>
        <w:t>)</w:t>
      </w:r>
    </w:p>
    <w:p w:rsidR="00F76BAF" w:rsidRPr="00F76BAF" w:rsidRDefault="00F76BAF" w:rsidP="00F76BAF">
      <w:pPr>
        <w:spacing w:after="0" w:line="240" w:lineRule="auto"/>
        <w:jc w:val="both"/>
        <w:rPr>
          <w:rFonts w:ascii="Arial" w:hAnsi="Arial" w:cs="Arial"/>
          <w:sz w:val="16"/>
          <w:szCs w:val="16"/>
        </w:rPr>
      </w:pPr>
    </w:p>
    <w:p w:rsidR="00F76BAF" w:rsidRPr="00F76BAF" w:rsidRDefault="00F76BAF" w:rsidP="00F76BAF">
      <w:pPr>
        <w:spacing w:after="0" w:line="240" w:lineRule="auto"/>
        <w:jc w:val="both"/>
        <w:rPr>
          <w:rFonts w:ascii="Arial" w:hAnsi="Arial" w:cs="Arial"/>
          <w:sz w:val="24"/>
          <w:szCs w:val="24"/>
        </w:rPr>
      </w:pPr>
      <w:r w:rsidRPr="00F76BAF">
        <w:rPr>
          <w:rFonts w:ascii="Arial" w:hAnsi="Arial" w:cs="Arial"/>
          <w:sz w:val="24"/>
          <w:szCs w:val="24"/>
        </w:rPr>
        <w:t>Cody Hillman is a full-time municipal fire fighter who works three 24-hour shifts and then is off duty four days.  In 2017 Cody started his own business by working on his off-duty days and only in the months of November and December.  Cody has a service business installing lighting decorations for residences and businesses city-wide.  The customers provide their own lighting and decorations; however, Cody provides and replaces bulbs that no longer work.</w:t>
      </w:r>
    </w:p>
    <w:p w:rsidR="00F76BAF" w:rsidRPr="00F76BAF" w:rsidRDefault="00F76BAF" w:rsidP="00F76BAF">
      <w:pPr>
        <w:spacing w:after="0" w:line="240" w:lineRule="auto"/>
        <w:jc w:val="both"/>
        <w:rPr>
          <w:rFonts w:ascii="Arial" w:hAnsi="Arial" w:cs="Arial"/>
          <w:sz w:val="16"/>
          <w:szCs w:val="16"/>
        </w:rPr>
      </w:pPr>
    </w:p>
    <w:p w:rsidR="00F76BAF" w:rsidRPr="00F76BAF" w:rsidRDefault="00F76BAF" w:rsidP="00F76BAF">
      <w:pPr>
        <w:spacing w:after="0" w:line="240" w:lineRule="auto"/>
        <w:jc w:val="both"/>
        <w:rPr>
          <w:rFonts w:ascii="Arial" w:hAnsi="Arial" w:cs="Arial"/>
          <w:sz w:val="24"/>
          <w:szCs w:val="24"/>
        </w:rPr>
      </w:pPr>
      <w:r w:rsidRPr="00F76BAF">
        <w:rPr>
          <w:rFonts w:ascii="Arial" w:hAnsi="Arial" w:cs="Arial"/>
          <w:sz w:val="24"/>
          <w:szCs w:val="24"/>
        </w:rPr>
        <w:t>The only accounts in Cody’s general ledger that had a balance on November 1, 2018 were Cash in Bank $65 (which agreed with the bank’s balance on this date); Equipment $2,300; Cody Hillman, Capital $</w:t>
      </w:r>
      <w:r w:rsidRPr="00F76BAF">
        <w:rPr>
          <w:rFonts w:ascii="Arial" w:hAnsi="Arial" w:cs="Arial"/>
          <w:sz w:val="24"/>
          <w:szCs w:val="24"/>
          <w:u w:val="single"/>
        </w:rPr>
        <w:t xml:space="preserve"> ??? .</w:t>
      </w:r>
      <w:r w:rsidRPr="00F76BAF">
        <w:rPr>
          <w:rFonts w:ascii="Arial" w:hAnsi="Arial" w:cs="Arial"/>
          <w:sz w:val="24"/>
          <w:szCs w:val="24"/>
        </w:rPr>
        <w:t xml:space="preserve">  Cody has not made any owner contributions of capital in the year 2018.  The amount posted to Drawing in November was for cash. </w:t>
      </w:r>
    </w:p>
    <w:p w:rsidR="00F76BAF" w:rsidRPr="00F76BAF" w:rsidRDefault="00F76BAF" w:rsidP="00F76BAF">
      <w:pPr>
        <w:spacing w:after="0" w:line="240" w:lineRule="auto"/>
        <w:jc w:val="both"/>
        <w:rPr>
          <w:rFonts w:ascii="Arial" w:hAnsi="Arial" w:cs="Arial"/>
          <w:sz w:val="16"/>
          <w:szCs w:val="16"/>
        </w:rPr>
      </w:pPr>
    </w:p>
    <w:p w:rsidR="00F76BAF" w:rsidRPr="00F76BAF" w:rsidRDefault="00F76BAF" w:rsidP="00F76BAF">
      <w:pPr>
        <w:spacing w:after="0" w:line="240" w:lineRule="auto"/>
        <w:jc w:val="both"/>
        <w:rPr>
          <w:rFonts w:ascii="Arial" w:hAnsi="Arial" w:cs="Arial"/>
          <w:sz w:val="24"/>
          <w:szCs w:val="24"/>
        </w:rPr>
      </w:pPr>
      <w:r w:rsidRPr="00F76BAF">
        <w:rPr>
          <w:rFonts w:ascii="Arial" w:hAnsi="Arial" w:cs="Arial"/>
          <w:sz w:val="24"/>
          <w:szCs w:val="24"/>
        </w:rPr>
        <w:t xml:space="preserve">Cody’s bank reconciliation for November 2018 had no deposits in transit and no outstanding checks.  In November 2018, the bank did not charge Cody any bank service charges and there were no dishonored checks received in November. </w:t>
      </w:r>
    </w:p>
    <w:p w:rsidR="00F76BAF" w:rsidRPr="00F76BAF" w:rsidRDefault="00F76BAF" w:rsidP="00F76BAF">
      <w:pPr>
        <w:spacing w:after="0" w:line="240" w:lineRule="auto"/>
        <w:jc w:val="both"/>
        <w:rPr>
          <w:rFonts w:ascii="Arial" w:hAnsi="Arial" w:cs="Arial"/>
          <w:sz w:val="16"/>
          <w:szCs w:val="16"/>
        </w:rPr>
      </w:pPr>
    </w:p>
    <w:p w:rsidR="00F76BAF" w:rsidRDefault="00F76BAF" w:rsidP="00F76BAF">
      <w:pPr>
        <w:spacing w:after="0" w:line="240" w:lineRule="auto"/>
        <w:jc w:val="both"/>
        <w:rPr>
          <w:rFonts w:ascii="Arial" w:hAnsi="Arial" w:cs="Arial"/>
          <w:sz w:val="24"/>
          <w:szCs w:val="24"/>
        </w:rPr>
      </w:pPr>
      <w:r w:rsidRPr="00F76BAF">
        <w:rPr>
          <w:rFonts w:ascii="Arial" w:hAnsi="Arial" w:cs="Arial"/>
          <w:sz w:val="24"/>
          <w:szCs w:val="24"/>
        </w:rPr>
        <w:t xml:space="preserve">Cody records all purchases of supplies in an asset account, takes a physical inventory monthly and makes any necessary adjustment monthly in order to prepare monthly financial statements.  </w:t>
      </w:r>
      <w:r w:rsidRPr="00C657F5">
        <w:rPr>
          <w:rFonts w:ascii="Arial" w:hAnsi="Arial" w:cs="Arial"/>
          <w:b/>
          <w:sz w:val="24"/>
          <w:szCs w:val="24"/>
        </w:rPr>
        <w:t>He prepares closing entries only at the end of the fiscal year, which is December 31.</w:t>
      </w:r>
      <w:r w:rsidRPr="00F76BAF">
        <w:rPr>
          <w:rFonts w:ascii="Arial" w:hAnsi="Arial" w:cs="Arial"/>
          <w:sz w:val="24"/>
          <w:szCs w:val="24"/>
        </w:rPr>
        <w:t xml:space="preserve">  The following is Cody’s adjusted trial balance for November 30, 2018.</w:t>
      </w:r>
    </w:p>
    <w:p w:rsidR="00C657F5" w:rsidRPr="00C657F5" w:rsidRDefault="00C657F5" w:rsidP="00F76BAF">
      <w:pPr>
        <w:spacing w:after="0" w:line="240" w:lineRule="auto"/>
        <w:jc w:val="both"/>
        <w:rPr>
          <w:rFonts w:ascii="Arial" w:hAnsi="Arial" w:cs="Arial"/>
          <w:sz w:val="16"/>
          <w:szCs w:val="16"/>
        </w:rPr>
      </w:pPr>
    </w:p>
    <w:tbl>
      <w:tblPr>
        <w:tblW w:w="0" w:type="auto"/>
        <w:jc w:val="center"/>
        <w:tblInd w:w="-1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83"/>
        <w:gridCol w:w="990"/>
        <w:gridCol w:w="450"/>
        <w:gridCol w:w="2547"/>
        <w:gridCol w:w="1161"/>
      </w:tblGrid>
      <w:tr w:rsidR="00F76BAF" w:rsidRPr="00F76BAF" w:rsidTr="009B4C09">
        <w:trPr>
          <w:jc w:val="center"/>
        </w:trPr>
        <w:tc>
          <w:tcPr>
            <w:tcW w:w="2583" w:type="dxa"/>
            <w:shd w:val="pct25" w:color="auto" w:fill="FFFFFF"/>
          </w:tcPr>
          <w:p w:rsidR="00F76BAF" w:rsidRPr="00F76BAF" w:rsidRDefault="00F76BAF" w:rsidP="00F76BAF">
            <w:pPr>
              <w:spacing w:after="0" w:line="240" w:lineRule="auto"/>
              <w:jc w:val="center"/>
              <w:rPr>
                <w:rFonts w:ascii="Arial" w:eastAsia="Times New Roman" w:hAnsi="Arial" w:cs="Times New Roman"/>
                <w:b/>
                <w:sz w:val="24"/>
                <w:szCs w:val="24"/>
              </w:rPr>
            </w:pPr>
            <w:r w:rsidRPr="00F76BAF">
              <w:rPr>
                <w:rFonts w:ascii="Arial" w:eastAsia="Times New Roman" w:hAnsi="Arial" w:cs="Times New Roman"/>
                <w:b/>
                <w:sz w:val="20"/>
                <w:szCs w:val="24"/>
              </w:rPr>
              <w:t>Account  Title</w:t>
            </w:r>
          </w:p>
        </w:tc>
        <w:tc>
          <w:tcPr>
            <w:tcW w:w="990" w:type="dxa"/>
            <w:shd w:val="pct25" w:color="auto" w:fill="FFFFFF"/>
          </w:tcPr>
          <w:p w:rsidR="00F76BAF" w:rsidRPr="00F76BAF" w:rsidRDefault="00F76BAF" w:rsidP="00F76BAF">
            <w:pPr>
              <w:spacing w:after="0" w:line="240" w:lineRule="auto"/>
              <w:jc w:val="center"/>
              <w:rPr>
                <w:rFonts w:ascii="Arial" w:eastAsia="Times New Roman" w:hAnsi="Arial" w:cs="Times New Roman"/>
                <w:b/>
                <w:sz w:val="24"/>
                <w:szCs w:val="24"/>
              </w:rPr>
            </w:pPr>
            <w:r w:rsidRPr="00F76BAF">
              <w:rPr>
                <w:rFonts w:ascii="Arial" w:eastAsia="Times New Roman" w:hAnsi="Arial" w:cs="Times New Roman"/>
                <w:b/>
                <w:sz w:val="20"/>
                <w:szCs w:val="24"/>
              </w:rPr>
              <w:t>Amount</w:t>
            </w:r>
          </w:p>
        </w:tc>
        <w:tc>
          <w:tcPr>
            <w:tcW w:w="450" w:type="dxa"/>
            <w:shd w:val="pct25" w:color="auto" w:fill="FFFFFF"/>
          </w:tcPr>
          <w:p w:rsidR="00F76BAF" w:rsidRPr="00F76BAF" w:rsidRDefault="00F76BAF" w:rsidP="00F76BAF">
            <w:pPr>
              <w:spacing w:after="0" w:line="240" w:lineRule="auto"/>
              <w:rPr>
                <w:rFonts w:ascii="Arial" w:eastAsia="Times New Roman" w:hAnsi="Arial" w:cs="Times New Roman"/>
                <w:b/>
                <w:sz w:val="24"/>
                <w:szCs w:val="24"/>
              </w:rPr>
            </w:pPr>
          </w:p>
        </w:tc>
        <w:tc>
          <w:tcPr>
            <w:tcW w:w="2547" w:type="dxa"/>
            <w:shd w:val="pct25" w:color="auto" w:fill="FFFFFF"/>
          </w:tcPr>
          <w:p w:rsidR="00F76BAF" w:rsidRPr="00F76BAF" w:rsidRDefault="00F76BAF" w:rsidP="00F76BAF">
            <w:pPr>
              <w:spacing w:after="0" w:line="240" w:lineRule="auto"/>
              <w:jc w:val="center"/>
              <w:rPr>
                <w:rFonts w:ascii="Arial" w:eastAsia="Times New Roman" w:hAnsi="Arial" w:cs="Times New Roman"/>
                <w:b/>
                <w:sz w:val="24"/>
                <w:szCs w:val="24"/>
              </w:rPr>
            </w:pPr>
            <w:r w:rsidRPr="00F76BAF">
              <w:rPr>
                <w:rFonts w:ascii="Arial" w:eastAsia="Times New Roman" w:hAnsi="Arial" w:cs="Times New Roman"/>
                <w:b/>
                <w:sz w:val="20"/>
                <w:szCs w:val="24"/>
              </w:rPr>
              <w:t>Account Title</w:t>
            </w:r>
          </w:p>
        </w:tc>
        <w:tc>
          <w:tcPr>
            <w:tcW w:w="1161" w:type="dxa"/>
            <w:shd w:val="pct25" w:color="auto" w:fill="FFFFFF"/>
          </w:tcPr>
          <w:p w:rsidR="00F76BAF" w:rsidRPr="00F76BAF" w:rsidRDefault="00F76BAF" w:rsidP="00F76BAF">
            <w:pPr>
              <w:spacing w:after="0" w:line="240" w:lineRule="auto"/>
              <w:jc w:val="center"/>
              <w:rPr>
                <w:rFonts w:ascii="Arial" w:eastAsia="Times New Roman" w:hAnsi="Arial" w:cs="Times New Roman"/>
                <w:b/>
                <w:sz w:val="24"/>
                <w:szCs w:val="24"/>
              </w:rPr>
            </w:pPr>
            <w:r w:rsidRPr="00F76BAF">
              <w:rPr>
                <w:rFonts w:ascii="Arial" w:eastAsia="Times New Roman" w:hAnsi="Arial" w:cs="Times New Roman"/>
                <w:b/>
                <w:sz w:val="20"/>
                <w:szCs w:val="24"/>
              </w:rPr>
              <w:t>Amount</w:t>
            </w:r>
          </w:p>
        </w:tc>
      </w:tr>
      <w:tr w:rsidR="00F76BAF" w:rsidRPr="00F76BAF" w:rsidTr="009B4C09">
        <w:trPr>
          <w:jc w:val="center"/>
        </w:trPr>
        <w:tc>
          <w:tcPr>
            <w:tcW w:w="2583" w:type="dxa"/>
          </w:tcPr>
          <w:p w:rsidR="00F76BAF" w:rsidRPr="00F76BAF" w:rsidRDefault="00F76BAF" w:rsidP="00F76BAF">
            <w:pPr>
              <w:spacing w:after="0" w:line="240" w:lineRule="auto"/>
              <w:rPr>
                <w:rFonts w:ascii="Arial" w:eastAsia="Times New Roman" w:hAnsi="Arial" w:cs="Times New Roman"/>
                <w:szCs w:val="24"/>
              </w:rPr>
            </w:pPr>
            <w:r w:rsidRPr="00F76BAF">
              <w:rPr>
                <w:rFonts w:ascii="Arial" w:eastAsia="Times New Roman" w:hAnsi="Arial" w:cs="Times New Roman"/>
                <w:szCs w:val="24"/>
              </w:rPr>
              <w:t>Cash in Bank</w:t>
            </w:r>
          </w:p>
        </w:tc>
        <w:tc>
          <w:tcPr>
            <w:tcW w:w="990" w:type="dxa"/>
          </w:tcPr>
          <w:p w:rsidR="00F76BAF" w:rsidRPr="00F76BAF" w:rsidRDefault="00F76BAF" w:rsidP="00F76BAF">
            <w:pPr>
              <w:spacing w:after="0" w:line="240" w:lineRule="auto"/>
              <w:jc w:val="right"/>
              <w:rPr>
                <w:rFonts w:ascii="Arial" w:eastAsia="Times New Roman" w:hAnsi="Arial" w:cs="Times New Roman"/>
                <w:szCs w:val="24"/>
              </w:rPr>
            </w:pPr>
            <w:r w:rsidRPr="00F76BAF">
              <w:rPr>
                <w:rFonts w:ascii="Arial" w:eastAsia="Times New Roman" w:hAnsi="Arial" w:cs="Times New Roman"/>
                <w:szCs w:val="24"/>
              </w:rPr>
              <w:t>20,520</w:t>
            </w:r>
          </w:p>
        </w:tc>
        <w:tc>
          <w:tcPr>
            <w:tcW w:w="450" w:type="dxa"/>
            <w:shd w:val="clear" w:color="auto" w:fill="BFBFBF" w:themeFill="background1" w:themeFillShade="BF"/>
          </w:tcPr>
          <w:p w:rsidR="00F76BAF" w:rsidRPr="00F76BAF" w:rsidRDefault="00F76BAF" w:rsidP="00F76BAF">
            <w:pPr>
              <w:spacing w:after="0" w:line="240" w:lineRule="auto"/>
              <w:rPr>
                <w:rFonts w:ascii="Arial" w:eastAsia="Times New Roman" w:hAnsi="Arial" w:cs="Times New Roman"/>
                <w:szCs w:val="24"/>
              </w:rPr>
            </w:pPr>
          </w:p>
        </w:tc>
        <w:tc>
          <w:tcPr>
            <w:tcW w:w="2547" w:type="dxa"/>
          </w:tcPr>
          <w:p w:rsidR="00F76BAF" w:rsidRPr="00F76BAF" w:rsidRDefault="00F76BAF" w:rsidP="00F76BAF">
            <w:pPr>
              <w:spacing w:after="0" w:line="240" w:lineRule="auto"/>
              <w:rPr>
                <w:rFonts w:ascii="Arial" w:eastAsia="Times New Roman" w:hAnsi="Arial" w:cs="Times New Roman"/>
                <w:szCs w:val="24"/>
              </w:rPr>
            </w:pPr>
            <w:r w:rsidRPr="00F76BAF">
              <w:rPr>
                <w:rFonts w:ascii="Arial" w:eastAsia="Times New Roman" w:hAnsi="Arial" w:cs="Times New Roman"/>
                <w:szCs w:val="24"/>
              </w:rPr>
              <w:t>Sales (fees earned)</w:t>
            </w:r>
          </w:p>
        </w:tc>
        <w:tc>
          <w:tcPr>
            <w:tcW w:w="1161" w:type="dxa"/>
          </w:tcPr>
          <w:p w:rsidR="00F76BAF" w:rsidRPr="00F76BAF" w:rsidRDefault="00F76BAF" w:rsidP="00F76BAF">
            <w:pPr>
              <w:spacing w:after="0" w:line="240" w:lineRule="auto"/>
              <w:jc w:val="right"/>
              <w:rPr>
                <w:rFonts w:ascii="Arial" w:eastAsia="Times New Roman" w:hAnsi="Arial" w:cs="Times New Roman"/>
                <w:szCs w:val="24"/>
              </w:rPr>
            </w:pPr>
            <w:r w:rsidRPr="00F76BAF">
              <w:rPr>
                <w:rFonts w:ascii="Arial" w:eastAsia="Times New Roman" w:hAnsi="Arial" w:cs="Times New Roman"/>
                <w:szCs w:val="24"/>
              </w:rPr>
              <w:t>25,200</w:t>
            </w:r>
          </w:p>
        </w:tc>
      </w:tr>
      <w:tr w:rsidR="00F76BAF" w:rsidRPr="00F76BAF" w:rsidTr="009B4C09">
        <w:trPr>
          <w:jc w:val="center"/>
        </w:trPr>
        <w:tc>
          <w:tcPr>
            <w:tcW w:w="2583" w:type="dxa"/>
          </w:tcPr>
          <w:p w:rsidR="00F76BAF" w:rsidRPr="00F76BAF" w:rsidRDefault="00F76BAF" w:rsidP="00F76BAF">
            <w:pPr>
              <w:spacing w:after="0" w:line="240" w:lineRule="auto"/>
              <w:rPr>
                <w:rFonts w:ascii="Arial" w:eastAsia="Times New Roman" w:hAnsi="Arial" w:cs="Times New Roman"/>
                <w:szCs w:val="24"/>
              </w:rPr>
            </w:pPr>
            <w:r w:rsidRPr="00F76BAF">
              <w:rPr>
                <w:rFonts w:ascii="Arial" w:eastAsia="Times New Roman" w:hAnsi="Arial" w:cs="Times New Roman"/>
                <w:szCs w:val="24"/>
              </w:rPr>
              <w:t>Accounts Receivable</w:t>
            </w:r>
          </w:p>
        </w:tc>
        <w:tc>
          <w:tcPr>
            <w:tcW w:w="990" w:type="dxa"/>
          </w:tcPr>
          <w:p w:rsidR="00F76BAF" w:rsidRPr="00F76BAF" w:rsidRDefault="00F76BAF" w:rsidP="00F76BAF">
            <w:pPr>
              <w:spacing w:after="0" w:line="240" w:lineRule="auto"/>
              <w:jc w:val="right"/>
              <w:rPr>
                <w:rFonts w:ascii="Arial" w:eastAsia="Times New Roman" w:hAnsi="Arial" w:cs="Times New Roman"/>
                <w:szCs w:val="24"/>
              </w:rPr>
            </w:pPr>
            <w:r w:rsidRPr="00F76BAF">
              <w:rPr>
                <w:rFonts w:ascii="Arial" w:eastAsia="Times New Roman" w:hAnsi="Arial" w:cs="Times New Roman"/>
                <w:szCs w:val="24"/>
              </w:rPr>
              <w:t>700</w:t>
            </w:r>
          </w:p>
        </w:tc>
        <w:tc>
          <w:tcPr>
            <w:tcW w:w="450" w:type="dxa"/>
            <w:shd w:val="clear" w:color="auto" w:fill="BFBFBF" w:themeFill="background1" w:themeFillShade="BF"/>
          </w:tcPr>
          <w:p w:rsidR="00F76BAF" w:rsidRPr="00F76BAF" w:rsidRDefault="00F76BAF" w:rsidP="00F76BAF">
            <w:pPr>
              <w:spacing w:after="0" w:line="240" w:lineRule="auto"/>
              <w:rPr>
                <w:rFonts w:ascii="Arial" w:eastAsia="Times New Roman" w:hAnsi="Arial" w:cs="Times New Roman"/>
                <w:szCs w:val="24"/>
              </w:rPr>
            </w:pPr>
          </w:p>
        </w:tc>
        <w:tc>
          <w:tcPr>
            <w:tcW w:w="2547" w:type="dxa"/>
          </w:tcPr>
          <w:p w:rsidR="00F76BAF" w:rsidRPr="00F76BAF" w:rsidRDefault="00F76BAF" w:rsidP="00F76BAF">
            <w:pPr>
              <w:spacing w:after="0" w:line="240" w:lineRule="auto"/>
              <w:rPr>
                <w:rFonts w:ascii="Arial" w:eastAsia="Times New Roman" w:hAnsi="Arial" w:cs="Times New Roman"/>
                <w:szCs w:val="24"/>
              </w:rPr>
            </w:pPr>
            <w:r w:rsidRPr="00F76BAF">
              <w:rPr>
                <w:rFonts w:ascii="Arial" w:eastAsia="Times New Roman" w:hAnsi="Arial" w:cs="Times New Roman"/>
                <w:szCs w:val="24"/>
              </w:rPr>
              <w:t>Gasoline Expense</w:t>
            </w:r>
          </w:p>
        </w:tc>
        <w:tc>
          <w:tcPr>
            <w:tcW w:w="1161" w:type="dxa"/>
          </w:tcPr>
          <w:p w:rsidR="00F76BAF" w:rsidRPr="00F76BAF" w:rsidRDefault="00F76BAF" w:rsidP="00F76BAF">
            <w:pPr>
              <w:spacing w:after="0" w:line="240" w:lineRule="auto"/>
              <w:jc w:val="right"/>
              <w:rPr>
                <w:rFonts w:ascii="Arial" w:eastAsia="Times New Roman" w:hAnsi="Arial" w:cs="Times New Roman"/>
                <w:szCs w:val="24"/>
              </w:rPr>
            </w:pPr>
            <w:r w:rsidRPr="00F76BAF">
              <w:rPr>
                <w:rFonts w:ascii="Arial" w:eastAsia="Times New Roman" w:hAnsi="Arial" w:cs="Times New Roman"/>
                <w:szCs w:val="24"/>
              </w:rPr>
              <w:t>860</w:t>
            </w:r>
          </w:p>
        </w:tc>
      </w:tr>
      <w:tr w:rsidR="00F76BAF" w:rsidRPr="00F76BAF" w:rsidTr="009B4C09">
        <w:trPr>
          <w:jc w:val="center"/>
        </w:trPr>
        <w:tc>
          <w:tcPr>
            <w:tcW w:w="2583" w:type="dxa"/>
          </w:tcPr>
          <w:p w:rsidR="00F76BAF" w:rsidRPr="00F76BAF" w:rsidRDefault="00F76BAF" w:rsidP="00F76BAF">
            <w:pPr>
              <w:spacing w:after="0" w:line="240" w:lineRule="auto"/>
              <w:rPr>
                <w:rFonts w:ascii="Arial" w:eastAsia="Times New Roman" w:hAnsi="Arial" w:cs="Times New Roman"/>
                <w:szCs w:val="24"/>
              </w:rPr>
            </w:pPr>
            <w:r w:rsidRPr="00F76BAF">
              <w:rPr>
                <w:rFonts w:ascii="Arial" w:eastAsia="Times New Roman" w:hAnsi="Arial" w:cs="Times New Roman"/>
                <w:szCs w:val="24"/>
              </w:rPr>
              <w:t>Supplies on Hand</w:t>
            </w:r>
          </w:p>
        </w:tc>
        <w:tc>
          <w:tcPr>
            <w:tcW w:w="990" w:type="dxa"/>
          </w:tcPr>
          <w:p w:rsidR="00F76BAF" w:rsidRPr="00F76BAF" w:rsidRDefault="00F76BAF" w:rsidP="00F76BAF">
            <w:pPr>
              <w:spacing w:after="0" w:line="240" w:lineRule="auto"/>
              <w:jc w:val="right"/>
              <w:rPr>
                <w:rFonts w:ascii="Arial" w:eastAsia="Times New Roman" w:hAnsi="Arial" w:cs="Times New Roman"/>
                <w:szCs w:val="24"/>
              </w:rPr>
            </w:pPr>
            <w:r w:rsidRPr="00F76BAF">
              <w:rPr>
                <w:rFonts w:ascii="Arial" w:eastAsia="Times New Roman" w:hAnsi="Arial" w:cs="Times New Roman"/>
                <w:szCs w:val="24"/>
              </w:rPr>
              <w:t>1,270</w:t>
            </w:r>
          </w:p>
        </w:tc>
        <w:tc>
          <w:tcPr>
            <w:tcW w:w="450" w:type="dxa"/>
            <w:shd w:val="clear" w:color="auto" w:fill="BFBFBF" w:themeFill="background1" w:themeFillShade="BF"/>
          </w:tcPr>
          <w:p w:rsidR="00F76BAF" w:rsidRPr="00F76BAF" w:rsidRDefault="00F76BAF" w:rsidP="00F76BAF">
            <w:pPr>
              <w:spacing w:after="0" w:line="240" w:lineRule="auto"/>
              <w:rPr>
                <w:rFonts w:ascii="Arial" w:eastAsia="Times New Roman" w:hAnsi="Arial" w:cs="Times New Roman"/>
                <w:szCs w:val="24"/>
              </w:rPr>
            </w:pPr>
          </w:p>
        </w:tc>
        <w:tc>
          <w:tcPr>
            <w:tcW w:w="2547" w:type="dxa"/>
          </w:tcPr>
          <w:p w:rsidR="00F76BAF" w:rsidRPr="00F76BAF" w:rsidRDefault="00F76BAF" w:rsidP="00F76BAF">
            <w:pPr>
              <w:spacing w:after="0" w:line="240" w:lineRule="auto"/>
              <w:rPr>
                <w:rFonts w:ascii="Arial" w:eastAsia="Times New Roman" w:hAnsi="Arial" w:cs="Times New Roman"/>
                <w:szCs w:val="24"/>
              </w:rPr>
            </w:pPr>
            <w:r w:rsidRPr="00F76BAF">
              <w:rPr>
                <w:rFonts w:ascii="Arial" w:eastAsia="Times New Roman" w:hAnsi="Arial" w:cs="Times New Roman"/>
                <w:szCs w:val="24"/>
              </w:rPr>
              <w:t>Supplies Expense</w:t>
            </w:r>
          </w:p>
        </w:tc>
        <w:tc>
          <w:tcPr>
            <w:tcW w:w="1161" w:type="dxa"/>
          </w:tcPr>
          <w:p w:rsidR="00F76BAF" w:rsidRPr="00F76BAF" w:rsidRDefault="00F76BAF" w:rsidP="00F76BAF">
            <w:pPr>
              <w:spacing w:after="0" w:line="240" w:lineRule="auto"/>
              <w:jc w:val="right"/>
              <w:rPr>
                <w:rFonts w:ascii="Arial" w:eastAsia="Times New Roman" w:hAnsi="Arial" w:cs="Times New Roman"/>
                <w:szCs w:val="24"/>
              </w:rPr>
            </w:pPr>
            <w:r w:rsidRPr="00F76BAF">
              <w:rPr>
                <w:rFonts w:ascii="Arial" w:eastAsia="Times New Roman" w:hAnsi="Arial" w:cs="Times New Roman"/>
                <w:szCs w:val="24"/>
              </w:rPr>
              <w:t>480</w:t>
            </w:r>
          </w:p>
        </w:tc>
      </w:tr>
      <w:tr w:rsidR="00F76BAF" w:rsidRPr="00F76BAF" w:rsidTr="009B4C09">
        <w:trPr>
          <w:jc w:val="center"/>
        </w:trPr>
        <w:tc>
          <w:tcPr>
            <w:tcW w:w="2583" w:type="dxa"/>
          </w:tcPr>
          <w:p w:rsidR="00F76BAF" w:rsidRPr="00F76BAF" w:rsidRDefault="00F76BAF" w:rsidP="00F76BAF">
            <w:pPr>
              <w:spacing w:after="0" w:line="240" w:lineRule="auto"/>
              <w:rPr>
                <w:rFonts w:ascii="Arial" w:eastAsia="Times New Roman" w:hAnsi="Arial" w:cs="Times New Roman"/>
                <w:szCs w:val="24"/>
              </w:rPr>
            </w:pPr>
            <w:r w:rsidRPr="00F76BAF">
              <w:rPr>
                <w:rFonts w:ascii="Arial" w:eastAsia="Times New Roman" w:hAnsi="Arial" w:cs="Times New Roman"/>
                <w:szCs w:val="24"/>
              </w:rPr>
              <w:t>Equipment</w:t>
            </w:r>
          </w:p>
        </w:tc>
        <w:tc>
          <w:tcPr>
            <w:tcW w:w="990" w:type="dxa"/>
          </w:tcPr>
          <w:p w:rsidR="00F76BAF" w:rsidRPr="00F76BAF" w:rsidRDefault="00F76BAF" w:rsidP="00F76BAF">
            <w:pPr>
              <w:spacing w:after="0" w:line="240" w:lineRule="auto"/>
              <w:jc w:val="right"/>
              <w:rPr>
                <w:rFonts w:ascii="Arial" w:eastAsia="Times New Roman" w:hAnsi="Arial" w:cs="Times New Roman"/>
                <w:szCs w:val="24"/>
              </w:rPr>
            </w:pPr>
            <w:r w:rsidRPr="00F76BAF">
              <w:rPr>
                <w:rFonts w:ascii="Arial" w:eastAsia="Times New Roman" w:hAnsi="Arial" w:cs="Times New Roman"/>
                <w:szCs w:val="24"/>
              </w:rPr>
              <w:t>2,300</w:t>
            </w:r>
          </w:p>
        </w:tc>
        <w:tc>
          <w:tcPr>
            <w:tcW w:w="450" w:type="dxa"/>
            <w:shd w:val="clear" w:color="auto" w:fill="BFBFBF" w:themeFill="background1" w:themeFillShade="BF"/>
          </w:tcPr>
          <w:p w:rsidR="00F76BAF" w:rsidRPr="00F76BAF" w:rsidRDefault="00F76BAF" w:rsidP="00F76BAF">
            <w:pPr>
              <w:spacing w:after="0" w:line="240" w:lineRule="auto"/>
              <w:rPr>
                <w:rFonts w:ascii="Arial" w:eastAsia="Times New Roman" w:hAnsi="Arial" w:cs="Times New Roman"/>
                <w:szCs w:val="24"/>
              </w:rPr>
            </w:pPr>
          </w:p>
        </w:tc>
        <w:tc>
          <w:tcPr>
            <w:tcW w:w="2547" w:type="dxa"/>
          </w:tcPr>
          <w:p w:rsidR="00F76BAF" w:rsidRPr="00F76BAF" w:rsidRDefault="00F76BAF" w:rsidP="00F76BAF">
            <w:pPr>
              <w:spacing w:after="0" w:line="240" w:lineRule="auto"/>
              <w:rPr>
                <w:rFonts w:ascii="Arial" w:eastAsia="Times New Roman" w:hAnsi="Arial" w:cs="Times New Roman"/>
                <w:szCs w:val="24"/>
              </w:rPr>
            </w:pPr>
            <w:r w:rsidRPr="00F76BAF">
              <w:rPr>
                <w:rFonts w:ascii="Arial" w:eastAsia="Times New Roman" w:hAnsi="Arial" w:cs="Times New Roman"/>
                <w:szCs w:val="24"/>
              </w:rPr>
              <w:t>Repairs Expense</w:t>
            </w:r>
          </w:p>
        </w:tc>
        <w:tc>
          <w:tcPr>
            <w:tcW w:w="1161" w:type="dxa"/>
          </w:tcPr>
          <w:p w:rsidR="00F76BAF" w:rsidRPr="00F76BAF" w:rsidRDefault="00F76BAF" w:rsidP="00F76BAF">
            <w:pPr>
              <w:spacing w:after="0" w:line="240" w:lineRule="auto"/>
              <w:jc w:val="right"/>
              <w:rPr>
                <w:rFonts w:ascii="Arial" w:eastAsia="Times New Roman" w:hAnsi="Arial" w:cs="Times New Roman"/>
                <w:szCs w:val="24"/>
              </w:rPr>
            </w:pPr>
            <w:r w:rsidRPr="00F76BAF">
              <w:rPr>
                <w:rFonts w:ascii="Arial" w:eastAsia="Times New Roman" w:hAnsi="Arial" w:cs="Times New Roman"/>
                <w:szCs w:val="24"/>
              </w:rPr>
              <w:t>100</w:t>
            </w:r>
          </w:p>
        </w:tc>
      </w:tr>
      <w:tr w:rsidR="00F76BAF" w:rsidRPr="00F76BAF" w:rsidTr="009B4C09">
        <w:trPr>
          <w:jc w:val="center"/>
        </w:trPr>
        <w:tc>
          <w:tcPr>
            <w:tcW w:w="2583" w:type="dxa"/>
          </w:tcPr>
          <w:p w:rsidR="00F76BAF" w:rsidRPr="00F76BAF" w:rsidRDefault="00F76BAF" w:rsidP="00F76BAF">
            <w:pPr>
              <w:spacing w:after="0" w:line="240" w:lineRule="auto"/>
              <w:rPr>
                <w:rFonts w:ascii="Arial" w:eastAsia="Times New Roman" w:hAnsi="Arial" w:cs="Times New Roman"/>
                <w:szCs w:val="24"/>
              </w:rPr>
            </w:pPr>
            <w:r w:rsidRPr="00F76BAF">
              <w:rPr>
                <w:rFonts w:ascii="Arial" w:eastAsia="Times New Roman" w:hAnsi="Arial" w:cs="Times New Roman"/>
                <w:szCs w:val="24"/>
              </w:rPr>
              <w:t>Accounts Payable</w:t>
            </w:r>
          </w:p>
        </w:tc>
        <w:tc>
          <w:tcPr>
            <w:tcW w:w="990" w:type="dxa"/>
          </w:tcPr>
          <w:p w:rsidR="00F76BAF" w:rsidRPr="00F76BAF" w:rsidRDefault="00F76BAF" w:rsidP="00F76BAF">
            <w:pPr>
              <w:spacing w:after="0" w:line="240" w:lineRule="auto"/>
              <w:jc w:val="right"/>
              <w:rPr>
                <w:rFonts w:ascii="Arial" w:eastAsia="Times New Roman" w:hAnsi="Arial" w:cs="Times New Roman"/>
                <w:szCs w:val="24"/>
              </w:rPr>
            </w:pPr>
            <w:r w:rsidRPr="00F76BAF">
              <w:rPr>
                <w:rFonts w:ascii="Arial" w:eastAsia="Times New Roman" w:hAnsi="Arial" w:cs="Times New Roman"/>
                <w:szCs w:val="24"/>
              </w:rPr>
              <w:t>265</w:t>
            </w:r>
          </w:p>
        </w:tc>
        <w:tc>
          <w:tcPr>
            <w:tcW w:w="450" w:type="dxa"/>
            <w:shd w:val="clear" w:color="auto" w:fill="BFBFBF" w:themeFill="background1" w:themeFillShade="BF"/>
          </w:tcPr>
          <w:p w:rsidR="00F76BAF" w:rsidRPr="00F76BAF" w:rsidRDefault="00F76BAF" w:rsidP="00F76BAF">
            <w:pPr>
              <w:spacing w:after="0" w:line="240" w:lineRule="auto"/>
              <w:rPr>
                <w:rFonts w:ascii="Arial" w:eastAsia="Times New Roman" w:hAnsi="Arial" w:cs="Times New Roman"/>
                <w:szCs w:val="24"/>
              </w:rPr>
            </w:pPr>
          </w:p>
        </w:tc>
        <w:tc>
          <w:tcPr>
            <w:tcW w:w="2547" w:type="dxa"/>
          </w:tcPr>
          <w:p w:rsidR="00F76BAF" w:rsidRPr="00F76BAF" w:rsidRDefault="00F76BAF" w:rsidP="00F76BAF">
            <w:pPr>
              <w:spacing w:after="0" w:line="240" w:lineRule="auto"/>
              <w:rPr>
                <w:rFonts w:ascii="Arial" w:eastAsia="Times New Roman" w:hAnsi="Arial" w:cs="Times New Roman"/>
                <w:szCs w:val="24"/>
              </w:rPr>
            </w:pPr>
            <w:r w:rsidRPr="00F76BAF">
              <w:rPr>
                <w:rFonts w:ascii="Arial" w:eastAsia="Times New Roman" w:hAnsi="Arial" w:cs="Times New Roman"/>
                <w:szCs w:val="24"/>
              </w:rPr>
              <w:t>Bank Service Charges</w:t>
            </w:r>
          </w:p>
        </w:tc>
        <w:tc>
          <w:tcPr>
            <w:tcW w:w="1161" w:type="dxa"/>
          </w:tcPr>
          <w:p w:rsidR="00F76BAF" w:rsidRPr="00F76BAF" w:rsidRDefault="00F76BAF" w:rsidP="00F76BAF">
            <w:pPr>
              <w:spacing w:after="0" w:line="240" w:lineRule="auto"/>
              <w:jc w:val="right"/>
              <w:rPr>
                <w:rFonts w:ascii="Arial" w:eastAsia="Times New Roman" w:hAnsi="Arial" w:cs="Times New Roman"/>
                <w:szCs w:val="24"/>
              </w:rPr>
            </w:pPr>
            <w:r w:rsidRPr="00F76BAF">
              <w:rPr>
                <w:rFonts w:ascii="Arial" w:eastAsia="Times New Roman" w:hAnsi="Arial" w:cs="Times New Roman"/>
                <w:szCs w:val="24"/>
              </w:rPr>
              <w:t>0</w:t>
            </w:r>
          </w:p>
        </w:tc>
      </w:tr>
      <w:tr w:rsidR="00F76BAF" w:rsidRPr="00F76BAF" w:rsidTr="009B4C09">
        <w:trPr>
          <w:jc w:val="center"/>
        </w:trPr>
        <w:tc>
          <w:tcPr>
            <w:tcW w:w="2583" w:type="dxa"/>
          </w:tcPr>
          <w:p w:rsidR="00F76BAF" w:rsidRPr="00F76BAF" w:rsidRDefault="00F76BAF" w:rsidP="00F76BAF">
            <w:pPr>
              <w:spacing w:after="0" w:line="240" w:lineRule="auto"/>
              <w:rPr>
                <w:rFonts w:ascii="Arial" w:eastAsia="Times New Roman" w:hAnsi="Arial" w:cs="Times New Roman"/>
                <w:szCs w:val="24"/>
              </w:rPr>
            </w:pPr>
            <w:r w:rsidRPr="00F76BAF">
              <w:rPr>
                <w:rFonts w:ascii="Arial" w:eastAsia="Times New Roman" w:hAnsi="Arial" w:cs="Times New Roman"/>
                <w:szCs w:val="24"/>
              </w:rPr>
              <w:t>Cody Hillman, Drawing</w:t>
            </w:r>
          </w:p>
        </w:tc>
        <w:tc>
          <w:tcPr>
            <w:tcW w:w="990" w:type="dxa"/>
          </w:tcPr>
          <w:p w:rsidR="00F76BAF" w:rsidRPr="00F76BAF" w:rsidRDefault="00F76BAF" w:rsidP="00F76BAF">
            <w:pPr>
              <w:spacing w:after="0" w:line="240" w:lineRule="auto"/>
              <w:jc w:val="right"/>
              <w:rPr>
                <w:rFonts w:ascii="Arial" w:eastAsia="Times New Roman" w:hAnsi="Arial" w:cs="Times New Roman"/>
                <w:szCs w:val="24"/>
              </w:rPr>
            </w:pPr>
            <w:r w:rsidRPr="00F76BAF">
              <w:rPr>
                <w:rFonts w:ascii="Arial" w:eastAsia="Times New Roman" w:hAnsi="Arial" w:cs="Times New Roman"/>
                <w:szCs w:val="24"/>
              </w:rPr>
              <w:t>1,600</w:t>
            </w:r>
          </w:p>
        </w:tc>
        <w:tc>
          <w:tcPr>
            <w:tcW w:w="450" w:type="dxa"/>
            <w:shd w:val="clear" w:color="auto" w:fill="BFBFBF" w:themeFill="background1" w:themeFillShade="BF"/>
          </w:tcPr>
          <w:p w:rsidR="00F76BAF" w:rsidRPr="00F76BAF" w:rsidRDefault="00F76BAF" w:rsidP="00F76BAF">
            <w:pPr>
              <w:spacing w:after="0" w:line="240" w:lineRule="auto"/>
              <w:rPr>
                <w:rFonts w:ascii="Arial" w:eastAsia="Times New Roman" w:hAnsi="Arial" w:cs="Times New Roman"/>
                <w:szCs w:val="24"/>
              </w:rPr>
            </w:pPr>
          </w:p>
        </w:tc>
        <w:tc>
          <w:tcPr>
            <w:tcW w:w="2547" w:type="dxa"/>
          </w:tcPr>
          <w:p w:rsidR="00F76BAF" w:rsidRPr="00F76BAF" w:rsidRDefault="00F76BAF" w:rsidP="00F76BAF">
            <w:pPr>
              <w:spacing w:after="0" w:line="240" w:lineRule="auto"/>
              <w:rPr>
                <w:rFonts w:ascii="Arial" w:eastAsia="Times New Roman" w:hAnsi="Arial" w:cs="Times New Roman"/>
                <w:szCs w:val="24"/>
              </w:rPr>
            </w:pPr>
            <w:r w:rsidRPr="00F76BAF">
              <w:rPr>
                <w:rFonts w:ascii="Arial" w:eastAsia="Times New Roman" w:hAnsi="Arial" w:cs="Times New Roman"/>
                <w:szCs w:val="24"/>
              </w:rPr>
              <w:t>Cash Short &amp; Over</w:t>
            </w:r>
          </w:p>
        </w:tc>
        <w:tc>
          <w:tcPr>
            <w:tcW w:w="1161" w:type="dxa"/>
          </w:tcPr>
          <w:p w:rsidR="00F76BAF" w:rsidRPr="00F76BAF" w:rsidRDefault="00F76BAF" w:rsidP="00F76BAF">
            <w:pPr>
              <w:spacing w:after="0" w:line="240" w:lineRule="auto"/>
              <w:jc w:val="right"/>
              <w:rPr>
                <w:rFonts w:ascii="Arial" w:eastAsia="Times New Roman" w:hAnsi="Arial" w:cs="Times New Roman"/>
                <w:szCs w:val="24"/>
              </w:rPr>
            </w:pPr>
            <w:r w:rsidRPr="00F76BAF">
              <w:rPr>
                <w:rFonts w:ascii="Arial" w:eastAsia="Times New Roman" w:hAnsi="Arial" w:cs="Times New Roman"/>
                <w:szCs w:val="24"/>
              </w:rPr>
              <w:t>0</w:t>
            </w:r>
          </w:p>
        </w:tc>
      </w:tr>
      <w:tr w:rsidR="00F76BAF" w:rsidRPr="00F76BAF" w:rsidTr="009B4C09">
        <w:trPr>
          <w:jc w:val="center"/>
        </w:trPr>
        <w:tc>
          <w:tcPr>
            <w:tcW w:w="2583" w:type="dxa"/>
          </w:tcPr>
          <w:p w:rsidR="00F76BAF" w:rsidRPr="00F76BAF" w:rsidRDefault="00F76BAF" w:rsidP="00F76BAF">
            <w:pPr>
              <w:spacing w:after="0" w:line="240" w:lineRule="auto"/>
              <w:rPr>
                <w:rFonts w:ascii="Arial" w:eastAsia="Times New Roman" w:hAnsi="Arial" w:cs="Times New Roman"/>
                <w:szCs w:val="24"/>
              </w:rPr>
            </w:pPr>
            <w:r w:rsidRPr="00F76BAF">
              <w:rPr>
                <w:rFonts w:ascii="Arial" w:eastAsia="Times New Roman" w:hAnsi="Arial" w:cs="Times New Roman"/>
                <w:szCs w:val="24"/>
              </w:rPr>
              <w:t>Cody Hillman, Capital</w:t>
            </w:r>
          </w:p>
        </w:tc>
        <w:tc>
          <w:tcPr>
            <w:tcW w:w="990" w:type="dxa"/>
          </w:tcPr>
          <w:p w:rsidR="00F76BAF" w:rsidRPr="00F76BAF" w:rsidRDefault="00F76BAF" w:rsidP="00F76BAF">
            <w:pPr>
              <w:spacing w:after="0" w:line="240" w:lineRule="auto"/>
              <w:jc w:val="center"/>
              <w:rPr>
                <w:rFonts w:ascii="Arial" w:eastAsia="Times New Roman" w:hAnsi="Arial" w:cs="Times New Roman"/>
                <w:szCs w:val="24"/>
              </w:rPr>
            </w:pPr>
            <w:r w:rsidRPr="00F76BAF">
              <w:rPr>
                <w:rFonts w:ascii="Arial" w:eastAsia="Times New Roman" w:hAnsi="Arial" w:cs="Times New Roman"/>
                <w:szCs w:val="24"/>
              </w:rPr>
              <w:t xml:space="preserve">   ?</w:t>
            </w:r>
          </w:p>
        </w:tc>
        <w:tc>
          <w:tcPr>
            <w:tcW w:w="450" w:type="dxa"/>
            <w:shd w:val="clear" w:color="auto" w:fill="BFBFBF" w:themeFill="background1" w:themeFillShade="BF"/>
          </w:tcPr>
          <w:p w:rsidR="00F76BAF" w:rsidRPr="00F76BAF" w:rsidRDefault="00F76BAF" w:rsidP="00F76BAF">
            <w:pPr>
              <w:spacing w:after="0" w:line="240" w:lineRule="auto"/>
              <w:rPr>
                <w:rFonts w:ascii="Arial" w:eastAsia="Times New Roman" w:hAnsi="Arial" w:cs="Times New Roman"/>
                <w:szCs w:val="24"/>
              </w:rPr>
            </w:pPr>
          </w:p>
        </w:tc>
        <w:tc>
          <w:tcPr>
            <w:tcW w:w="2547" w:type="dxa"/>
          </w:tcPr>
          <w:p w:rsidR="00F76BAF" w:rsidRPr="00F76BAF" w:rsidRDefault="00F76BAF" w:rsidP="00F76BAF">
            <w:pPr>
              <w:spacing w:after="0" w:line="240" w:lineRule="auto"/>
              <w:rPr>
                <w:rFonts w:ascii="Arial" w:eastAsia="Times New Roman" w:hAnsi="Arial" w:cs="Times New Roman"/>
                <w:szCs w:val="24"/>
              </w:rPr>
            </w:pPr>
          </w:p>
        </w:tc>
        <w:tc>
          <w:tcPr>
            <w:tcW w:w="1161" w:type="dxa"/>
          </w:tcPr>
          <w:p w:rsidR="00F76BAF" w:rsidRPr="00F76BAF" w:rsidRDefault="00F76BAF" w:rsidP="00F76BAF">
            <w:pPr>
              <w:spacing w:after="0" w:line="240" w:lineRule="auto"/>
              <w:jc w:val="right"/>
              <w:rPr>
                <w:rFonts w:ascii="Arial" w:eastAsia="Times New Roman" w:hAnsi="Arial" w:cs="Times New Roman"/>
                <w:szCs w:val="24"/>
              </w:rPr>
            </w:pPr>
          </w:p>
        </w:tc>
      </w:tr>
    </w:tbl>
    <w:p w:rsidR="00F76BAF" w:rsidRPr="00F76BAF" w:rsidRDefault="00F76BAF" w:rsidP="00F76BAF">
      <w:pPr>
        <w:spacing w:after="0" w:line="240" w:lineRule="auto"/>
        <w:rPr>
          <w:rFonts w:ascii="Arial" w:eastAsia="Times New Roman" w:hAnsi="Arial" w:cs="Times New Roman"/>
          <w:sz w:val="16"/>
          <w:szCs w:val="16"/>
        </w:rPr>
      </w:pPr>
    </w:p>
    <w:p w:rsidR="00F76BAF" w:rsidRPr="00F76BAF" w:rsidRDefault="00F76BAF" w:rsidP="00F76BAF">
      <w:pPr>
        <w:spacing w:after="0" w:line="240" w:lineRule="auto"/>
        <w:rPr>
          <w:rFonts w:ascii="Arial" w:eastAsia="Times New Roman" w:hAnsi="Arial" w:cs="Times New Roman"/>
          <w:sz w:val="16"/>
          <w:szCs w:val="16"/>
        </w:rPr>
      </w:pPr>
    </w:p>
    <w:p w:rsidR="00F76BAF" w:rsidRPr="00F76BAF" w:rsidRDefault="00F76BAF" w:rsidP="00F76BAF">
      <w:pPr>
        <w:spacing w:after="0" w:line="240" w:lineRule="auto"/>
        <w:rPr>
          <w:rFonts w:ascii="Arial" w:eastAsia="Times New Roman" w:hAnsi="Arial" w:cs="Times New Roman"/>
          <w:sz w:val="24"/>
          <w:szCs w:val="24"/>
        </w:rPr>
      </w:pPr>
      <w:r w:rsidRPr="00F76BAF">
        <w:rPr>
          <w:rFonts w:ascii="Arial" w:eastAsia="Times New Roman" w:hAnsi="Arial" w:cs="Times New Roman"/>
          <w:sz w:val="24"/>
          <w:szCs w:val="24"/>
        </w:rPr>
        <w:t xml:space="preserve">The December 2018 transactions are given on the next page of Table </w:t>
      </w:r>
      <w:r>
        <w:rPr>
          <w:rFonts w:ascii="Arial" w:eastAsia="Times New Roman" w:hAnsi="Arial" w:cs="Times New Roman"/>
          <w:sz w:val="24"/>
          <w:szCs w:val="24"/>
        </w:rPr>
        <w:t>2</w:t>
      </w:r>
      <w:r w:rsidRPr="00F76BAF">
        <w:rPr>
          <w:rFonts w:ascii="Arial" w:eastAsia="Times New Roman" w:hAnsi="Arial" w:cs="Times New Roman"/>
          <w:sz w:val="24"/>
          <w:szCs w:val="24"/>
        </w:rPr>
        <w:t>.</w:t>
      </w:r>
    </w:p>
    <w:p w:rsidR="00F76BAF" w:rsidRPr="00F76BAF" w:rsidRDefault="00F76BAF" w:rsidP="00F76BAF">
      <w:pPr>
        <w:spacing w:after="0" w:line="240" w:lineRule="auto"/>
        <w:rPr>
          <w:rFonts w:ascii="Arial" w:eastAsia="Times New Roman" w:hAnsi="Arial" w:cs="Times New Roman"/>
          <w:sz w:val="16"/>
          <w:szCs w:val="16"/>
        </w:rPr>
      </w:pPr>
    </w:p>
    <w:p w:rsidR="00F76BAF" w:rsidRPr="00F76BAF" w:rsidRDefault="00F76BAF" w:rsidP="00F76BAF">
      <w:pPr>
        <w:spacing w:after="0" w:line="240" w:lineRule="auto"/>
        <w:rPr>
          <w:rFonts w:ascii="Arial" w:eastAsia="Times New Roman" w:hAnsi="Arial" w:cs="Times New Roman"/>
          <w:sz w:val="16"/>
          <w:szCs w:val="16"/>
        </w:rPr>
      </w:pPr>
    </w:p>
    <w:p w:rsidR="00F76BAF" w:rsidRPr="00F76BAF" w:rsidRDefault="00F76BAF" w:rsidP="00F76BA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rPr>
      </w:pPr>
      <w:r w:rsidRPr="00F76BAF">
        <w:rPr>
          <w:rFonts w:ascii="Arial" w:eastAsia="Times New Roman" w:hAnsi="Arial" w:cs="Times New Roman"/>
          <w:sz w:val="24"/>
          <w:szCs w:val="24"/>
        </w:rPr>
        <w:t>On December 31, 2018 Cody received his December bank statement dated Dec. 28.  Cody accidently spilled coffee on the document, smudging some of the figures and making them unreadable.</w:t>
      </w:r>
    </w:p>
    <w:p w:rsidR="00F76BAF" w:rsidRPr="00F76BAF" w:rsidRDefault="00F76BAF" w:rsidP="00F76BA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16"/>
          <w:szCs w:val="16"/>
        </w:rPr>
      </w:pPr>
    </w:p>
    <w:p w:rsidR="00F76BAF" w:rsidRPr="00F76BAF" w:rsidRDefault="00F76BAF" w:rsidP="00F76BA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r w:rsidRPr="00F76BAF">
        <w:rPr>
          <w:rFonts w:ascii="Arial" w:eastAsia="Times New Roman" w:hAnsi="Arial" w:cs="Times New Roman"/>
          <w:sz w:val="24"/>
          <w:szCs w:val="24"/>
        </w:rPr>
        <w:t>Bank Statement balance on December 1 $__</w:t>
      </w:r>
      <w:r w:rsidRPr="00F76BAF">
        <w:rPr>
          <w:rFonts w:ascii="Arial" w:eastAsia="Times New Roman" w:hAnsi="Arial" w:cs="Times New Roman"/>
          <w:sz w:val="24"/>
          <w:szCs w:val="24"/>
          <w:u w:val="single"/>
        </w:rPr>
        <w:t>?</w:t>
      </w:r>
      <w:r w:rsidRPr="00F76BAF">
        <w:rPr>
          <w:rFonts w:ascii="Arial" w:eastAsia="Times New Roman" w:hAnsi="Arial" w:cs="Times New Roman"/>
          <w:sz w:val="24"/>
          <w:szCs w:val="24"/>
        </w:rPr>
        <w:t>__</w:t>
      </w:r>
    </w:p>
    <w:p w:rsidR="00F76BAF" w:rsidRPr="00F76BAF" w:rsidRDefault="00F76BAF" w:rsidP="00F76BA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r w:rsidRPr="00F76BAF">
        <w:rPr>
          <w:rFonts w:ascii="Arial" w:eastAsia="Times New Roman" w:hAnsi="Arial" w:cs="Times New Roman"/>
          <w:sz w:val="24"/>
          <w:szCs w:val="24"/>
        </w:rPr>
        <w:t>Deposits $16,300 and $350</w:t>
      </w:r>
    </w:p>
    <w:p w:rsidR="00F76BAF" w:rsidRPr="00F76BAF" w:rsidRDefault="00F76BAF" w:rsidP="00F76BA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r w:rsidRPr="00F76BAF">
        <w:rPr>
          <w:rFonts w:ascii="Arial" w:eastAsia="Times New Roman" w:hAnsi="Arial" w:cs="Times New Roman"/>
          <w:sz w:val="24"/>
          <w:szCs w:val="24"/>
        </w:rPr>
        <w:t>Dishonored check Dec 10 Barton Industries $__</w:t>
      </w:r>
      <w:r w:rsidRPr="00F76BAF">
        <w:rPr>
          <w:rFonts w:ascii="Arial" w:eastAsia="Times New Roman" w:hAnsi="Arial" w:cs="Times New Roman"/>
          <w:sz w:val="24"/>
          <w:szCs w:val="24"/>
          <w:u w:val="single"/>
        </w:rPr>
        <w:t>?</w:t>
      </w:r>
      <w:r w:rsidRPr="00F76BAF">
        <w:rPr>
          <w:rFonts w:ascii="Arial" w:eastAsia="Times New Roman" w:hAnsi="Arial" w:cs="Times New Roman"/>
          <w:sz w:val="24"/>
          <w:szCs w:val="24"/>
        </w:rPr>
        <w:t>__</w:t>
      </w:r>
    </w:p>
    <w:p w:rsidR="00F76BAF" w:rsidRPr="00F76BAF" w:rsidRDefault="00F76BAF" w:rsidP="00F76BA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F76BAF">
        <w:rPr>
          <w:rFonts w:ascii="Arial" w:hAnsi="Arial" w:cs="Arial"/>
          <w:sz w:val="24"/>
          <w:szCs w:val="24"/>
        </w:rPr>
        <w:t>Dec 10 fee for Dishonored check $__</w:t>
      </w:r>
      <w:r w:rsidRPr="00F76BAF">
        <w:rPr>
          <w:rFonts w:ascii="Arial" w:hAnsi="Arial" w:cs="Arial"/>
          <w:sz w:val="24"/>
          <w:szCs w:val="24"/>
          <w:u w:val="single"/>
        </w:rPr>
        <w:t>?</w:t>
      </w:r>
      <w:r w:rsidRPr="00F76BAF">
        <w:rPr>
          <w:rFonts w:ascii="Arial" w:hAnsi="Arial" w:cs="Arial"/>
          <w:sz w:val="24"/>
          <w:szCs w:val="24"/>
        </w:rPr>
        <w:t>__</w:t>
      </w:r>
    </w:p>
    <w:p w:rsidR="00F76BAF" w:rsidRPr="00F76BAF" w:rsidRDefault="00F76BAF" w:rsidP="00F76BA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F76BAF">
        <w:rPr>
          <w:rFonts w:ascii="Arial" w:hAnsi="Arial" w:cs="Arial"/>
          <w:sz w:val="24"/>
          <w:szCs w:val="24"/>
        </w:rPr>
        <w:t>Total of debit card usage $275</w:t>
      </w:r>
    </w:p>
    <w:p w:rsidR="00F76BAF" w:rsidRPr="00F76BAF" w:rsidRDefault="00F76BAF" w:rsidP="00F76BA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F76BAF">
        <w:rPr>
          <w:rFonts w:ascii="Arial" w:hAnsi="Arial" w:cs="Arial"/>
          <w:sz w:val="24"/>
          <w:szCs w:val="24"/>
        </w:rPr>
        <w:t>Checks that cleared the bank:  #36 $265   #37 $200   #38 $30,000</w:t>
      </w:r>
    </w:p>
    <w:p w:rsidR="00F76BAF" w:rsidRPr="00F76BAF" w:rsidRDefault="00F76BAF" w:rsidP="00F76BA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F76BAF">
        <w:rPr>
          <w:rFonts w:ascii="Arial" w:hAnsi="Arial" w:cs="Arial"/>
          <w:sz w:val="24"/>
          <w:szCs w:val="24"/>
        </w:rPr>
        <w:t>Bank Service Charge for December $__</w:t>
      </w:r>
      <w:r w:rsidRPr="00F76BAF">
        <w:rPr>
          <w:rFonts w:ascii="Arial" w:hAnsi="Arial" w:cs="Arial"/>
          <w:sz w:val="24"/>
          <w:szCs w:val="24"/>
          <w:u w:val="single"/>
        </w:rPr>
        <w:t>?</w:t>
      </w:r>
      <w:r w:rsidRPr="00F76BAF">
        <w:rPr>
          <w:rFonts w:ascii="Arial" w:hAnsi="Arial" w:cs="Arial"/>
          <w:sz w:val="24"/>
          <w:szCs w:val="24"/>
        </w:rPr>
        <w:t>__</w:t>
      </w:r>
    </w:p>
    <w:p w:rsidR="00F76BAF" w:rsidRPr="00F76BAF" w:rsidRDefault="00F76BAF" w:rsidP="00F76BA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F76BAF">
        <w:rPr>
          <w:rFonts w:ascii="Arial" w:hAnsi="Arial" w:cs="Arial"/>
          <w:sz w:val="24"/>
          <w:szCs w:val="24"/>
        </w:rPr>
        <w:t>Bank Statement balance on December 28 $___</w:t>
      </w:r>
      <w:r w:rsidRPr="00F76BAF">
        <w:rPr>
          <w:rFonts w:ascii="Arial" w:hAnsi="Arial" w:cs="Arial"/>
          <w:sz w:val="24"/>
          <w:szCs w:val="24"/>
          <w:u w:val="single"/>
        </w:rPr>
        <w:t>?</w:t>
      </w:r>
      <w:r w:rsidRPr="00F76BAF">
        <w:rPr>
          <w:rFonts w:ascii="Arial" w:hAnsi="Arial" w:cs="Arial"/>
          <w:sz w:val="24"/>
          <w:szCs w:val="24"/>
        </w:rPr>
        <w:t>___</w:t>
      </w:r>
    </w:p>
    <w:p w:rsidR="00F76BAF" w:rsidRPr="00F76BAF" w:rsidRDefault="00F76BAF" w:rsidP="00F76BAF">
      <w:pPr>
        <w:spacing w:after="0" w:line="240" w:lineRule="auto"/>
        <w:rPr>
          <w:rFonts w:ascii="Arial" w:hAnsi="Arial" w:cs="Arial"/>
          <w:sz w:val="24"/>
          <w:szCs w:val="24"/>
        </w:rPr>
      </w:pPr>
    </w:p>
    <w:p w:rsidR="00F76BAF" w:rsidRPr="00F76BAF" w:rsidRDefault="00F76BAF" w:rsidP="00F76BAF">
      <w:pPr>
        <w:spacing w:after="0" w:line="240" w:lineRule="auto"/>
        <w:rPr>
          <w:rFonts w:ascii="Arial" w:hAnsi="Arial" w:cs="Arial"/>
          <w:sz w:val="24"/>
          <w:szCs w:val="24"/>
        </w:rPr>
      </w:pPr>
    </w:p>
    <w:p w:rsidR="00F76BAF" w:rsidRDefault="00F76BAF" w:rsidP="00F76BAF">
      <w:pPr>
        <w:spacing w:after="0" w:line="240" w:lineRule="auto"/>
        <w:rPr>
          <w:rFonts w:cs="Arial"/>
        </w:rPr>
      </w:pPr>
      <w:r>
        <w:rPr>
          <w:rFonts w:cs="Arial"/>
        </w:rPr>
        <w:lastRenderedPageBreak/>
        <w:t>UIL Accounting District 2019-D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-8-</w:t>
      </w:r>
    </w:p>
    <w:p w:rsidR="00F76BAF" w:rsidRPr="00F76BAF" w:rsidRDefault="00F76BAF" w:rsidP="00F76BAF">
      <w:pPr>
        <w:spacing w:after="0" w:line="240" w:lineRule="auto"/>
        <w:rPr>
          <w:rFonts w:cs="Arial"/>
        </w:rPr>
      </w:pPr>
    </w:p>
    <w:p w:rsidR="00F76BAF" w:rsidRPr="00F76BAF" w:rsidRDefault="00F76BAF" w:rsidP="00F76BAF">
      <w:pPr>
        <w:pStyle w:val="NoSpacing"/>
        <w:jc w:val="center"/>
        <w:rPr>
          <w:rFonts w:ascii="Arial" w:hAnsi="Arial" w:cs="Arial"/>
          <w:b/>
          <w:i/>
          <w:sz w:val="28"/>
          <w:szCs w:val="28"/>
        </w:rPr>
      </w:pPr>
      <w:r w:rsidRPr="00F76BAF">
        <w:rPr>
          <w:rFonts w:ascii="Arial" w:hAnsi="Arial" w:cs="Arial"/>
          <w:b/>
          <w:i/>
          <w:sz w:val="28"/>
          <w:szCs w:val="28"/>
        </w:rPr>
        <w:t xml:space="preserve">Table </w:t>
      </w:r>
      <w:r>
        <w:rPr>
          <w:rFonts w:ascii="Arial" w:hAnsi="Arial" w:cs="Arial"/>
          <w:b/>
          <w:i/>
          <w:sz w:val="28"/>
          <w:szCs w:val="28"/>
        </w:rPr>
        <w:t>2</w:t>
      </w:r>
      <w:r w:rsidRPr="00F76BAF">
        <w:rPr>
          <w:rFonts w:ascii="Arial" w:hAnsi="Arial" w:cs="Arial"/>
          <w:b/>
          <w:i/>
          <w:sz w:val="28"/>
          <w:szCs w:val="28"/>
        </w:rPr>
        <w:t xml:space="preserve"> Continued</w:t>
      </w:r>
    </w:p>
    <w:p w:rsidR="00F76BAF" w:rsidRPr="00F76BAF" w:rsidRDefault="00F76BAF" w:rsidP="00F76BAF">
      <w:pPr>
        <w:spacing w:after="0" w:line="240" w:lineRule="auto"/>
        <w:jc w:val="center"/>
        <w:rPr>
          <w:rFonts w:ascii="Arial" w:hAnsi="Arial" w:cs="Arial"/>
          <w:sz w:val="24"/>
          <w:szCs w:val="24"/>
        </w:rPr>
      </w:pPr>
      <w:r w:rsidRPr="00F76BAF">
        <w:rPr>
          <w:rFonts w:ascii="Arial" w:hAnsi="Arial" w:cs="Arial"/>
          <w:sz w:val="24"/>
          <w:szCs w:val="24"/>
        </w:rPr>
        <w:t xml:space="preserve">(for questions </w:t>
      </w:r>
      <w:r>
        <w:rPr>
          <w:rFonts w:ascii="Arial" w:hAnsi="Arial" w:cs="Arial"/>
          <w:sz w:val="24"/>
          <w:szCs w:val="24"/>
        </w:rPr>
        <w:t>55</w:t>
      </w:r>
      <w:r w:rsidRPr="00F76BAF">
        <w:rPr>
          <w:rFonts w:ascii="Arial" w:hAnsi="Arial" w:cs="Arial"/>
          <w:sz w:val="24"/>
          <w:szCs w:val="24"/>
        </w:rPr>
        <w:t xml:space="preserve"> through </w:t>
      </w:r>
      <w:r>
        <w:rPr>
          <w:rFonts w:ascii="Arial" w:hAnsi="Arial" w:cs="Arial"/>
          <w:sz w:val="24"/>
          <w:szCs w:val="24"/>
        </w:rPr>
        <w:t>80</w:t>
      </w:r>
      <w:r w:rsidRPr="00F76BAF">
        <w:rPr>
          <w:rFonts w:ascii="Arial" w:hAnsi="Arial" w:cs="Arial"/>
          <w:sz w:val="24"/>
          <w:szCs w:val="24"/>
        </w:rPr>
        <w:t>)</w:t>
      </w:r>
    </w:p>
    <w:p w:rsidR="00F76BAF" w:rsidRPr="00F76BAF" w:rsidRDefault="00F76BAF" w:rsidP="00F76BAF">
      <w:pPr>
        <w:spacing w:after="0" w:line="240" w:lineRule="auto"/>
        <w:jc w:val="center"/>
        <w:rPr>
          <w:rFonts w:ascii="Arial" w:hAnsi="Arial" w:cs="Arial"/>
          <w:b/>
          <w:i/>
          <w:sz w:val="24"/>
          <w:szCs w:val="24"/>
        </w:rPr>
      </w:pPr>
    </w:p>
    <w:p w:rsidR="00F76BAF" w:rsidRPr="00F76BAF" w:rsidRDefault="00F76BAF" w:rsidP="00F76BAF">
      <w:pPr>
        <w:spacing w:after="0" w:line="240" w:lineRule="auto"/>
        <w:rPr>
          <w:rFonts w:ascii="Arial" w:hAnsi="Arial" w:cs="Arial"/>
          <w:b/>
          <w:sz w:val="24"/>
          <w:szCs w:val="24"/>
          <w:u w:val="single"/>
        </w:rPr>
      </w:pPr>
      <w:r w:rsidRPr="00F76BAF">
        <w:rPr>
          <w:rFonts w:ascii="Arial" w:hAnsi="Arial" w:cs="Arial"/>
          <w:b/>
          <w:sz w:val="24"/>
          <w:szCs w:val="24"/>
          <w:u w:val="single"/>
        </w:rPr>
        <w:t>December 2018 Transactions:</w:t>
      </w:r>
    </w:p>
    <w:p w:rsidR="00F76BAF" w:rsidRPr="00F76BAF" w:rsidRDefault="00F76BAF" w:rsidP="00F76BAF">
      <w:pPr>
        <w:spacing w:after="0" w:line="240" w:lineRule="auto"/>
        <w:rPr>
          <w:rFonts w:ascii="Arial" w:hAnsi="Arial" w:cs="Arial"/>
          <w:sz w:val="24"/>
          <w:szCs w:val="24"/>
        </w:rPr>
      </w:pP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 xml:space="preserve">Dec  3  Paid $265 to repair equipment </w:t>
      </w:r>
      <w:proofErr w:type="spellStart"/>
      <w:r w:rsidRPr="00F76BAF">
        <w:rPr>
          <w:rFonts w:ascii="Arial" w:hAnsi="Arial" w:cs="Arial"/>
          <w:sz w:val="24"/>
          <w:szCs w:val="24"/>
        </w:rPr>
        <w:t>ck</w:t>
      </w:r>
      <w:proofErr w:type="spellEnd"/>
      <w:r w:rsidRPr="00F76BAF">
        <w:rPr>
          <w:rFonts w:ascii="Arial" w:hAnsi="Arial" w:cs="Arial"/>
          <w:sz w:val="24"/>
          <w:szCs w:val="24"/>
        </w:rPr>
        <w:t xml:space="preserve"> #36</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t xml:space="preserve">  4  Established a petty cash fund $200 </w:t>
      </w:r>
      <w:proofErr w:type="spellStart"/>
      <w:r w:rsidRPr="00F76BAF">
        <w:rPr>
          <w:rFonts w:ascii="Arial" w:hAnsi="Arial" w:cs="Arial"/>
          <w:sz w:val="24"/>
          <w:szCs w:val="24"/>
        </w:rPr>
        <w:t>ck</w:t>
      </w:r>
      <w:proofErr w:type="spellEnd"/>
      <w:r w:rsidRPr="00F76BAF">
        <w:rPr>
          <w:rFonts w:ascii="Arial" w:hAnsi="Arial" w:cs="Arial"/>
          <w:sz w:val="24"/>
          <w:szCs w:val="24"/>
        </w:rPr>
        <w:t xml:space="preserve"> #37 Cody placed the cash in his petty</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r>
      <w:r w:rsidRPr="00F76BAF">
        <w:rPr>
          <w:rFonts w:ascii="Arial" w:hAnsi="Arial" w:cs="Arial"/>
          <w:sz w:val="24"/>
          <w:szCs w:val="24"/>
        </w:rPr>
        <w:tab/>
        <w:t>cash bag (he uses a zippered bank bag), and placed the bag in his truck’s</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r>
      <w:r w:rsidRPr="00F76BAF">
        <w:rPr>
          <w:rFonts w:ascii="Arial" w:hAnsi="Arial" w:cs="Arial"/>
          <w:sz w:val="24"/>
          <w:szCs w:val="24"/>
        </w:rPr>
        <w:tab/>
        <w:t>console which he keeps locked.</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t xml:space="preserve">  5  Bought supplies $685 on account</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t xml:space="preserve">  6  Used debit card to purchase gasoline for truck $90</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t>10  Received notice from the bank of a dishonored check from Barton Industries</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r>
      <w:r w:rsidRPr="00F76BAF">
        <w:rPr>
          <w:rFonts w:ascii="Arial" w:hAnsi="Arial" w:cs="Arial"/>
          <w:sz w:val="24"/>
          <w:szCs w:val="24"/>
        </w:rPr>
        <w:tab/>
        <w:t xml:space="preserve">$650 plus $35 bank fee to handle this dishonored check </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t>13  Used debit card to purchase gasoline for truck $95</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t>14  Made bank deposit for December sales (cash and checks) $16,300</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t>17  Received in the mail and deposited in bank $350 from a customer that Cody</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r>
      <w:r w:rsidRPr="00F76BAF">
        <w:rPr>
          <w:rFonts w:ascii="Arial" w:hAnsi="Arial" w:cs="Arial"/>
          <w:sz w:val="24"/>
          <w:szCs w:val="24"/>
        </w:rPr>
        <w:tab/>
        <w:t>allowed to charge for a November service</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t xml:space="preserve">18  Cody went into his bank and withdrew $30,000 for his personal use </w:t>
      </w:r>
      <w:proofErr w:type="spellStart"/>
      <w:r w:rsidRPr="00F76BAF">
        <w:rPr>
          <w:rFonts w:ascii="Arial" w:hAnsi="Arial" w:cs="Arial"/>
          <w:sz w:val="24"/>
          <w:szCs w:val="24"/>
        </w:rPr>
        <w:t>ck</w:t>
      </w:r>
      <w:proofErr w:type="spellEnd"/>
      <w:r w:rsidRPr="00F76BAF">
        <w:rPr>
          <w:rFonts w:ascii="Arial" w:hAnsi="Arial" w:cs="Arial"/>
          <w:sz w:val="24"/>
          <w:szCs w:val="24"/>
        </w:rPr>
        <w:t xml:space="preserve"> #38</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t>19  Used debit card to purchase gasoline for truck $90</w:t>
      </w:r>
      <w:r w:rsidRPr="00F76BAF">
        <w:rPr>
          <w:rFonts w:ascii="Arial" w:hAnsi="Arial" w:cs="Arial"/>
          <w:sz w:val="24"/>
          <w:szCs w:val="24"/>
        </w:rPr>
        <w:tab/>
      </w:r>
      <w:r w:rsidRPr="00F76BAF">
        <w:rPr>
          <w:rFonts w:ascii="Arial" w:hAnsi="Arial" w:cs="Arial"/>
          <w:sz w:val="24"/>
          <w:szCs w:val="24"/>
        </w:rPr>
        <w:tab/>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t xml:space="preserve">27  Paid $265 on account </w:t>
      </w:r>
      <w:proofErr w:type="spellStart"/>
      <w:r w:rsidRPr="00F76BAF">
        <w:rPr>
          <w:rFonts w:ascii="Arial" w:hAnsi="Arial" w:cs="Arial"/>
          <w:sz w:val="24"/>
          <w:szCs w:val="24"/>
        </w:rPr>
        <w:t>ck</w:t>
      </w:r>
      <w:proofErr w:type="spellEnd"/>
      <w:r w:rsidRPr="00F76BAF">
        <w:rPr>
          <w:rFonts w:ascii="Arial" w:hAnsi="Arial" w:cs="Arial"/>
          <w:sz w:val="24"/>
          <w:szCs w:val="24"/>
        </w:rPr>
        <w:t xml:space="preserve"> #39</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t>28  Cody’s bank emailed him advanced notice that his December bank service</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r>
      <w:r w:rsidRPr="00F76BAF">
        <w:rPr>
          <w:rFonts w:ascii="Arial" w:hAnsi="Arial" w:cs="Arial"/>
          <w:sz w:val="24"/>
          <w:szCs w:val="24"/>
        </w:rPr>
        <w:tab/>
        <w:t>charge is $25</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t>30  Cody reviewed and totaled the petty cash slips in the zippered bank bag:</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r>
      <w:r w:rsidRPr="00F76BAF">
        <w:rPr>
          <w:rFonts w:ascii="Arial" w:hAnsi="Arial" w:cs="Arial"/>
          <w:sz w:val="24"/>
          <w:szCs w:val="24"/>
        </w:rPr>
        <w:tab/>
        <w:t>Repairs $18; Gasoline $80; Supplies $65</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r>
      <w:r w:rsidRPr="00F76BAF">
        <w:rPr>
          <w:rFonts w:ascii="Arial" w:hAnsi="Arial" w:cs="Arial"/>
          <w:sz w:val="24"/>
          <w:szCs w:val="24"/>
        </w:rPr>
        <w:tab/>
        <w:t>The cash in the petty cash zippered bag totaled $36</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r>
      <w:r w:rsidRPr="00F76BAF">
        <w:rPr>
          <w:rFonts w:ascii="Arial" w:hAnsi="Arial" w:cs="Arial"/>
          <w:sz w:val="24"/>
          <w:szCs w:val="24"/>
        </w:rPr>
        <w:tab/>
        <w:t xml:space="preserve">Cody correctly prepared </w:t>
      </w:r>
      <w:proofErr w:type="spellStart"/>
      <w:r w:rsidRPr="00F76BAF">
        <w:rPr>
          <w:rFonts w:ascii="Arial" w:hAnsi="Arial" w:cs="Arial"/>
          <w:sz w:val="24"/>
          <w:szCs w:val="24"/>
        </w:rPr>
        <w:t>ck</w:t>
      </w:r>
      <w:proofErr w:type="spellEnd"/>
      <w:r w:rsidRPr="00F76BAF">
        <w:rPr>
          <w:rFonts w:ascii="Arial" w:hAnsi="Arial" w:cs="Arial"/>
          <w:sz w:val="24"/>
          <w:szCs w:val="24"/>
        </w:rPr>
        <w:t xml:space="preserve"> #40 to replenish the petty cash fund.  On this day at </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r>
      <w:r w:rsidRPr="00F76BAF">
        <w:rPr>
          <w:rFonts w:ascii="Arial" w:hAnsi="Arial" w:cs="Arial"/>
          <w:sz w:val="24"/>
          <w:szCs w:val="24"/>
        </w:rPr>
        <w:tab/>
        <w:t xml:space="preserve">his bank, he cashed </w:t>
      </w:r>
      <w:proofErr w:type="spellStart"/>
      <w:r w:rsidRPr="00F76BAF">
        <w:rPr>
          <w:rFonts w:ascii="Arial" w:hAnsi="Arial" w:cs="Arial"/>
          <w:sz w:val="24"/>
          <w:szCs w:val="24"/>
        </w:rPr>
        <w:t>ck</w:t>
      </w:r>
      <w:proofErr w:type="spellEnd"/>
      <w:r w:rsidRPr="00F76BAF">
        <w:rPr>
          <w:rFonts w:ascii="Arial" w:hAnsi="Arial" w:cs="Arial"/>
          <w:sz w:val="24"/>
          <w:szCs w:val="24"/>
        </w:rPr>
        <w:t xml:space="preserve"> #40 and placed the cash in his petty cash bag.  He</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r>
      <w:r w:rsidRPr="00F76BAF">
        <w:rPr>
          <w:rFonts w:ascii="Arial" w:hAnsi="Arial" w:cs="Arial"/>
          <w:sz w:val="24"/>
          <w:szCs w:val="24"/>
        </w:rPr>
        <w:tab/>
        <w:t>placed the petty cash bag in the locked safe in his home to be ready for next</w:t>
      </w:r>
    </w:p>
    <w:p w:rsidR="00F76BAF" w:rsidRPr="00F76BAF" w:rsidRDefault="00F76BAF" w:rsidP="00F76BAF">
      <w:pPr>
        <w:spacing w:after="0" w:line="240" w:lineRule="auto"/>
        <w:rPr>
          <w:rFonts w:ascii="Arial" w:hAnsi="Arial" w:cs="Arial"/>
          <w:sz w:val="24"/>
          <w:szCs w:val="24"/>
        </w:rPr>
      </w:pPr>
      <w:r w:rsidRPr="00F76BAF">
        <w:rPr>
          <w:rFonts w:ascii="Arial" w:hAnsi="Arial" w:cs="Arial"/>
          <w:sz w:val="24"/>
          <w:szCs w:val="24"/>
        </w:rPr>
        <w:tab/>
      </w:r>
      <w:r w:rsidRPr="00F76BAF">
        <w:rPr>
          <w:rFonts w:ascii="Arial" w:hAnsi="Arial" w:cs="Arial"/>
          <w:sz w:val="24"/>
          <w:szCs w:val="24"/>
        </w:rPr>
        <w:tab/>
        <w:t xml:space="preserve">year’s work season in November 2019. </w:t>
      </w:r>
    </w:p>
    <w:p w:rsidR="00F76BAF" w:rsidRPr="00F76BAF" w:rsidRDefault="00F76BAF" w:rsidP="00F76BAF">
      <w:pPr>
        <w:spacing w:after="0" w:line="240" w:lineRule="auto"/>
        <w:rPr>
          <w:rFonts w:ascii="Arial" w:hAnsi="Arial" w:cs="Arial"/>
          <w:sz w:val="24"/>
          <w:szCs w:val="24"/>
        </w:rPr>
      </w:pPr>
    </w:p>
    <w:p w:rsidR="00F76BAF" w:rsidRPr="00F76BAF" w:rsidRDefault="00F76BAF" w:rsidP="00F76BAF">
      <w:pPr>
        <w:spacing w:after="0" w:line="240" w:lineRule="auto"/>
        <w:rPr>
          <w:rFonts w:ascii="Arial" w:hAnsi="Arial" w:cs="Arial"/>
          <w:b/>
          <w:sz w:val="24"/>
          <w:szCs w:val="24"/>
          <w:u w:val="single"/>
        </w:rPr>
      </w:pPr>
      <w:r w:rsidRPr="00F76BAF">
        <w:rPr>
          <w:rFonts w:ascii="Arial" w:hAnsi="Arial" w:cs="Arial"/>
          <w:b/>
          <w:sz w:val="24"/>
          <w:szCs w:val="24"/>
          <w:u w:val="single"/>
        </w:rPr>
        <w:t>Additional Information:</w:t>
      </w:r>
    </w:p>
    <w:p w:rsidR="00F76BAF" w:rsidRDefault="00F76BAF" w:rsidP="00F76BAF">
      <w:pPr>
        <w:numPr>
          <w:ilvl w:val="0"/>
          <w:numId w:val="2"/>
        </w:numPr>
        <w:spacing w:after="0" w:line="240" w:lineRule="auto"/>
        <w:rPr>
          <w:rFonts w:ascii="Arial" w:hAnsi="Arial" w:cs="Arial"/>
          <w:sz w:val="24"/>
          <w:szCs w:val="24"/>
        </w:rPr>
      </w:pPr>
      <w:r w:rsidRPr="00F76BAF">
        <w:rPr>
          <w:rFonts w:ascii="Arial" w:hAnsi="Arial" w:cs="Arial"/>
          <w:sz w:val="24"/>
          <w:szCs w:val="24"/>
        </w:rPr>
        <w:t>Cody contacted Barton Industries and learned that Mr. Barton was aware of the bounced check, but was out of the country until the first week of January 2019.  Mr. Barton gave assurance that he would pay Cody in cash the $650 and the $35 bank handling fee as soon as he returns from his holiday.  For the Dec 10 transaction listed above, Cody used the Accounts Receivable account to correctly record this transaction.</w:t>
      </w:r>
    </w:p>
    <w:p w:rsidR="00C657F5" w:rsidRPr="00F76BAF" w:rsidRDefault="00C657F5" w:rsidP="00F76BAF">
      <w:pPr>
        <w:numPr>
          <w:ilvl w:val="0"/>
          <w:numId w:val="2"/>
        </w:numPr>
        <w:spacing w:after="0" w:line="240" w:lineRule="auto"/>
        <w:rPr>
          <w:rFonts w:ascii="Arial" w:hAnsi="Arial" w:cs="Arial"/>
          <w:sz w:val="24"/>
          <w:szCs w:val="24"/>
        </w:rPr>
      </w:pPr>
      <w:r>
        <w:rPr>
          <w:rFonts w:ascii="Arial" w:hAnsi="Arial" w:cs="Arial"/>
          <w:sz w:val="24"/>
          <w:szCs w:val="24"/>
        </w:rPr>
        <w:t>The amount of Accounts Receivable on the November 30 adjusted trial balance is a result of two customer charges in the amount of $350 each.  For the year 2018, these were the only two customers allowed to charge for Cody’s services.</w:t>
      </w:r>
    </w:p>
    <w:p w:rsidR="00F76BAF" w:rsidRPr="00F76BAF" w:rsidRDefault="00F76BAF" w:rsidP="00F76BAF">
      <w:pPr>
        <w:numPr>
          <w:ilvl w:val="0"/>
          <w:numId w:val="2"/>
        </w:numPr>
        <w:spacing w:after="0" w:line="240" w:lineRule="auto"/>
        <w:rPr>
          <w:rFonts w:ascii="Arial" w:hAnsi="Arial" w:cs="Arial"/>
          <w:sz w:val="24"/>
          <w:szCs w:val="24"/>
        </w:rPr>
      </w:pPr>
      <w:r w:rsidRPr="00F76BAF">
        <w:rPr>
          <w:rFonts w:ascii="Arial" w:hAnsi="Arial" w:cs="Arial"/>
          <w:sz w:val="24"/>
          <w:szCs w:val="24"/>
        </w:rPr>
        <w:t>The amount of Accounts Payable on the November 30 adjusted trial balance is a result of supplies purchased in November.</w:t>
      </w:r>
    </w:p>
    <w:p w:rsidR="00F76BAF" w:rsidRPr="00F76BAF" w:rsidRDefault="00F76BAF" w:rsidP="00F76BAF">
      <w:pPr>
        <w:numPr>
          <w:ilvl w:val="0"/>
          <w:numId w:val="2"/>
        </w:numPr>
        <w:spacing w:after="0" w:line="240" w:lineRule="auto"/>
        <w:rPr>
          <w:rFonts w:ascii="Arial" w:hAnsi="Arial" w:cs="Arial"/>
          <w:sz w:val="24"/>
          <w:szCs w:val="24"/>
        </w:rPr>
      </w:pPr>
      <w:r w:rsidRPr="00F76BAF">
        <w:rPr>
          <w:rFonts w:ascii="Arial" w:hAnsi="Arial" w:cs="Arial"/>
          <w:sz w:val="24"/>
          <w:szCs w:val="24"/>
        </w:rPr>
        <w:t>Cody deposited the $30,000 check he wrote to himself into his personal checking account so that he could spend $4,000 for his family’s Christmas gifts and the balance was used to pay additional principal on his family’s home mortgage loan.</w:t>
      </w:r>
    </w:p>
    <w:p w:rsidR="00124219" w:rsidRPr="00C657F5" w:rsidRDefault="00F76BAF" w:rsidP="00124219">
      <w:pPr>
        <w:numPr>
          <w:ilvl w:val="0"/>
          <w:numId w:val="2"/>
        </w:numPr>
        <w:spacing w:after="0" w:line="240" w:lineRule="auto"/>
        <w:rPr>
          <w:rFonts w:ascii="Arial" w:hAnsi="Arial" w:cs="Arial"/>
          <w:sz w:val="24"/>
          <w:szCs w:val="24"/>
        </w:rPr>
      </w:pPr>
      <w:r w:rsidRPr="00C657F5">
        <w:rPr>
          <w:rFonts w:ascii="Arial" w:hAnsi="Arial" w:cs="Arial"/>
          <w:sz w:val="24"/>
          <w:szCs w:val="24"/>
        </w:rPr>
        <w:t>On December 31, 2018, Cody performed a physical inventory of supplies still on hand which totaled $135.</w:t>
      </w:r>
    </w:p>
    <w:sectPr w:rsidR="00124219" w:rsidRPr="00C657F5" w:rsidSect="00F76BAF">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38" w:rsidRDefault="00FE1338" w:rsidP="00D60D78">
      <w:pPr>
        <w:spacing w:after="0" w:line="240" w:lineRule="auto"/>
      </w:pPr>
      <w:r>
        <w:separator/>
      </w:r>
    </w:p>
  </w:endnote>
  <w:endnote w:type="continuationSeparator" w:id="0">
    <w:p w:rsidR="00FE1338" w:rsidRDefault="00FE1338" w:rsidP="00D6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38" w:rsidRDefault="00FE1338" w:rsidP="00D60D78">
      <w:pPr>
        <w:spacing w:after="0" w:line="240" w:lineRule="auto"/>
      </w:pPr>
      <w:r>
        <w:separator/>
      </w:r>
    </w:p>
  </w:footnote>
  <w:footnote w:type="continuationSeparator" w:id="0">
    <w:p w:rsidR="00FE1338" w:rsidRDefault="00FE1338" w:rsidP="00D60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19" w:rsidRDefault="00124219" w:rsidP="00124219">
    <w:pPr>
      <w:pStyle w:val="Header"/>
      <w:jc w:val="right"/>
    </w:pPr>
    <w:r>
      <w:t>UIL Accounting District 2019-D</w:t>
    </w:r>
    <w:r>
      <w:tab/>
    </w:r>
    <w:r>
      <w:tab/>
      <w:t>-</w:t>
    </w:r>
    <w:sdt>
      <w:sdtPr>
        <w:id w:val="-2303914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657F5">
          <w:rPr>
            <w:noProof/>
          </w:rPr>
          <w:t>2</w:t>
        </w:r>
        <w:r>
          <w:rPr>
            <w:noProof/>
          </w:rPr>
          <w:fldChar w:fldCharType="end"/>
        </w:r>
        <w:r>
          <w:rPr>
            <w:noProof/>
          </w:rPr>
          <w: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78" w:rsidRPr="00124219" w:rsidRDefault="00D60D78" w:rsidP="00124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819"/>
    <w:multiLevelType w:val="hybridMultilevel"/>
    <w:tmpl w:val="4B1C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E24CD"/>
    <w:multiLevelType w:val="hybridMultilevel"/>
    <w:tmpl w:val="2168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C7"/>
    <w:rsid w:val="00124219"/>
    <w:rsid w:val="00342C29"/>
    <w:rsid w:val="003B06C9"/>
    <w:rsid w:val="00432473"/>
    <w:rsid w:val="00602E33"/>
    <w:rsid w:val="00852AC7"/>
    <w:rsid w:val="008A6815"/>
    <w:rsid w:val="00C02F9F"/>
    <w:rsid w:val="00C657F5"/>
    <w:rsid w:val="00CA28E5"/>
    <w:rsid w:val="00D60D78"/>
    <w:rsid w:val="00E13F1B"/>
    <w:rsid w:val="00E55D1E"/>
    <w:rsid w:val="00F60045"/>
    <w:rsid w:val="00F76BAF"/>
    <w:rsid w:val="00FE1338"/>
    <w:rsid w:val="00FE14E4"/>
    <w:rsid w:val="00FF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customStyle="1" w:styleId="TableGrid1">
    <w:name w:val="Table Grid1"/>
    <w:basedOn w:val="TableNormal"/>
    <w:next w:val="TableGrid"/>
    <w:rsid w:val="00D60D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6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78"/>
  </w:style>
  <w:style w:type="paragraph" w:styleId="Footer">
    <w:name w:val="footer"/>
    <w:basedOn w:val="Normal"/>
    <w:link w:val="FooterChar"/>
    <w:uiPriority w:val="99"/>
    <w:unhideWhenUsed/>
    <w:rsid w:val="00D60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78"/>
  </w:style>
  <w:style w:type="paragraph" w:styleId="BalloonText">
    <w:name w:val="Balloon Text"/>
    <w:basedOn w:val="Normal"/>
    <w:link w:val="BalloonTextChar"/>
    <w:uiPriority w:val="99"/>
    <w:semiHidden/>
    <w:unhideWhenUsed/>
    <w:rsid w:val="0034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customStyle="1" w:styleId="TableGrid1">
    <w:name w:val="Table Grid1"/>
    <w:basedOn w:val="TableNormal"/>
    <w:next w:val="TableGrid"/>
    <w:rsid w:val="00D60D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6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78"/>
  </w:style>
  <w:style w:type="paragraph" w:styleId="Footer">
    <w:name w:val="footer"/>
    <w:basedOn w:val="Normal"/>
    <w:link w:val="FooterChar"/>
    <w:uiPriority w:val="99"/>
    <w:unhideWhenUsed/>
    <w:rsid w:val="00D60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78"/>
  </w:style>
  <w:style w:type="paragraph" w:styleId="BalloonText">
    <w:name w:val="Balloon Text"/>
    <w:basedOn w:val="Normal"/>
    <w:link w:val="BalloonTextChar"/>
    <w:uiPriority w:val="99"/>
    <w:semiHidden/>
    <w:unhideWhenUsed/>
    <w:rsid w:val="0034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8</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2018-12-07T17:07:00Z</cp:lastPrinted>
  <dcterms:created xsi:type="dcterms:W3CDTF">2019-01-07T16:42:00Z</dcterms:created>
  <dcterms:modified xsi:type="dcterms:W3CDTF">2019-01-07T16:42:00Z</dcterms:modified>
</cp:coreProperties>
</file>